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E02EA1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22.04.2019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69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0FA" w:rsidRDefault="006C30FA" w:rsidP="006C3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</w:t>
      </w:r>
      <w:hyperlink w:anchor="P196" w:history="1">
        <w:r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П</w:t>
        </w:r>
        <w:r w:rsidRPr="006C30FA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оложения</w:t>
        </w:r>
      </w:hyperlink>
      <w:r w:rsidRPr="006C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 оплате труда руководителей, их заместителей, </w:t>
      </w:r>
    </w:p>
    <w:p w:rsidR="006C30FA" w:rsidRPr="006C30FA" w:rsidRDefault="006C30FA" w:rsidP="006C3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главных бухгалтеров муниципальных унитарных предприятий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«Новокусковское сельское поселение»</w:t>
      </w:r>
    </w:p>
    <w:p w:rsidR="006C30FA" w:rsidRPr="006C30FA" w:rsidRDefault="006C30FA" w:rsidP="006C3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1E20" w:rsidRPr="005B68FE" w:rsidRDefault="006C30FA" w:rsidP="006C30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совершенствования системы оплаты труда, стимулирования деловой активности руководителей, их заместителей, главных бухгалтеров и повышения эффективности работы муниципальных унитарных предприятий, в отношении которых функции и полномочия учредителя осуществляет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Новокусковского сельского</w:t>
      </w:r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поселения, руководствуясь Трудовым </w:t>
      </w:r>
      <w:hyperlink r:id="rId8" w:history="1">
        <w:r w:rsidRPr="006C30FA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кодексом</w:t>
        </w:r>
      </w:hyperlink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Федерации, Федеральным </w:t>
      </w:r>
      <w:hyperlink r:id="rId9" w:history="1">
        <w:r w:rsidRPr="006C30FA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14 ноября 2002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года </w:t>
      </w:r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161-ФЗ «О государственных и муниципальных унитарных предприятиях», Уставом муниципального образования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 сельское поселение</w:t>
      </w:r>
      <w:r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6C30FA" w:rsidRPr="005B68FE" w:rsidRDefault="006C30FA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0FA" w:rsidRPr="006C30FA" w:rsidRDefault="00511E20" w:rsidP="006C30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C3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hyperlink w:anchor="P196" w:history="1">
        <w:r w:rsidR="006C30FA" w:rsidRPr="006C30FA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Положени</w:t>
        </w:r>
        <w:r w:rsidR="006C30FA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е</w:t>
        </w:r>
      </w:hyperlink>
      <w:r w:rsidR="006C30FA" w:rsidRP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оплате труда руководителей, их заместителей, главных бухгалтеров муниципальных унитарных предприятий муниципального образования «Новокусковское сельское поселение»</w:t>
      </w:r>
      <w:r w:rsidR="006C3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10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2EA1" w:rsidRDefault="006C30FA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A0793">
        <w:rPr>
          <w:rFonts w:ascii="Times New Roman" w:hAnsi="Times New Roman" w:cs="Times New Roman"/>
          <w:sz w:val="24"/>
          <w:szCs w:val="24"/>
        </w:rPr>
        <w:t xml:space="preserve"> </w:t>
      </w:r>
      <w:r w:rsidR="00E02EA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даты его опубликования, но не ранее 01.07.2019.</w:t>
      </w:r>
    </w:p>
    <w:p w:rsidR="006C30FA" w:rsidRDefault="00E02EA1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A0793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возложить на ведущего специалиста по экономике и финансам.</w:t>
      </w:r>
    </w:p>
    <w:p w:rsidR="00AD573C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2EA1" w:rsidRDefault="00E02E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0FA" w:rsidRPr="002A0793" w:rsidRDefault="002A0793" w:rsidP="002A079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2A0793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2A0793" w:rsidRPr="002A0793" w:rsidRDefault="002A0793" w:rsidP="002A079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2A079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A0793" w:rsidRDefault="002A0793" w:rsidP="002A079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2A0793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2A0793" w:rsidRDefault="002A0793" w:rsidP="002A079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2A0793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2A0793" w:rsidRPr="002A0793" w:rsidRDefault="002A0793" w:rsidP="002A079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2A0793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E02EA1">
        <w:rPr>
          <w:rFonts w:ascii="Times New Roman" w:eastAsia="Times New Roman" w:hAnsi="Times New Roman" w:cs="Times New Roman"/>
          <w:lang w:eastAsia="ru-RU"/>
        </w:rPr>
        <w:t>22.04.2019</w:t>
      </w:r>
      <w:r w:rsidRPr="002A079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E02EA1">
        <w:rPr>
          <w:rFonts w:ascii="Times New Roman" w:eastAsia="Times New Roman" w:hAnsi="Times New Roman" w:cs="Times New Roman"/>
          <w:lang w:eastAsia="ru-RU"/>
        </w:rPr>
        <w:t>69</w:t>
      </w:r>
    </w:p>
    <w:p w:rsidR="006C30FA" w:rsidRDefault="006C30F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45A9" w:rsidRDefault="004245A9" w:rsidP="004245A9">
      <w:pPr>
        <w:spacing w:after="1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1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4245A9" w:rsidRDefault="004245A9" w:rsidP="004245A9">
      <w:pPr>
        <w:spacing w:after="1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оплате труда руководителей, </w:t>
      </w:r>
      <w:r w:rsidRPr="00424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заместителей, главных бухгалтеров</w:t>
      </w: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245A9" w:rsidRPr="004245A9" w:rsidRDefault="004245A9" w:rsidP="004245A9">
      <w:pPr>
        <w:spacing w:after="1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унитарных предприятий </w:t>
      </w:r>
      <w:r w:rsidRPr="00424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4245A9" w:rsidRPr="004245A9" w:rsidRDefault="004245A9" w:rsidP="004245A9">
      <w:pPr>
        <w:spacing w:after="1" w:line="220" w:lineRule="atLeast"/>
        <w:jc w:val="both"/>
        <w:rPr>
          <w:rFonts w:ascii="Calibri" w:eastAsia="Times New Roman" w:hAnsi="Calibri" w:cs="Times New Roman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196"/>
      <w:bookmarkEnd w:id="0"/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4245A9" w:rsidRDefault="004245A9" w:rsidP="004245A9">
      <w:pPr>
        <w:spacing w:after="1" w:line="2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об оплате труда руководителей</w:t>
      </w: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424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заместителей, главных бухгалтеров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унитарных предприятий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«Новокусковское сельское поселение»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Положение) разработано в соответствии с Трудовым </w:t>
      </w:r>
      <w:hyperlink r:id="rId11" w:history="1">
        <w:r w:rsidRPr="00424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 </w:t>
      </w:r>
      <w:hyperlink r:id="rId12" w:history="1">
        <w:r w:rsidRPr="00424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 ноября 2002 года № 161-ФЗ «О государственных и муниципальных унитарных предприятиях», Уставом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единый методологический подход к оценки труда руководителей муниципальных унитарных предприятий, в отношении которых функции и полномочия учредителя осуществляет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), а также дифференциацию размеров должностных окладов при их расчете с учетом результатов финансово-хозяйственной деятельности предприятия, списочной численности работников предприятия, и устанавливает условия оплаты труда руководителей,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их заместителей, главных бухгалтеров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при заключении с ними трудовых договоров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45A9" w:rsidRDefault="004245A9" w:rsidP="004245A9">
      <w:pPr>
        <w:spacing w:after="1" w:line="200" w:lineRule="atLeast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труда руководителя,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заместителя, главного бухгалтера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производится за счет средств предприятия и состоит из должностного оклада, определенного в соответствии с настоящим Положением, стимулирующих, компенсационных выплат. </w:t>
      </w:r>
      <w:r w:rsidRPr="004245A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/>
        </w:rPr>
        <w:t>Размер, порядок и условия оплаты труда руководителя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заместителя, главного бухгалтера</w:t>
      </w:r>
      <w:r w:rsidRPr="004245A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/>
        </w:rPr>
        <w:t xml:space="preserve"> предприятий устанавливаются в трудовом договоре в соответствии с настоящим Положением.</w:t>
      </w:r>
    </w:p>
    <w:p w:rsidR="004245A9" w:rsidRDefault="004245A9" w:rsidP="004245A9">
      <w:pPr>
        <w:spacing w:after="1" w:line="2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/>
        </w:rPr>
        <w:t xml:space="preserve">3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Заключенные ранее трудовые договоры с руководителями,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их заместителями, главным бухгалтером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пересматриваются в порядке, установленном статьёй 72 Трудового кодекса Российской Федерации, если предусмотренные в них размеры должностных окладов, условия вознаграждения за результаты финансово-хозя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йственной деятельности,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стимулирующих, компенсационных выплат не соответствуют требованиям настоящего Положения.</w:t>
      </w:r>
    </w:p>
    <w:p w:rsidR="004245A9" w:rsidRPr="004245A9" w:rsidRDefault="004245A9" w:rsidP="004245A9">
      <w:pPr>
        <w:spacing w:after="1" w:line="2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Вопросы, не урегулированные настоящим Положением, решаются в установленном действующем законодательством порядке. </w:t>
      </w:r>
    </w:p>
    <w:p w:rsidR="004245A9" w:rsidRPr="004245A9" w:rsidRDefault="004245A9" w:rsidP="004245A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Порядок установления размера должностного оклада </w:t>
      </w:r>
    </w:p>
    <w:p w:rsidR="004245A9" w:rsidRPr="004245A9" w:rsidRDefault="004245A9" w:rsidP="004245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Для установления или изменения размера должностного оклада руководителя</w:t>
      </w:r>
      <w:r w:rsidR="0009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424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заместителя, главного бухгалтера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в Администрацию предприятием предоставляется экономическое обоснование возможности установления (увеличения, уменьшения) размера оклада руководителя</w:t>
      </w: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424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заместителя, главного бухгалтера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предприятия, по форме согласно приложению № 1 к настоящему Положению, действующие на предприятии локальные нормативные акты, регулирующие оплату труда его работников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1" w:name="P220"/>
      <w:bookmarkEnd w:id="1"/>
    </w:p>
    <w:p w:rsidR="004245A9" w:rsidRPr="004245A9" w:rsidRDefault="004245A9" w:rsidP="004245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Должностной оклад руководителю предприятия устанавливается в фиксированной сумме в зависимости от списочной численности работников предприятия на 1-е число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месяца, в котором устанавливается должностной оклад, и величины тарифной ставки рабочего первого разряда (далее - кратность) и определяется по формуле: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О = Тст x к, где: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О - оклад руководителя предприятия;</w:t>
      </w:r>
    </w:p>
    <w:p w:rsidR="004245A9" w:rsidRPr="004245A9" w:rsidRDefault="004245A9" w:rsidP="004245A9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Тст - тарифная ставка рабочего первого разряда на 1 число месяца, в котором устанавливается должностной оклад, руб.;</w:t>
      </w:r>
    </w:p>
    <w:p w:rsidR="004245A9" w:rsidRPr="004245A9" w:rsidRDefault="004245A9" w:rsidP="004245A9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- кратность должностного оклада руководителя к величине ставки рабочего первого разряда, определяемая по списочной численности работников предприятия на 1-е число месяца, в котором устанавливается (изменяется) должностной оклад в соответствии с </w:t>
      </w:r>
      <w:hyperlink w:anchor="P228" w:history="1">
        <w:r w:rsidRPr="00424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таблицей 1</w:t>
        </w:r>
      </w:hyperlink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228"/>
      <w:bookmarkEnd w:id="2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5"/>
      </w:tblGrid>
      <w:tr w:rsidR="004245A9" w:rsidRPr="004245A9" w:rsidTr="00C164AB">
        <w:tc>
          <w:tcPr>
            <w:tcW w:w="5046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Списочная численность работников предприятия на 1-е число месяца, в котором устанавливается должностной оклад (чел.)</w:t>
            </w:r>
          </w:p>
        </w:tc>
        <w:tc>
          <w:tcPr>
            <w:tcW w:w="4025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Кратность должностного оклада руководителя к величине тарифной ставки рабочего 1-го разряда</w:t>
            </w:r>
          </w:p>
        </w:tc>
      </w:tr>
      <w:tr w:rsidR="004245A9" w:rsidRPr="004245A9" w:rsidTr="00C164AB">
        <w:tc>
          <w:tcPr>
            <w:tcW w:w="5046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4025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</w:t>
            </w:r>
          </w:p>
        </w:tc>
      </w:tr>
      <w:tr w:rsidR="004245A9" w:rsidRPr="004245A9" w:rsidTr="00C164AB">
        <w:tc>
          <w:tcPr>
            <w:tcW w:w="5046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 до 50</w:t>
            </w:r>
          </w:p>
        </w:tc>
        <w:tc>
          <w:tcPr>
            <w:tcW w:w="4025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</w:t>
            </w:r>
          </w:p>
        </w:tc>
      </w:tr>
    </w:tbl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Конкретная величина кратности должностного оклада к величине тарифной ставки рабочего 1-го разряда предприятия определяется Администрацией исходя из финансовых возможностей предприятия, с учетом сложности управления предприятием (количество видов деятельности, осуществляемых предприятием; число структурных подразделений предприятия), его технической оснащенности и объемов производства продукции, выполнения работ, оказания услуг и с учетом поставленных перед предприятием производственных и социальных задач.</w:t>
      </w:r>
    </w:p>
    <w:p w:rsidR="004245A9" w:rsidRPr="004245A9" w:rsidRDefault="004245A9" w:rsidP="004245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вновь создаваемым предприятиям для определения коэффициента кратности учитывается численность работников по утвержденному штатному расписанию.</w:t>
      </w:r>
      <w:bookmarkStart w:id="3" w:name="P240"/>
      <w:bookmarkEnd w:id="3"/>
    </w:p>
    <w:p w:rsidR="004245A9" w:rsidRPr="004245A9" w:rsidRDefault="00C164AB" w:rsidP="00C164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Размеры должностных окладов заместителей руководителя и главного бухгалтера предприятия устанавливаются не менее чем на 3 % ниже должностного оклада руководителя предприятия.</w:t>
      </w:r>
    </w:p>
    <w:p w:rsidR="004245A9" w:rsidRPr="004245A9" w:rsidRDefault="00C164AB" w:rsidP="00C16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Среднемесячная заработная плата руководителей, их заместителей, главных бухгалтеров предприятий рассчитанная за календарный год не должен превышать соотношение среднемесячной заработной платы руководителей, их заместителей, главных бухгалтеров и среднемесячной заработной платы работников, утвержденное 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02EA1">
        <w:rPr>
          <w:rFonts w:ascii="Times New Roman" w:eastAsia="Times New Roman" w:hAnsi="Times New Roman" w:cs="Times New Roman"/>
          <w:sz w:val="24"/>
          <w:szCs w:val="24"/>
          <w:lang w:eastAsia="ru-RU"/>
        </w:rPr>
        <w:t>19.04.2019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02EA1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C164A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 предельном уровне соотношения среднемесячной заработной платы руководителей, </w:t>
      </w:r>
      <w:r w:rsidRPr="00C164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их заместителей, </w:t>
      </w:r>
      <w:r w:rsidRPr="00C164A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главных бухгалтеров муниципальных унитарных предприятий муниципального образования «Новокусковское сельское поселение» и   среднемесячной заработной платы работников этих предприятий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»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</w:t>
      </w:r>
    </w:p>
    <w:p w:rsidR="004245A9" w:rsidRPr="004245A9" w:rsidRDefault="00C164AB" w:rsidP="00C16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(уменьшение) должностного оклада руководителю предприятия при увеличении (уменьшении) тарифной ставки рабочего первого разряда производится Администрацией путем заключения сторонами дополнительного соглашения о внесении соответствующих изменений в трудовой договор.</w:t>
      </w:r>
    </w:p>
    <w:p w:rsidR="004245A9" w:rsidRPr="004245A9" w:rsidRDefault="004245A9" w:rsidP="00C16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ухудшения показателей финансово-хозяйственной деятельности предприятия по результатам работы за отчетный год (невыполнение установленных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показателей, наличие просроченной задолженности по платежам в бюджет и внебюджетные фонды, по выплате заработной платы работникам предприятия) ранее установленная кратность должностного оклада подлежит уменьшению, а при улучшении показателей работы - увеличению в пределах диапазона, предусмотренного настоящим Положением.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применения, стимулирующий и компенсационных выплат</w:t>
      </w:r>
    </w:p>
    <w:p w:rsidR="00C164AB" w:rsidRDefault="00C164AB" w:rsidP="004245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Надбавки стимулирующего характера</w:t>
      </w:r>
    </w:p>
    <w:p w:rsidR="004245A9" w:rsidRPr="004245A9" w:rsidRDefault="00C164AB" w:rsidP="00C16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особый вклад в социально-экономическое развитие муниципального образования «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выполнение особо важных заданий руководителю предприятия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DAB" w:rsidRP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заместител</w:t>
      </w:r>
      <w:r w:rsid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097DAB" w:rsidRP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главно</w:t>
      </w:r>
      <w:r w:rsid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</w:t>
      </w:r>
      <w:r w:rsidR="00097DAB" w:rsidRP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бухгалтер</w:t>
      </w:r>
      <w:r w:rsidR="00097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97DAB" w:rsidRP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установлена ежемесячная персональная надбавка в размере до 50% должностного оклада за счет фонда заработной платы предприятия. </w:t>
      </w:r>
    </w:p>
    <w:p w:rsidR="004245A9" w:rsidRPr="004245A9" w:rsidRDefault="004245A9" w:rsidP="00097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особым вкладом в социально-экономическое развитие муниципального образования «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понимается существенное улучшение экономической ситуации на предприятии (рост величины показателей, характеризующих финансово-хозяйственную деятельность), результативность и напряженность труда, высокая оценка деятельности руководителя по результатам аттестации и на балансовой комиссии. </w:t>
      </w:r>
    </w:p>
    <w:p w:rsidR="004245A9" w:rsidRPr="004245A9" w:rsidRDefault="004245A9" w:rsidP="00097D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особо важными заданиями понимается исполнение руководителем предприятия поручений Главы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заместителем руководителя и главным бухгалтером предприятия – поручений руководителя предприятия,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связанных с достижением предприятием целей, установленных учредительными документами предприятия, в том числе, своевременное и качественное выполнение заданий и поручений Главы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предприятия,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качественная работа с документами, использование новых форм и методов работы, позитивно отразившихся на результатах деятельности предприятия. </w:t>
      </w:r>
    </w:p>
    <w:p w:rsidR="004245A9" w:rsidRPr="004245A9" w:rsidRDefault="004245A9" w:rsidP="00097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Указанная надбавка носит персонифицированный характер и устанавливается на срок не более 1 года распоряжением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097DAB" w:rsidRP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руководителя предприятия и приказом 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предприятия для заместителя руководителя и главного бухгалтера предприятия</w:t>
      </w:r>
    </w:p>
    <w:p w:rsidR="004245A9" w:rsidRPr="004245A9" w:rsidRDefault="00533313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решению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руководителю предприятия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снижен ранее установленный размер надбавки или прекращена ее выплата до истечения определенного срока в следующих случаях:</w:t>
      </w: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существенное снижение показателей работы предприятия, </w:t>
      </w: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некачественное и несвоевременное выполнение заданий и поручений;</w:t>
      </w: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нарушение трудовой дисциплины.</w:t>
      </w:r>
    </w:p>
    <w:p w:rsid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снижения размера надбавки или прекращения ее выплаты 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руководителю предприятия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распоряжение 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с указанием причин снижения или прекращения выплаты данной надбавки.</w:t>
      </w:r>
    </w:p>
    <w:p w:rsidR="00533313" w:rsidRPr="00533313" w:rsidRDefault="00533313" w:rsidP="005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решению руководителя предприятия заместителю руководителя, главному бухгалтеру предприятия</w:t>
      </w:r>
      <w:r w:rsidRP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снижен ранее установленный размер надбавки или прекращена ее выплата до истечения определенного срока в случаях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определенных настоящим пунктом Положения.</w:t>
      </w:r>
    </w:p>
    <w:p w:rsidR="00533313" w:rsidRPr="00533313" w:rsidRDefault="00533313" w:rsidP="005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снижения размера надбавки или прекращения ее выплаты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заместителю руководителя, главному бухгалтеру предприятия </w:t>
      </w:r>
      <w:r w:rsidRP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руководителя предприятия</w:t>
      </w:r>
      <w:r w:rsidRP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причин снижения или прекращения выплаты данной надбавки.</w:t>
      </w:r>
    </w:p>
    <w:p w:rsidR="00533313" w:rsidRPr="004245A9" w:rsidRDefault="00533313" w:rsidP="004245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533313">
      <w:pPr>
        <w:spacing w:after="0" w:line="240" w:lineRule="auto"/>
        <w:ind w:left="780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Вознаграждение (премирование)</w:t>
      </w:r>
    </w:p>
    <w:p w:rsidR="004245A9" w:rsidRPr="004245A9" w:rsidRDefault="004245A9" w:rsidP="004245A9">
      <w:pPr>
        <w:spacing w:after="0" w:line="240" w:lineRule="auto"/>
        <w:ind w:left="780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Руководителю предприятия, его заместителю, главному бухгалтеру за результаты финансово-хозяйственной деятельности предыдущего года предусматривается вознаграждение в виде вознаграждения по нормативу от прибыли предприятия</w:t>
      </w:r>
      <w:bookmarkStart w:id="4" w:name="P267"/>
      <w:bookmarkEnd w:id="4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Норматив вознаграждения от прибыли рассчитывается как отношение двенадцатимесячных расчетных должностных окладов к сумме прибыли, остающейся в распоряжении предприятия, за 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вычетом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</w:t>
      </w:r>
      <w:r w:rsidR="00533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обязательных платежей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предшествующий год.</w:t>
      </w:r>
    </w:p>
    <w:p w:rsidR="004245A9" w:rsidRPr="004245A9" w:rsidRDefault="004245A9" w:rsidP="00533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должностной оклад для определения вознаграждения рассчитывается путем деления должностного оклада, установленного в трудовом договоре, на коэффициент увеличения тарифной ставки рабочего первого разряда за предыдущий календарный год.</w:t>
      </w: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 выплаты вознаграждения (Нв) = (12 x О / К) / ПР, где: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9D3B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О - месячный должностной оклад по заключенному трудовому договору;</w:t>
      </w:r>
    </w:p>
    <w:p w:rsidR="004245A9" w:rsidRPr="004245A9" w:rsidRDefault="004245A9" w:rsidP="009D3B71">
      <w:pPr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 - прибыль, остающаяся в распоряжении предприятия, за 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вычетом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налогов, средств, направленных на потребление, и других обязательных платежей за предыдущий год;</w:t>
      </w:r>
    </w:p>
    <w:p w:rsidR="004245A9" w:rsidRPr="004245A9" w:rsidRDefault="004245A9" w:rsidP="009D3B71">
      <w:pPr>
        <w:spacing w:before="2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К - коэффициент увеличения тарифной ставки рабочего первого разряда за предыдущий год.</w:t>
      </w:r>
    </w:p>
    <w:p w:rsidR="004245A9" w:rsidRPr="004245A9" w:rsidRDefault="004245A9" w:rsidP="009D3B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Норматив вознаграждения пересматривается по согласованию сторон один раз в год по результатам предыдущего года. Норматив утверждается распоряжением 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на основании информации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представленной предприятием по данным бухгалтерской отчетности по форме согласно приложению № 2 к настоящему Положению.</w:t>
      </w:r>
    </w:p>
    <w:p w:rsidR="004245A9" w:rsidRPr="004245A9" w:rsidRDefault="004245A9" w:rsidP="009D3B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предприятие было создано менее года назад, норматив вознаграждения рассчитывается исходя из прибыли, остающейся в распоряжении предприятия, за 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вычетом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 и иных обязательных платежей, и суммы трех расчетных должностных окладов руководителя предприятия (для руководителя предприятия), его заместителя (для заместителя руководителя предприятия), главного бухга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лтера (для главного бухгалтера)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указанном в </w:t>
      </w:r>
      <w:hyperlink w:anchor="P267" w:history="1">
        <w:r w:rsidRPr="00424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12</w:t>
        </w:r>
      </w:hyperlink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  <w:bookmarkStart w:id="5" w:name="P279"/>
      <w:bookmarkEnd w:id="5"/>
    </w:p>
    <w:p w:rsidR="004245A9" w:rsidRPr="004245A9" w:rsidRDefault="004245A9" w:rsidP="009D3B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D3B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Норматив вознаграждения не должен быть больше единицы. В случае если полученная за предшествующий год (или квартал, если предприятие создано менее года назад) прибыль за вычетом налогов, других обязательных платежей, меньше суммы двенадцати окладов, то норматив не рассчитывается и вознаграждение руководителю, его заместителю, главному бухгалтеру не выплачивается.</w:t>
      </w:r>
      <w:bookmarkStart w:id="6" w:name="P280"/>
      <w:bookmarkEnd w:id="6"/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Расчетная сумма вознаграждения за расчетный период определяется путем умножения норматива вознаграждения на сумму прибыли, остающейся в распоряжении предприятия за расчетный период за вычетом из нее налогов, других обязательных платежей, и не может превышать суммы двенадцати окладов руководителя предприятия (для руководителя предприятия), его заместителя (для заместителя руководителя предприятия), главного бухгалтера (для главного бухгалтера).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Конкретный размер вознаграждения по нормативу от прибыли руководителю предприятия, его заместителю, главному бухгалтеру утверждается распоряжением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информации соглас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№ 3 к н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астоящему Положению, составленной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данным бухгалтерской отчетности и предоставленного предприятием в Администрацию.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искажение сведений, содержащихся в представляемой предприятием информации, во исполнение требований настоящего Положения руководитель предприятия, его заместитель, главный бухгалтер несет установленную законодательством Российской Федерации ответственность.</w:t>
      </w:r>
    </w:p>
    <w:p w:rsidR="004245A9" w:rsidRPr="004245A9" w:rsidRDefault="004939F8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</w:t>
      </w:r>
      <w:r w:rsidR="004245A9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Вознаграждение по нормативу от прибыли предприятия выплачивается руководителю, его заместителю, главному бухгалтеру за счет и в пределах полученной прибыли за расчетный период.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Руководитель предприятия, его заместитель, главный бухгалтер, допустивший упущения или нарушения в работе, может быть полностью или частично лишен вознаграждения в соответствии с </w:t>
      </w:r>
      <w:hyperlink r:id="rId13" w:anchor="P559" w:history="1">
        <w:r w:rsidRPr="004939F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Перечнем</w:t>
        </w:r>
      </w:hyperlink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нарушений, за которые руководителю муниципального унитарного предприятия, его заместителю, главному бухгалтеру может быть снижен размер вознаграждения,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установленным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приложением № 4 к настоящему Положению. О результатах принятого Главой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лишении или снижении размера вознаграждения руководитель предприятия, его заместитель, главный бухгалтер письменно уведомляется в течение 3 рабочих дней со дня принятия данного решения.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Лишение или снижение размера вознаграждения производится за тот расчетный период, в котором было выявлено нарушение в работе, и оформляется распоряжением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указанием причин.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производственная деятельность предприятия или его структурного подразделения приостановлена уполномоченным на то государственным органом в связи с нарушением нормативных требований по охране труда, экологических, санитарно-эпидемиологических норм, руководитель предприятия, его заместитель, главный бухгалтер не вправе получать вознаграждение за результаты финансово-хозяйственной деятельности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приостановления деятельности предприятия до момента устранения выявленных нарушений.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виды поощрений</w:t>
      </w:r>
    </w:p>
    <w:p w:rsidR="004245A9" w:rsidRPr="004245A9" w:rsidRDefault="004245A9" w:rsidP="004939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руководителя предприятия, могут распространяться другие виды поощрений, действующие на предприятии и установленные коллективным договором. Основанием для выплаты данных поощрений является распоряжение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подготовленное с учетом требований, изложенных в коллективном договоре. Коллективным договором должен быть установлен порядок направления ходатайства Главе </w:t>
      </w:r>
      <w:r w:rsidR="004939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 выплате руководителю предприятия поощрений, предусмотренных коллективным договором, с обязательным учетом мнения работников предприятия.   </w:t>
      </w:r>
    </w:p>
    <w:p w:rsidR="004245A9" w:rsidRPr="004245A9" w:rsidRDefault="004245A9" w:rsidP="0049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Заместителю руководителя, главному бухгалтеру предприятия на основании решения руководителя предприятия</w:t>
      </w:r>
      <w:r w:rsidR="008257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4245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согласованного с Главой </w:t>
      </w:r>
      <w:r w:rsidR="004939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Новокусковского сельского</w:t>
      </w:r>
      <w:r w:rsidRPr="004245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поселения могут быть установлены компенсационные и стимулирующие выплаты, предусмотренные положением о премировании действующем на предприятии.</w:t>
      </w:r>
    </w:p>
    <w:p w:rsidR="004245A9" w:rsidRPr="004245A9" w:rsidRDefault="004245A9" w:rsidP="008257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Условия поощрений, их размеры и источники выплат определяются на предприятиях в коллективных договорах</w:t>
      </w:r>
      <w:r w:rsidRPr="004245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положении о премировании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Выплата материальной помощи</w:t>
      </w:r>
    </w:p>
    <w:p w:rsidR="004245A9" w:rsidRPr="004245A9" w:rsidRDefault="004245A9" w:rsidP="008257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Руководителю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один раз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календарного года 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единовременно</w:t>
      </w:r>
      <w:r w:rsidR="008257A0"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к ежегодному оплачиваемому отпуску выплачивается материальная помощь в размере двух должностных окладов при наличии и за счет чистой прибыли предприятия текущего года.</w:t>
      </w:r>
    </w:p>
    <w:p w:rsidR="004245A9" w:rsidRPr="004245A9" w:rsidRDefault="004245A9" w:rsidP="008257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Оказание материальной помощи производится на основании заявления руководителя предприятия и оформляется распоряжением </w:t>
      </w:r>
      <w:r w:rsidR="008257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8257A0" w:rsidRDefault="004245A9" w:rsidP="008257A0">
      <w:pPr>
        <w:spacing w:after="0" w:line="240" w:lineRule="auto"/>
        <w:ind w:left="637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8257A0" w:rsidRPr="008257A0" w:rsidRDefault="004245A9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к </w:t>
      </w:r>
      <w:r w:rsidR="008257A0" w:rsidRPr="008257A0">
        <w:rPr>
          <w:rFonts w:ascii="Times New Roman" w:eastAsia="Times New Roman" w:hAnsi="Times New Roman" w:cs="Times New Roman"/>
          <w:lang w:eastAsia="ru-RU"/>
        </w:rPr>
        <w:t xml:space="preserve">Положению об оплате труда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руководителей,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их заместителей,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главных бухгалтеров</w:t>
      </w:r>
      <w:r w:rsidRPr="008257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муниципальных унитарных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предприятий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образования «Новокусковское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сельское поселение»</w:t>
      </w:r>
    </w:p>
    <w:p w:rsidR="004245A9" w:rsidRPr="004245A9" w:rsidRDefault="004245A9" w:rsidP="00424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320"/>
      <w:bookmarkEnd w:id="7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РАСЧЕТА ДОЛЖНОСТНОГО ОКЛАДА РУКОВОДИТЕЛЯ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предприятия)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"/>
        <w:gridCol w:w="6123"/>
        <w:gridCol w:w="1204"/>
        <w:gridCol w:w="1435"/>
      </w:tblGrid>
      <w:tr w:rsidR="004245A9" w:rsidRPr="004245A9" w:rsidTr="008257A0">
        <w:tc>
          <w:tcPr>
            <w:tcW w:w="514" w:type="dxa"/>
            <w:vAlign w:val="center"/>
          </w:tcPr>
          <w:p w:rsidR="004245A9" w:rsidRPr="004245A9" w:rsidRDefault="008257A0" w:rsidP="0082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  <w:r w:rsidR="004245A9"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пп</w:t>
            </w:r>
          </w:p>
        </w:tc>
        <w:tc>
          <w:tcPr>
            <w:tcW w:w="6123" w:type="dxa"/>
            <w:vAlign w:val="center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04" w:type="dxa"/>
            <w:vAlign w:val="center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435" w:type="dxa"/>
            <w:vAlign w:val="center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Списочная чис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ленность работников на 01.__.20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(на 1 число месяца, в котором заключается трудовой договор)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Тарифная ставка рабочего 1-го разряда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P338"/>
            <w:bookmarkEnd w:id="8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Тарифная ставка рабочего 1-го разряда (на 1 число месяца, в котором заключается трудовой договор)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P342"/>
            <w:bookmarkEnd w:id="9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заработная п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лата 1-го работника на 01.__.20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(на 1 число месяца, в котором заключается трудовой договор)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 оклад руководителя, действующий на момент обращения об изменении оклада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  <w:vMerge w:val="restart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23" w:type="dxa"/>
            <w:vMerge w:val="restart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Персональная надбавка, действующая на момент обращения об изменении оклада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  <w:vMerge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3" w:type="dxa"/>
            <w:vMerge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P356"/>
            <w:bookmarkEnd w:id="10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23" w:type="dxa"/>
          </w:tcPr>
          <w:p w:rsidR="004245A9" w:rsidRPr="004245A9" w:rsidRDefault="004245A9" w:rsidP="0082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Кратность должностного оклада руководителя к величине тарифной с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тавки первого разряда (согласно</w:t>
            </w:r>
            <w:hyperlink w:anchor="P228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табл</w:t>
              </w:r>
              <w:r w:rsid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ицы</w:t>
              </w:r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1</w:t>
              </w:r>
            </w:hyperlink>
            <w:r w:rsidR="008257A0" w:rsidRPr="008257A0">
              <w:t xml:space="preserve"> </w:t>
            </w:r>
            <w:r w:rsidR="008257A0"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ункта</w:t>
            </w:r>
            <w:r w:rsidR="008257A0"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Положения)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23" w:type="dxa"/>
          </w:tcPr>
          <w:p w:rsidR="004245A9" w:rsidRPr="008257A0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 должностного оклада от максимальной кратности (согласно </w:t>
            </w:r>
            <w:hyperlink w:anchor="P220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</w:t>
              </w:r>
              <w:r w:rsidR="008257A0"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ункту</w:t>
              </w:r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6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Положения)</w:t>
            </w:r>
          </w:p>
          <w:p w:rsidR="004245A9" w:rsidRPr="004245A9" w:rsidRDefault="00D52C5E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338" w:history="1">
              <w:r w:rsidR="004245A9"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3</w:t>
              </w:r>
            </w:hyperlink>
            <w:r w:rsidR="004245A9"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 </w:t>
            </w:r>
            <w:hyperlink w:anchor="P356" w:history="1">
              <w:r w:rsidR="004245A9"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7</w:t>
              </w:r>
            </w:hyperlink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P365"/>
            <w:bookmarkEnd w:id="11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Кратность к размеру средней заработной платы работников предприятия за предыдущий отчетный период 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 должностного оклада от средней заработной платы по предприятию </w:t>
            </w:r>
            <w:hyperlink w:anchor="P342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4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 </w:t>
            </w:r>
            <w:hyperlink w:anchor="P365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9</w:t>
              </w:r>
            </w:hyperlink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hyperlink w:anchor="P394" w:history="1">
              <w:r w:rsidRPr="004245A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&lt;*</w:t>
              </w:r>
              <w:r w:rsidRPr="004245A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lastRenderedPageBreak/>
                <w:t>&gt;</w:t>
              </w:r>
            </w:hyperlink>
          </w:p>
        </w:tc>
        <w:tc>
          <w:tcPr>
            <w:tcW w:w="6123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Должностной оклад с __.__.200_ г.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  <w:vMerge w:val="restart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 </w:t>
            </w:r>
            <w:hyperlink w:anchor="P394" w:history="1">
              <w:r w:rsidRPr="004245A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&lt;*&gt;</w:t>
              </w:r>
            </w:hyperlink>
          </w:p>
        </w:tc>
        <w:tc>
          <w:tcPr>
            <w:tcW w:w="6123" w:type="dxa"/>
            <w:vMerge w:val="restart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Персональная 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надбавка, действующая с __.__20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по __.__.200_ г.</w:t>
            </w: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8257A0">
        <w:tc>
          <w:tcPr>
            <w:tcW w:w="514" w:type="dxa"/>
            <w:vMerge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3" w:type="dxa"/>
            <w:vMerge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dxa"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35" w:type="dxa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предприятия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_________________________/________________________/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М.П.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_________________________/_______________________/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394"/>
      <w:bookmarkEnd w:id="12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&lt;*&gt; - указанные пункты заполняются Администрацией.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7A0" w:rsidRPr="008257A0" w:rsidRDefault="008257A0" w:rsidP="008257A0">
      <w:pPr>
        <w:spacing w:after="0" w:line="240" w:lineRule="auto"/>
        <w:ind w:left="637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к Положению об оплате труда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руководителей,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их заместителей,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главных бухгалтеров</w:t>
      </w:r>
      <w:r w:rsidRPr="008257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муниципальных унитарных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предприятий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образования «Новокусковское </w:t>
      </w:r>
    </w:p>
    <w:p w:rsidR="008257A0" w:rsidRPr="008257A0" w:rsidRDefault="008257A0" w:rsidP="008257A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сельское поселение»</w:t>
      </w:r>
    </w:p>
    <w:p w:rsidR="004245A9" w:rsidRPr="004245A9" w:rsidRDefault="004245A9" w:rsidP="004245A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408"/>
      <w:bookmarkEnd w:id="13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РАСЧЕТА НОРМАТИВА ВОЗНАГРАЖДЕНИЯ РУКОВОДИТЕЛЮ, ЕГО ЗАМЕСТИТЕЛЮ, ГЛАВНОМУ БУХГАЛТЕРУ (нужное подчеркнуть)  НА 20_ Г.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предприятия)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6123"/>
        <w:gridCol w:w="1204"/>
        <w:gridCol w:w="1219"/>
      </w:tblGrid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 пп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P418"/>
            <w:bookmarkEnd w:id="14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 оклад руководителя, его заместителя, главного бухгалтера (нужное подчеркнуть) на момент утверждения норматива вознаграждения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P422"/>
            <w:bookmarkEnd w:id="15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Тарифная ставка рабочего 1-го разряда (на 1 число месяца, в котором заключается трудовой договор)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P426"/>
            <w:bookmarkEnd w:id="16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Тарифная ставка рабочего 1-го разряда (на 1 января года, предшествующего году, в котором утверждается норматив вознаграждения)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P430"/>
            <w:bookmarkEnd w:id="17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увеличения тарифной ставки рабочего первого разряда за предыдущий год (</w:t>
            </w:r>
            <w:hyperlink r:id="rId14" w:anchor="P422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2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hyperlink r:id="rId15" w:anchor="P426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 3</w:t>
              </w:r>
            </w:hyperlink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P434"/>
            <w:bookmarkEnd w:id="18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прибыль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полученная предприятием за 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г., предшествующий году утверждения норматива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P442"/>
            <w:bookmarkStart w:id="20" w:name="P438"/>
            <w:bookmarkEnd w:id="19"/>
            <w:bookmarkEnd w:id="20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8257A0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за 20</w:t>
            </w:r>
            <w:r w:rsidR="004245A9"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г., предшествующий году утверждения норматива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" w:name="P446"/>
            <w:bookmarkEnd w:id="21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82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обязательные платежи за 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г., предшествующ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 году утверждения норматива, 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 ч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прибыли, перечисленная в бюджет муниципального образования «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 сельское поселение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(расшифровать)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" w:name="P450"/>
            <w:bookmarkEnd w:id="22"/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Прибыль, остающаяся в распоряжении предприятия, после уплаты налогов и других обязательных платежей (</w:t>
            </w:r>
            <w:hyperlink r:id="rId16" w:anchor="P434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 5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(</w:t>
            </w:r>
            <w:hyperlink r:id="rId17" w:anchor="P442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строка 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+ </w:t>
            </w:r>
            <w:hyperlink r:id="rId18" w:anchor="P446" w:history="1">
              <w:r w:rsidRPr="008257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строка</w:t>
              </w:r>
            </w:hyperlink>
            <w:r w:rsidRP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25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215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Ограничение минимальной суммы прибыли в соответствии с </w:t>
            </w:r>
            <w:hyperlink r:id="rId19" w:anchor="P279" w:history="1">
              <w:r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</w:t>
              </w:r>
              <w:r w:rsidR="008257A0"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унктом</w:t>
              </w:r>
              <w:r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1</w:t>
              </w:r>
              <w:r w:rsid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</w:t>
              </w:r>
            </w:hyperlink>
            <w:r w:rsidRPr="004B1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(за год = оклад руководителя x 12 месяцев)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 </w:t>
            </w:r>
            <w:hyperlink r:id="rId20" w:anchor="P473" w:history="1">
              <w:r w:rsidRPr="004245A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B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вознаграждения руководителю предприятия, его заместителю,</w:t>
            </w:r>
            <w:r w:rsidR="004B1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главному бухгалтеру (нужное под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черкнуть) в 20_ г. (согласно </w:t>
            </w:r>
            <w:hyperlink r:id="rId21" w:anchor="P267" w:history="1">
              <w:r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</w:t>
              </w:r>
              <w:r w:rsidR="004B1CF6"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ункту</w:t>
              </w:r>
              <w:r w:rsidRPr="004B1CF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12</w:t>
              </w:r>
            </w:hyperlink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Положения) ((12 x </w:t>
            </w:r>
            <w:hyperlink r:id="rId22" w:anchor="P418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стр. 1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/ </w:t>
            </w:r>
            <w:hyperlink r:id="rId23" w:anchor="P430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стр. 4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/ </w:t>
            </w:r>
            <w:hyperlink r:id="rId24" w:anchor="P450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стр. 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предприятия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М.П.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P473"/>
      <w:bookmarkEnd w:id="23"/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&lt;*&gt; - указанные пункты заполняются Администрацией.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B44" w:rsidRPr="008257A0" w:rsidRDefault="00215B44" w:rsidP="00215B44">
      <w:pPr>
        <w:spacing w:after="0" w:line="240" w:lineRule="auto"/>
        <w:ind w:left="637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 3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к Положению об оплате труда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руководителей,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их заместителей,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главных бухгалтеров</w:t>
      </w:r>
      <w:r w:rsidRPr="008257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муниципальных унитарных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предприятий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образования «Новокусковское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сельское поселение»</w:t>
      </w: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РАСЧЕТА РАЗМЕРА ВОЗНАГРАЖДЕНИЯ РУКОВОДИТЕЛЯ, ЕГО ЗАМЕСТИТЕЛЯ, ГЛАВНОГО БУХГАЛТЕРА ЗА 20_ Г.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предприятия)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6123"/>
        <w:gridCol w:w="1204"/>
        <w:gridCol w:w="1219"/>
      </w:tblGrid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 пп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до налогообложения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полученная предприятием за 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215B44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за 20</w:t>
            </w:r>
            <w:r w:rsidR="004245A9"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угие обязательные платежи за 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(расшифровать)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Прибыль, остающаяся в распоряжении предприятия после уплаты налогов и других обязательных платежей (</w:t>
            </w:r>
            <w:hyperlink r:id="rId25" w:anchor="P497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стр. 1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(</w:t>
            </w:r>
            <w:hyperlink r:id="rId26" w:anchor="P505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стр. 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+ </w:t>
            </w:r>
            <w:hyperlink r:id="rId27" w:anchor="P509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стр. 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215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вознаграждения руководителю предприятия, его заместителю, главному 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бухгалтеру, установленный на 20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год в соответствии с распоряжением 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Новокусковского сельского поселения от ______________ 20_ г. №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сумма вознаграждения за 200_ г. </w:t>
            </w:r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hyperlink r:id="rId28" w:anchor="P513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стр. 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x </w:t>
            </w:r>
            <w:hyperlink r:id="rId29" w:anchor="P517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стр. </w:t>
              </w:r>
            </w:hyperlink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215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Ограничение максимальной суммы вознаграждения в соответствии </w:t>
            </w:r>
            <w:r w:rsidRPr="0021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hyperlink r:id="rId30" w:anchor="P280" w:history="1"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</w:t>
              </w:r>
              <w:r w:rsidR="00215B44"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унктом</w:t>
              </w:r>
              <w:r w:rsidRP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1</w:t>
              </w:r>
              <w:r w:rsidR="00215B4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</w:t>
              </w:r>
            </w:hyperlink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Положения (за год = оклад руководителя x 12 месяцев)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вознаграждения, фактически выплаченная в предыдущем году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hyperlink r:id="rId31" w:anchor="P548" w:history="1">
              <w:r w:rsidRPr="004245A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вознаграждения руководителя, его заместителя, главного бухгалтера в текущем периоде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предприятия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_________________________/________________________/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М.П.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________________________/________________________/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2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&lt;*&gt; - указанные пункты заполняются Администрацией.</w:t>
      </w: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B44" w:rsidRPr="008257A0" w:rsidRDefault="00215B44" w:rsidP="00215B44">
      <w:pPr>
        <w:spacing w:after="0" w:line="240" w:lineRule="auto"/>
        <w:ind w:left="637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№ 4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к Положению об оплате труда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руководителей,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их заместителей,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главных бухгалтеров</w:t>
      </w:r>
      <w:r w:rsidRPr="008257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муниципальных унитарных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lang w:eastAsia="ru-RU"/>
        </w:rPr>
        <w:t xml:space="preserve">предприятий </w:t>
      </w: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</w:t>
      </w:r>
    </w:p>
    <w:p w:rsidR="00215B44" w:rsidRPr="008257A0" w:rsidRDefault="00215B44" w:rsidP="00215B4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 xml:space="preserve">образования «Новокусковское </w:t>
      </w:r>
    </w:p>
    <w:p w:rsidR="004245A9" w:rsidRPr="004245A9" w:rsidRDefault="00215B44" w:rsidP="00215B44">
      <w:pPr>
        <w:spacing w:after="0" w:line="240" w:lineRule="auto"/>
        <w:ind w:left="5670" w:firstLine="70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7A0">
        <w:rPr>
          <w:rFonts w:ascii="Times New Roman" w:eastAsia="Times New Roman" w:hAnsi="Times New Roman" w:cs="Times New Roman"/>
          <w:bCs/>
          <w:lang w:eastAsia="ru-RU"/>
        </w:rPr>
        <w:t>сельское поселение»</w:t>
      </w: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нарушений, за которые руководителю муниципального унитарного предприятия, его заместителю, главному бухгалтеру может быть снижен размер вознаграждения </w:t>
      </w:r>
    </w:p>
    <w:p w:rsidR="004245A9" w:rsidRPr="004245A9" w:rsidRDefault="004245A9" w:rsidP="0042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6803"/>
        <w:gridCol w:w="1774"/>
      </w:tblGrid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 пп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упущений и нарушений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снижения вознаграждения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Совершение без согласования в установленном порядке сделок, требующих согласования с собственником имущества предприятия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Совершение сделок с муниципальным имуществом с нарушением условий и порядка, предусмотренных действующим законодательством, муниципальными правовыми актами, учредительными документами муниципального предприятия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просроченной кредиторской задолженности, в том числе по обязательным платежам в бюджет и внебюджетные фонды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тяжелых несчастных случаев или случаев с летальным исходом на производстве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Невыполнение требований учредителя об устранении нарушений, допущенных в процессе использования муниципального имущества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AC3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руководителем, его заместителем, главным бухгалтером условий заключенного трудового договора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бухгалтерского учета с нарушением установленного порядка, искажение бухгалтерской отчетности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порядка и сроков предоставления бухгалтерской и прочей отчетности по утвержденным формам в соответствии с действующими муниципальными правовыми актами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Негативные результаты финансово-хозяйственной деятельности предприятия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C9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Ненадлежащее исполнение поручений Главы </w:t>
            </w:r>
            <w:r w:rsidR="00C9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сельского</w:t>
            </w: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поселения, повлекшие негативные результаты финансово-хозяйственной деятельности предприятия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</w:t>
            </w:r>
          </w:p>
        </w:tc>
      </w:tr>
      <w:tr w:rsidR="004245A9" w:rsidRPr="004245A9" w:rsidTr="00C164AB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нарушения, повлекшие применение мер дисциплинарного взыскания: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45A9" w:rsidRPr="004245A9" w:rsidTr="00C164AB"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замечание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245A9" w:rsidRPr="004245A9" w:rsidTr="00C164AB"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выговор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A9" w:rsidRPr="004245A9" w:rsidRDefault="004245A9" w:rsidP="00424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9" w:rsidRPr="004245A9" w:rsidRDefault="004245A9" w:rsidP="004245A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Default="008D53C1">
      <w:bookmarkStart w:id="24" w:name="_GoBack"/>
      <w:bookmarkEnd w:id="24"/>
    </w:p>
    <w:sectPr w:rsidR="008D53C1" w:rsidSect="006C30FA">
      <w:headerReference w:type="default" r:id="rId32"/>
      <w:headerReference w:type="first" r:id="rId3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C5E" w:rsidRDefault="00D52C5E" w:rsidP="00981F74">
      <w:pPr>
        <w:spacing w:after="0" w:line="240" w:lineRule="auto"/>
      </w:pPr>
      <w:r>
        <w:separator/>
      </w:r>
    </w:p>
  </w:endnote>
  <w:endnote w:type="continuationSeparator" w:id="0">
    <w:p w:rsidR="00D52C5E" w:rsidRDefault="00D52C5E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C5E" w:rsidRDefault="00D52C5E" w:rsidP="00981F74">
      <w:pPr>
        <w:spacing w:after="0" w:line="240" w:lineRule="auto"/>
      </w:pPr>
      <w:r>
        <w:separator/>
      </w:r>
    </w:p>
  </w:footnote>
  <w:footnote w:type="continuationSeparator" w:id="0">
    <w:p w:rsidR="00D52C5E" w:rsidRDefault="00D52C5E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1356439"/>
      <w:docPartObj>
        <w:docPartGallery w:val="Page Numbers (Top of Page)"/>
        <w:docPartUnique/>
      </w:docPartObj>
    </w:sdtPr>
    <w:sdtEndPr/>
    <w:sdtContent>
      <w:p w:rsidR="00C164AB" w:rsidRDefault="00C164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EA1">
          <w:rPr>
            <w:noProof/>
          </w:rPr>
          <w:t>14</w:t>
        </w:r>
        <w:r>
          <w:fldChar w:fldCharType="end"/>
        </w:r>
      </w:p>
    </w:sdtContent>
  </w:sdt>
  <w:p w:rsidR="00C164AB" w:rsidRDefault="00C164A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4AB" w:rsidRDefault="00C164AB">
    <w:pPr>
      <w:pStyle w:val="a5"/>
      <w:jc w:val="center"/>
    </w:pPr>
  </w:p>
  <w:p w:rsidR="00C164AB" w:rsidRDefault="00C164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A1457"/>
    <w:multiLevelType w:val="multilevel"/>
    <w:tmpl w:val="8630583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76C106A"/>
    <w:multiLevelType w:val="hybridMultilevel"/>
    <w:tmpl w:val="3704F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97DAB"/>
    <w:rsid w:val="000D47FD"/>
    <w:rsid w:val="000F0B4C"/>
    <w:rsid w:val="001209D9"/>
    <w:rsid w:val="001965C2"/>
    <w:rsid w:val="001B0496"/>
    <w:rsid w:val="00215B44"/>
    <w:rsid w:val="00241EEB"/>
    <w:rsid w:val="00296C2D"/>
    <w:rsid w:val="002A0793"/>
    <w:rsid w:val="002B63F4"/>
    <w:rsid w:val="002F47F7"/>
    <w:rsid w:val="00302FD9"/>
    <w:rsid w:val="00350763"/>
    <w:rsid w:val="00351145"/>
    <w:rsid w:val="00353B68"/>
    <w:rsid w:val="0036193A"/>
    <w:rsid w:val="00375D20"/>
    <w:rsid w:val="00376537"/>
    <w:rsid w:val="003E3E0E"/>
    <w:rsid w:val="003F241D"/>
    <w:rsid w:val="00417862"/>
    <w:rsid w:val="004245A9"/>
    <w:rsid w:val="00436A4B"/>
    <w:rsid w:val="00461660"/>
    <w:rsid w:val="004939F8"/>
    <w:rsid w:val="004B1CF6"/>
    <w:rsid w:val="00511E20"/>
    <w:rsid w:val="00533313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C30FA"/>
    <w:rsid w:val="006E6B73"/>
    <w:rsid w:val="007236DA"/>
    <w:rsid w:val="00770358"/>
    <w:rsid w:val="00776294"/>
    <w:rsid w:val="007D4A8C"/>
    <w:rsid w:val="00812A1B"/>
    <w:rsid w:val="008257A0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9D3B71"/>
    <w:rsid w:val="00A34BAF"/>
    <w:rsid w:val="00AB2ED5"/>
    <w:rsid w:val="00AC340F"/>
    <w:rsid w:val="00AC63CD"/>
    <w:rsid w:val="00AD573C"/>
    <w:rsid w:val="00B110C4"/>
    <w:rsid w:val="00B3735C"/>
    <w:rsid w:val="00B444C5"/>
    <w:rsid w:val="00BE04FE"/>
    <w:rsid w:val="00C164AB"/>
    <w:rsid w:val="00C420E2"/>
    <w:rsid w:val="00C80471"/>
    <w:rsid w:val="00C9667E"/>
    <w:rsid w:val="00CA3BE9"/>
    <w:rsid w:val="00CA7EBF"/>
    <w:rsid w:val="00CC605D"/>
    <w:rsid w:val="00CD1479"/>
    <w:rsid w:val="00CD2096"/>
    <w:rsid w:val="00CD2139"/>
    <w:rsid w:val="00CF373F"/>
    <w:rsid w:val="00D162B9"/>
    <w:rsid w:val="00D356C6"/>
    <w:rsid w:val="00D441D3"/>
    <w:rsid w:val="00D52C5E"/>
    <w:rsid w:val="00D53007"/>
    <w:rsid w:val="00D737E5"/>
    <w:rsid w:val="00D8664F"/>
    <w:rsid w:val="00E02EA1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02A9ED9316805ABA22A073373D9659A63B29E16E8073BD0D209DB774ACE0A848F6A5C40F1E7169W1x9B" TargetMode="External"/><Relationship Id="rId13" Type="http://schemas.openxmlformats.org/officeDocument/2006/relationships/hyperlink" Target="file:///C:\Users\user\Downloads\post_765_18.doc" TargetMode="External"/><Relationship Id="rId18" Type="http://schemas.openxmlformats.org/officeDocument/2006/relationships/hyperlink" Target="file:///C:\Users\user\Downloads\post_765_18.doc" TargetMode="External"/><Relationship Id="rId26" Type="http://schemas.openxmlformats.org/officeDocument/2006/relationships/hyperlink" Target="file:///C:\Users\user\Downloads\post_765_18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Downloads\post_765_18.doc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B02A9ED9316805ABA22A073373D9659A63B29E06F8473BD0D209DB774WAxCB" TargetMode="External"/><Relationship Id="rId17" Type="http://schemas.openxmlformats.org/officeDocument/2006/relationships/hyperlink" Target="file:///C:\Users\user\Downloads\post_765_18.doc" TargetMode="External"/><Relationship Id="rId25" Type="http://schemas.openxmlformats.org/officeDocument/2006/relationships/hyperlink" Target="file:///C:\Users\user\Downloads\post_765_18.doc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file:///C:\Users\user\Downloads\post_765_18.doc" TargetMode="External"/><Relationship Id="rId20" Type="http://schemas.openxmlformats.org/officeDocument/2006/relationships/hyperlink" Target="file:///C:\Users\user\Downloads\post_765_18.doc" TargetMode="External"/><Relationship Id="rId29" Type="http://schemas.openxmlformats.org/officeDocument/2006/relationships/hyperlink" Target="file:///C:\Users\user\Downloads\post_765_18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B02A9ED9316805ABA22A073373D9659A63B29E16E8073BD0D209DB774ACE0A848F6A5C70D1DW7x2B" TargetMode="External"/><Relationship Id="rId24" Type="http://schemas.openxmlformats.org/officeDocument/2006/relationships/hyperlink" Target="file:///C:\Users\user\Downloads\post_765_18.doc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ownloads\post_765_18.doc" TargetMode="External"/><Relationship Id="rId23" Type="http://schemas.openxmlformats.org/officeDocument/2006/relationships/hyperlink" Target="file:///C:\Users\user\Downloads\post_765_18.doc" TargetMode="External"/><Relationship Id="rId28" Type="http://schemas.openxmlformats.org/officeDocument/2006/relationships/hyperlink" Target="file:///C:\Users\user\Downloads\post_765_18.doc" TargetMode="External"/><Relationship Id="rId10" Type="http://schemas.openxmlformats.org/officeDocument/2006/relationships/hyperlink" Target="http://www.nkselpasino.ru" TargetMode="External"/><Relationship Id="rId19" Type="http://schemas.openxmlformats.org/officeDocument/2006/relationships/hyperlink" Target="file:///C:\Users\user\Downloads\post_765_18.doc" TargetMode="External"/><Relationship Id="rId31" Type="http://schemas.openxmlformats.org/officeDocument/2006/relationships/hyperlink" Target="file:///C:\Users\user\Downloads\post_765_18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02A9ED9316805ABA22A073373D9659A63B29E06F8473BD0D209DB774ACE0A848F6A5C40F1F7667W1xBB" TargetMode="External"/><Relationship Id="rId14" Type="http://schemas.openxmlformats.org/officeDocument/2006/relationships/hyperlink" Target="file:///C:\Users\user\Downloads\post_765_18.doc" TargetMode="External"/><Relationship Id="rId22" Type="http://schemas.openxmlformats.org/officeDocument/2006/relationships/hyperlink" Target="file:///C:\Users\user\Downloads\post_765_18.doc" TargetMode="External"/><Relationship Id="rId27" Type="http://schemas.openxmlformats.org/officeDocument/2006/relationships/hyperlink" Target="file:///C:\Users\user\Downloads\post_765_18.doc" TargetMode="External"/><Relationship Id="rId30" Type="http://schemas.openxmlformats.org/officeDocument/2006/relationships/hyperlink" Target="file:///C:\Users\user\Downloads\post_765_18.do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F87CF-DF6A-4665-B6E6-55192B38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14</Pages>
  <Words>4159</Words>
  <Characters>23707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48</cp:revision>
  <cp:lastPrinted>2019-03-29T01:49:00Z</cp:lastPrinted>
  <dcterms:created xsi:type="dcterms:W3CDTF">2018-02-17T09:59:00Z</dcterms:created>
  <dcterms:modified xsi:type="dcterms:W3CDTF">2019-04-22T05:17:00Z</dcterms:modified>
</cp:coreProperties>
</file>