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1D4543" w:rsidP="00511E2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775C4C">
        <w:rPr>
          <w:rFonts w:ascii="Times New Roman" w:eastAsia="Times New Roman" w:hAnsi="Times New Roman" w:cs="Times New Roman"/>
          <w:sz w:val="24"/>
          <w:szCs w:val="24"/>
          <w:lang w:eastAsia="ru-RU"/>
        </w:rPr>
        <w:t>4.09.2020</w:t>
      </w:r>
      <w:r w:rsidR="00C260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</w:t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60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1</w:t>
      </w:r>
      <w:r w:rsidR="00775C4C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D4543" w:rsidRPr="001D4543" w:rsidRDefault="001D4543" w:rsidP="001D454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543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установлении расходного обязательства</w:t>
      </w:r>
    </w:p>
    <w:p w:rsidR="001D4543" w:rsidRPr="001D4543" w:rsidRDefault="001D4543" w:rsidP="001D45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D4543" w:rsidRPr="00775C4C" w:rsidRDefault="001D4543" w:rsidP="001D454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D454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В соответствии с частью 1 статьи 86 Бюджетного кодекса Российской Федерации, Законом Томской области от 13.08.2007 № 170-ОЗ «О межбюджетных отношениях в Томской области», Законом </w:t>
      </w:r>
      <w:r w:rsidRPr="00775C4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Томской области от </w:t>
      </w:r>
      <w:r w:rsidR="00775C4C" w:rsidRPr="00775C4C">
        <w:rPr>
          <w:rFonts w:ascii="Times New Roman" w:eastAsia="Times New Roman" w:hAnsi="Times New Roman" w:cs="Times New Roman"/>
          <w:sz w:val="24"/>
          <w:szCs w:val="20"/>
          <w:lang w:eastAsia="ru-RU"/>
        </w:rPr>
        <w:t>25.12.2019</w:t>
      </w:r>
      <w:r w:rsidRPr="00775C4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№ 1</w:t>
      </w:r>
      <w:r w:rsidR="00775C4C" w:rsidRPr="00775C4C">
        <w:rPr>
          <w:rFonts w:ascii="Times New Roman" w:eastAsia="Times New Roman" w:hAnsi="Times New Roman" w:cs="Times New Roman"/>
          <w:sz w:val="24"/>
          <w:szCs w:val="20"/>
          <w:lang w:eastAsia="ru-RU"/>
        </w:rPr>
        <w:t>64</w:t>
      </w:r>
      <w:r w:rsidRPr="00775C4C">
        <w:rPr>
          <w:rFonts w:ascii="Times New Roman" w:eastAsia="Times New Roman" w:hAnsi="Times New Roman" w:cs="Times New Roman"/>
          <w:sz w:val="24"/>
          <w:szCs w:val="20"/>
          <w:lang w:eastAsia="ru-RU"/>
        </w:rPr>
        <w:t>-ОЗ «Об областном бюджете на 20</w:t>
      </w:r>
      <w:r w:rsidR="00775C4C" w:rsidRPr="00775C4C">
        <w:rPr>
          <w:rFonts w:ascii="Times New Roman" w:eastAsia="Times New Roman" w:hAnsi="Times New Roman" w:cs="Times New Roman"/>
          <w:sz w:val="24"/>
          <w:szCs w:val="20"/>
          <w:lang w:eastAsia="ru-RU"/>
        </w:rPr>
        <w:t>20</w:t>
      </w:r>
      <w:r w:rsidRPr="00775C4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год и на плановый период 202</w:t>
      </w:r>
      <w:r w:rsidR="00775C4C" w:rsidRPr="00775C4C">
        <w:rPr>
          <w:rFonts w:ascii="Times New Roman" w:eastAsia="Times New Roman" w:hAnsi="Times New Roman" w:cs="Times New Roman"/>
          <w:sz w:val="24"/>
          <w:szCs w:val="20"/>
          <w:lang w:eastAsia="ru-RU"/>
        </w:rPr>
        <w:t>1</w:t>
      </w:r>
      <w:r w:rsidRPr="00775C4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и 202</w:t>
      </w:r>
      <w:r w:rsidR="00775C4C" w:rsidRPr="00775C4C">
        <w:rPr>
          <w:rFonts w:ascii="Times New Roman" w:eastAsia="Times New Roman" w:hAnsi="Times New Roman" w:cs="Times New Roman"/>
          <w:sz w:val="24"/>
          <w:szCs w:val="20"/>
          <w:lang w:eastAsia="ru-RU"/>
        </w:rPr>
        <w:t>2</w:t>
      </w:r>
      <w:r w:rsidRPr="00775C4C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годов»</w:t>
      </w:r>
    </w:p>
    <w:p w:rsidR="001D4543" w:rsidRPr="001D4543" w:rsidRDefault="001D4543" w:rsidP="001D454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1D454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1D4543" w:rsidRPr="001D4543" w:rsidRDefault="001D4543" w:rsidP="001D4543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54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:rsidR="001D4543" w:rsidRPr="001D4543" w:rsidRDefault="001D4543" w:rsidP="001D454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543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Установить расходное обязательство муниципального образования «Новокусковское сельское поселение» на проведение кадастровых работ по оформлению земельных участков в собственность муниципального образования на 20</w:t>
      </w:r>
      <w:r w:rsidR="00775C4C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1D4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год.</w:t>
      </w:r>
    </w:p>
    <w:p w:rsidR="001D4543" w:rsidRPr="001D4543" w:rsidRDefault="001D4543" w:rsidP="001D4543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D4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Расходные обязательства, указанные в пункте 1 настоящего постановления, исполняются за счет и в пределах средств, предоставляемых из бюджета Томской области в сумме </w:t>
      </w:r>
      <w:r w:rsidR="00775C4C">
        <w:rPr>
          <w:rFonts w:ascii="Times New Roman" w:eastAsia="Times New Roman" w:hAnsi="Times New Roman" w:cs="Times New Roman"/>
          <w:sz w:val="24"/>
          <w:szCs w:val="24"/>
          <w:lang w:eastAsia="ru-RU"/>
        </w:rPr>
        <w:t>494145</w:t>
      </w:r>
      <w:r w:rsidRPr="001D4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775C4C">
        <w:rPr>
          <w:rFonts w:ascii="Times New Roman" w:eastAsia="Times New Roman" w:hAnsi="Times New Roman" w:cs="Times New Roman"/>
          <w:sz w:val="24"/>
          <w:szCs w:val="24"/>
          <w:lang w:eastAsia="ru-RU"/>
        </w:rPr>
        <w:t>Четыреста девяносто четыре тысячи сто сорок пять) рублей 0</w:t>
      </w:r>
      <w:r w:rsidRPr="001D4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копеек и муниципального образования в сумме </w:t>
      </w:r>
      <w:r w:rsidR="00775C4C">
        <w:rPr>
          <w:rFonts w:ascii="Times New Roman" w:eastAsia="Times New Roman" w:hAnsi="Times New Roman" w:cs="Times New Roman"/>
          <w:sz w:val="24"/>
          <w:szCs w:val="24"/>
          <w:lang w:eastAsia="ru-RU"/>
        </w:rPr>
        <w:t>54905</w:t>
      </w:r>
      <w:r w:rsidRPr="001D4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775C4C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Пятьдесят четыре тысячи девятьсот пять) рублей 0</w:t>
      </w:r>
      <w:r w:rsidRPr="001D4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копеек. </w:t>
      </w:r>
    </w:p>
    <w:p w:rsidR="001D4543" w:rsidRPr="001D4543" w:rsidRDefault="001D4543" w:rsidP="001D45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D4543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постановление подлежит размещению на официальном сайте Новокусковско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1D4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1D4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1D4543">
        <w:rPr>
          <w:rFonts w:ascii="Times New Roman" w:eastAsia="Times New Roman" w:hAnsi="Times New Roman" w:cs="Times New Roman"/>
          <w:color w:val="555555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hyperlink r:id="rId8" w:history="1">
        <w:r w:rsidRPr="001D4543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shd w:val="clear" w:color="auto" w:fill="FFFFFF"/>
            <w:lang w:eastAsia="ru-RU"/>
          </w:rPr>
          <w:t>http://nkselpasino.ru</w:t>
        </w:r>
      </w:hyperlink>
      <w:r w:rsidRPr="001D4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вступает в силу с даты его подписания.</w:t>
      </w:r>
    </w:p>
    <w:p w:rsidR="001D4543" w:rsidRPr="001D4543" w:rsidRDefault="001D4543" w:rsidP="001D45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4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D4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Контроль за исполнением настоящего постановления возложить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ведущего специалиста по экономике и финансам</w:t>
      </w:r>
      <w:r w:rsidRPr="001D45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D4A8C" w:rsidRDefault="007D4A8C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D4543" w:rsidRDefault="001D4543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D4543" w:rsidRPr="005B68FE" w:rsidRDefault="001D4543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        </w:t>
      </w:r>
      <w:r w:rsidR="00C260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А.В.</w:t>
      </w:r>
      <w:r w:rsidR="00847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Карпенко</w:t>
      </w:r>
    </w:p>
    <w:p w:rsidR="008D53C1" w:rsidRDefault="008D53C1"/>
    <w:sectPr w:rsidR="008D53C1" w:rsidSect="00D441D3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5911" w:rsidRDefault="003A5911" w:rsidP="00981F74">
      <w:pPr>
        <w:spacing w:after="0" w:line="240" w:lineRule="auto"/>
      </w:pPr>
      <w:r>
        <w:separator/>
      </w:r>
    </w:p>
  </w:endnote>
  <w:endnote w:type="continuationSeparator" w:id="0">
    <w:p w:rsidR="003A5911" w:rsidRDefault="003A5911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5911" w:rsidRDefault="003A5911" w:rsidP="00981F74">
      <w:pPr>
        <w:spacing w:after="0" w:line="240" w:lineRule="auto"/>
      </w:pPr>
      <w:r>
        <w:separator/>
      </w:r>
    </w:p>
  </w:footnote>
  <w:footnote w:type="continuationSeparator" w:id="0">
    <w:p w:rsidR="003A5911" w:rsidRDefault="003A5911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573C" w:rsidRDefault="00AD573C">
    <w:pPr>
      <w:pStyle w:val="a5"/>
      <w:jc w:val="center"/>
    </w:pPr>
  </w:p>
  <w:p w:rsidR="00981F74" w:rsidRDefault="00981F7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F06A4D"/>
    <w:multiLevelType w:val="multilevel"/>
    <w:tmpl w:val="52BC84BC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3.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1E20"/>
    <w:rsid w:val="000006EA"/>
    <w:rsid w:val="00011B4E"/>
    <w:rsid w:val="00031ACA"/>
    <w:rsid w:val="000518EC"/>
    <w:rsid w:val="00056A17"/>
    <w:rsid w:val="000674DD"/>
    <w:rsid w:val="000725D9"/>
    <w:rsid w:val="000725DF"/>
    <w:rsid w:val="000D47FD"/>
    <w:rsid w:val="000F0B4C"/>
    <w:rsid w:val="001209D9"/>
    <w:rsid w:val="001965C2"/>
    <w:rsid w:val="001B0496"/>
    <w:rsid w:val="001D4543"/>
    <w:rsid w:val="00241EEB"/>
    <w:rsid w:val="00296C2D"/>
    <w:rsid w:val="002B63F4"/>
    <w:rsid w:val="002F47F7"/>
    <w:rsid w:val="00302FD9"/>
    <w:rsid w:val="00311047"/>
    <w:rsid w:val="00350763"/>
    <w:rsid w:val="00351145"/>
    <w:rsid w:val="00353B68"/>
    <w:rsid w:val="0036193A"/>
    <w:rsid w:val="00375D20"/>
    <w:rsid w:val="00376537"/>
    <w:rsid w:val="003A5911"/>
    <w:rsid w:val="003F241D"/>
    <w:rsid w:val="00415AD1"/>
    <w:rsid w:val="00417862"/>
    <w:rsid w:val="00436A4B"/>
    <w:rsid w:val="00461660"/>
    <w:rsid w:val="004F67E0"/>
    <w:rsid w:val="00511E20"/>
    <w:rsid w:val="00580FFD"/>
    <w:rsid w:val="0058521D"/>
    <w:rsid w:val="005916DE"/>
    <w:rsid w:val="005B198E"/>
    <w:rsid w:val="005F1B31"/>
    <w:rsid w:val="006371D9"/>
    <w:rsid w:val="006528A2"/>
    <w:rsid w:val="00667386"/>
    <w:rsid w:val="0068044F"/>
    <w:rsid w:val="006A2955"/>
    <w:rsid w:val="006E6B73"/>
    <w:rsid w:val="007236DA"/>
    <w:rsid w:val="00775C4C"/>
    <w:rsid w:val="00776294"/>
    <w:rsid w:val="007D4A8C"/>
    <w:rsid w:val="00812A1B"/>
    <w:rsid w:val="00847520"/>
    <w:rsid w:val="00860F3F"/>
    <w:rsid w:val="00882F34"/>
    <w:rsid w:val="008A64D2"/>
    <w:rsid w:val="008B7B62"/>
    <w:rsid w:val="008C0D71"/>
    <w:rsid w:val="008C4BF1"/>
    <w:rsid w:val="008D3D91"/>
    <w:rsid w:val="008D53C1"/>
    <w:rsid w:val="0090267B"/>
    <w:rsid w:val="00902F46"/>
    <w:rsid w:val="009201F2"/>
    <w:rsid w:val="009373C0"/>
    <w:rsid w:val="00961284"/>
    <w:rsid w:val="00981F74"/>
    <w:rsid w:val="009C750A"/>
    <w:rsid w:val="00A34BAF"/>
    <w:rsid w:val="00AB2ED5"/>
    <w:rsid w:val="00AC63CD"/>
    <w:rsid w:val="00AD573C"/>
    <w:rsid w:val="00B110C4"/>
    <w:rsid w:val="00B3735C"/>
    <w:rsid w:val="00B444C5"/>
    <w:rsid w:val="00BE04FE"/>
    <w:rsid w:val="00C26023"/>
    <w:rsid w:val="00C420E2"/>
    <w:rsid w:val="00C80471"/>
    <w:rsid w:val="00CA3BE9"/>
    <w:rsid w:val="00CA7EBF"/>
    <w:rsid w:val="00CC605D"/>
    <w:rsid w:val="00CD1479"/>
    <w:rsid w:val="00CD2096"/>
    <w:rsid w:val="00CD2139"/>
    <w:rsid w:val="00CF373F"/>
    <w:rsid w:val="00D162B9"/>
    <w:rsid w:val="00D356C6"/>
    <w:rsid w:val="00D441D3"/>
    <w:rsid w:val="00D53007"/>
    <w:rsid w:val="00D737E5"/>
    <w:rsid w:val="00D8664F"/>
    <w:rsid w:val="00E26C92"/>
    <w:rsid w:val="00E44606"/>
    <w:rsid w:val="00E9467D"/>
    <w:rsid w:val="00F02373"/>
    <w:rsid w:val="00F6171E"/>
    <w:rsid w:val="00F62941"/>
    <w:rsid w:val="00F76F0B"/>
    <w:rsid w:val="00F8438B"/>
    <w:rsid w:val="00F94301"/>
    <w:rsid w:val="00FA08C7"/>
    <w:rsid w:val="00FC199B"/>
    <w:rsid w:val="00FE0828"/>
    <w:rsid w:val="00FF3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A1A5C9-95FA-42F4-9F04-FCDC1B873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9373C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373C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373C0"/>
    <w:rPr>
      <w:vertAlign w:val="superscript"/>
    </w:rPr>
  </w:style>
  <w:style w:type="paragraph" w:styleId="ae">
    <w:name w:val="Body Text"/>
    <w:basedOn w:val="a"/>
    <w:link w:val="af"/>
    <w:uiPriority w:val="99"/>
    <w:semiHidden/>
    <w:unhideWhenUsed/>
    <w:rsid w:val="00C2602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Основной текст Знак"/>
    <w:basedOn w:val="a0"/>
    <w:link w:val="ae"/>
    <w:uiPriority w:val="99"/>
    <w:semiHidden/>
    <w:rsid w:val="00C2602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25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01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4991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68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97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31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98121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08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78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74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50187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441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22836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63167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kselpasino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91BF73-B1BE-43F8-A8DA-272CA337FB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и:</cp:lastModifiedBy>
  <cp:revision>47</cp:revision>
  <cp:lastPrinted>2020-09-04T07:21:00Z</cp:lastPrinted>
  <dcterms:created xsi:type="dcterms:W3CDTF">2018-02-17T09:59:00Z</dcterms:created>
  <dcterms:modified xsi:type="dcterms:W3CDTF">2020-09-04T07:49:00Z</dcterms:modified>
</cp:coreProperties>
</file>