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095" w:rsidRPr="005D1095" w:rsidRDefault="005D1095" w:rsidP="005D1095">
      <w:pPr>
        <w:spacing w:after="0" w:line="330" w:lineRule="atLeast"/>
        <w:jc w:val="center"/>
        <w:textAlignment w:val="baseline"/>
        <w:rPr>
          <w:rFonts w:ascii="Arial" w:eastAsia="Times New Roman" w:hAnsi="Arial" w:cs="Arial"/>
          <w:color w:val="444444"/>
          <w:sz w:val="24"/>
          <w:szCs w:val="24"/>
          <w:lang w:eastAsia="ru-RU"/>
        </w:rPr>
      </w:pPr>
      <w:r w:rsidRPr="005D1095">
        <w:rPr>
          <w:rFonts w:ascii="Arial" w:eastAsia="Times New Roman" w:hAnsi="Arial" w:cs="Arial"/>
          <w:noProof/>
          <w:color w:val="444444"/>
          <w:sz w:val="24"/>
          <w:szCs w:val="24"/>
          <w:lang w:eastAsia="ru-RU"/>
        </w:rPr>
        <w:drawing>
          <wp:inline distT="0" distB="0" distL="0" distR="0" wp14:anchorId="010DD4A0" wp14:editId="0AA2BDE4">
            <wp:extent cx="647700" cy="685800"/>
            <wp:effectExtent l="0" t="0" r="0" b="0"/>
            <wp:docPr id="2" name="Рисунок 2" descr="https://docs.cntd.ru/resources/img/gerb_small.59697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docs.cntd.ru/resources/img/gerb_small.59697e0.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7700" cy="685800"/>
                    </a:xfrm>
                    <a:prstGeom prst="rect">
                      <a:avLst/>
                    </a:prstGeom>
                    <a:noFill/>
                    <a:ln>
                      <a:noFill/>
                    </a:ln>
                  </pic:spPr>
                </pic:pic>
              </a:graphicData>
            </a:graphic>
          </wp:inline>
        </w:drawing>
      </w:r>
    </w:p>
    <w:p w:rsidR="005D1095" w:rsidRPr="005D1095" w:rsidRDefault="005D1095" w:rsidP="005D1095">
      <w:pPr>
        <w:spacing w:after="240" w:line="330" w:lineRule="atLeast"/>
        <w:jc w:val="center"/>
        <w:textAlignment w:val="baseline"/>
        <w:outlineLvl w:val="1"/>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РОССИЙСКАЯ ФЕДЕРАЦИЯ</w:t>
      </w:r>
    </w:p>
    <w:p w:rsidR="005D1095" w:rsidRPr="005D1095" w:rsidRDefault="005D1095" w:rsidP="005D1095">
      <w:pPr>
        <w:spacing w:after="240" w:line="330" w:lineRule="atLeast"/>
        <w:jc w:val="center"/>
        <w:textAlignment w:val="baseline"/>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ФЕДЕРАЛЬНЫЙ ЗАКОН</w:t>
      </w:r>
      <w:r w:rsidRPr="005D1095">
        <w:rPr>
          <w:rFonts w:ascii="Arial" w:eastAsia="Times New Roman" w:hAnsi="Arial" w:cs="Arial"/>
          <w:b/>
          <w:bCs/>
          <w:color w:val="444444"/>
          <w:sz w:val="24"/>
          <w:szCs w:val="24"/>
          <w:lang w:eastAsia="ru-RU"/>
        </w:rPr>
        <w:br/>
      </w:r>
    </w:p>
    <w:p w:rsidR="005D1095" w:rsidRPr="005D1095" w:rsidRDefault="005D1095" w:rsidP="005D1095">
      <w:pPr>
        <w:spacing w:after="240" w:line="330" w:lineRule="atLeast"/>
        <w:jc w:val="center"/>
        <w:textAlignment w:val="baseline"/>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О противодействии коррупции  </w:t>
      </w:r>
    </w:p>
    <w:p w:rsidR="005D1095" w:rsidRPr="005D1095" w:rsidRDefault="005D1095" w:rsidP="005D1095">
      <w:pPr>
        <w:spacing w:after="0" w:line="330" w:lineRule="atLeast"/>
        <w:jc w:val="center"/>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(с изменениями на 31 июля 2020 года)</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jc w:val="right"/>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Принят</w:t>
      </w:r>
      <w:proofErr w:type="gramEnd"/>
      <w:r w:rsidRPr="005D1095">
        <w:rPr>
          <w:rFonts w:ascii="Arial" w:eastAsia="Times New Roman" w:hAnsi="Arial" w:cs="Arial"/>
          <w:color w:val="444444"/>
          <w:sz w:val="24"/>
          <w:szCs w:val="24"/>
          <w:lang w:eastAsia="ru-RU"/>
        </w:rPr>
        <w:br/>
        <w:t>Государственной Думой</w:t>
      </w:r>
      <w:r w:rsidRPr="005D1095">
        <w:rPr>
          <w:rFonts w:ascii="Arial" w:eastAsia="Times New Roman" w:hAnsi="Arial" w:cs="Arial"/>
          <w:color w:val="444444"/>
          <w:sz w:val="24"/>
          <w:szCs w:val="24"/>
          <w:lang w:eastAsia="ru-RU"/>
        </w:rPr>
        <w:br/>
        <w:t>19 декабря 2008 года</w:t>
      </w:r>
      <w:r w:rsidRPr="005D1095">
        <w:rPr>
          <w:rFonts w:ascii="Arial" w:eastAsia="Times New Roman" w:hAnsi="Arial" w:cs="Arial"/>
          <w:color w:val="444444"/>
          <w:sz w:val="24"/>
          <w:szCs w:val="24"/>
          <w:lang w:eastAsia="ru-RU"/>
        </w:rPr>
        <w:br/>
      </w:r>
      <w:r w:rsidRPr="005D1095">
        <w:rPr>
          <w:rFonts w:ascii="Arial" w:eastAsia="Times New Roman" w:hAnsi="Arial" w:cs="Arial"/>
          <w:color w:val="444444"/>
          <w:sz w:val="24"/>
          <w:szCs w:val="24"/>
          <w:lang w:eastAsia="ru-RU"/>
        </w:rPr>
        <w:br/>
        <w:t>Одобрен</w:t>
      </w:r>
      <w:r w:rsidRPr="005D1095">
        <w:rPr>
          <w:rFonts w:ascii="Arial" w:eastAsia="Times New Roman" w:hAnsi="Arial" w:cs="Arial"/>
          <w:color w:val="444444"/>
          <w:sz w:val="24"/>
          <w:szCs w:val="24"/>
          <w:lang w:eastAsia="ru-RU"/>
        </w:rPr>
        <w:br/>
        <w:t>Советом Федерации</w:t>
      </w:r>
      <w:r w:rsidRPr="005D1095">
        <w:rPr>
          <w:rFonts w:ascii="Arial" w:eastAsia="Times New Roman" w:hAnsi="Arial" w:cs="Arial"/>
          <w:color w:val="444444"/>
          <w:sz w:val="24"/>
          <w:szCs w:val="24"/>
          <w:lang w:eastAsia="ru-RU"/>
        </w:rPr>
        <w:br/>
        <w:t>22 декабря 2008 года</w:t>
      </w:r>
    </w:p>
    <w:p w:rsidR="005D1095" w:rsidRPr="005D1095" w:rsidRDefault="005D1095" w:rsidP="005D1095">
      <w:pPr>
        <w:spacing w:after="0" w:line="330" w:lineRule="atLeast"/>
        <w:textAlignment w:val="baseline"/>
        <w:rPr>
          <w:rFonts w:ascii="Arial" w:eastAsia="Times New Roman" w:hAnsi="Arial" w:cs="Arial"/>
          <w:color w:val="444444"/>
          <w:sz w:val="24"/>
          <w:szCs w:val="24"/>
          <w:lang w:eastAsia="ru-RU"/>
        </w:rPr>
      </w:pPr>
    </w:p>
    <w:p w:rsidR="005D1095" w:rsidRPr="005D1095" w:rsidRDefault="005D1095" w:rsidP="005D1095">
      <w:pPr>
        <w:spacing w:after="0" w:line="330" w:lineRule="atLeast"/>
        <w:jc w:val="right"/>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     </w:t>
      </w:r>
      <w:r w:rsidRPr="005D1095">
        <w:rPr>
          <w:rFonts w:ascii="Arial" w:eastAsia="Times New Roman" w:hAnsi="Arial" w:cs="Arial"/>
          <w:color w:val="444444"/>
          <w:sz w:val="24"/>
          <w:szCs w:val="24"/>
          <w:lang w:eastAsia="ru-RU"/>
        </w:rPr>
        <w:br/>
      </w:r>
    </w:p>
    <w:p w:rsidR="005D1095" w:rsidRPr="005D1095" w:rsidRDefault="005D1095" w:rsidP="005D1095">
      <w:pPr>
        <w:spacing w:after="240" w:line="330" w:lineRule="atLeast"/>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1. Основные понятия, используемые в настоящем Федеральном законе</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Для целей настоящего Федерального закона используются следующие основные понятия:</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коррупция:</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r w:rsidRPr="005D1095">
        <w:rPr>
          <w:rFonts w:ascii="Arial" w:eastAsia="Times New Roman" w:hAnsi="Arial" w:cs="Arial"/>
          <w:color w:val="444444"/>
          <w:sz w:val="24"/>
          <w:szCs w:val="24"/>
          <w:lang w:eastAsia="ru-RU"/>
        </w:rPr>
        <w:br/>
      </w:r>
      <w:proofErr w:type="gramEnd"/>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lastRenderedPageBreak/>
        <w:t>б) совершение деяний, указанных в </w:t>
      </w:r>
      <w:hyperlink r:id="rId6" w:anchor="6500IL" w:history="1">
        <w:r w:rsidRPr="005D1095">
          <w:rPr>
            <w:rFonts w:ascii="Arial" w:eastAsia="Times New Roman" w:hAnsi="Arial" w:cs="Arial"/>
            <w:color w:val="3451A0"/>
            <w:sz w:val="24"/>
            <w:szCs w:val="24"/>
            <w:u w:val="single"/>
            <w:lang w:eastAsia="ru-RU"/>
          </w:rPr>
          <w:t>подпункте "а" настоящего пункта</w:t>
        </w:r>
      </w:hyperlink>
      <w:r w:rsidRPr="005D1095">
        <w:rPr>
          <w:rFonts w:ascii="Arial" w:eastAsia="Times New Roman" w:hAnsi="Arial" w:cs="Arial"/>
          <w:color w:val="444444"/>
          <w:sz w:val="24"/>
          <w:szCs w:val="24"/>
          <w:lang w:eastAsia="ru-RU"/>
        </w:rPr>
        <w:t>, от имени или в интересах юридического лица;</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а) по предупреждению коррупции, в том числе по выявлению и последующему устранению причин коррупции (профилактика коррупции);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б) по выявлению, предупреждению, пресечению, раскрытию и расследованию коррупционных правонарушений (борьба с коррупцией);</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в) по минимизации и (или) ликвидации последствий коррупционных правонарушений;</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нормативные правовые акты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б) законы и иные нормативные правовые акты органов государственной власти субъектов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в) муниципальные правовые акты;</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(Пункт 3 дополнительно включен с 3 декабря 2011 года </w:t>
      </w:r>
      <w:hyperlink r:id="rId7" w:anchor="8OS0LP"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 (пункт дополнительно включен с 3 декабря</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2011 года </w:t>
      </w:r>
      <w:hyperlink r:id="rId8" w:anchor="8OS0LP"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roofErr w:type="gramEnd"/>
    </w:p>
    <w:p w:rsidR="005D1095" w:rsidRPr="005D1095" w:rsidRDefault="005D1095" w:rsidP="005D1095">
      <w:pPr>
        <w:spacing w:after="240" w:line="330" w:lineRule="atLeast"/>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2. Правовая основа противодействия коррупции</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Правовую основу противодействия коррупции составляют </w:t>
      </w:r>
      <w:hyperlink r:id="rId9" w:anchor="64U0IK" w:history="1">
        <w:r w:rsidRPr="005D1095">
          <w:rPr>
            <w:rFonts w:ascii="Arial" w:eastAsia="Times New Roman" w:hAnsi="Arial" w:cs="Arial"/>
            <w:color w:val="3451A0"/>
            <w:sz w:val="24"/>
            <w:szCs w:val="24"/>
            <w:u w:val="single"/>
            <w:lang w:eastAsia="ru-RU"/>
          </w:rPr>
          <w:t>Конституция Российской Федерации</w:t>
        </w:r>
      </w:hyperlink>
      <w:r w:rsidRPr="005D1095">
        <w:rPr>
          <w:rFonts w:ascii="Arial" w:eastAsia="Times New Roman" w:hAnsi="Arial" w:cs="Arial"/>
          <w:color w:val="444444"/>
          <w:sz w:val="24"/>
          <w:szCs w:val="24"/>
          <w:lang w:eastAsia="ru-RU"/>
        </w:rPr>
        <w:t>,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w:t>
      </w:r>
      <w:proofErr w:type="gramEnd"/>
      <w:r w:rsidRPr="005D1095">
        <w:rPr>
          <w:rFonts w:ascii="Arial" w:eastAsia="Times New Roman" w:hAnsi="Arial" w:cs="Arial"/>
          <w:color w:val="444444"/>
          <w:sz w:val="24"/>
          <w:szCs w:val="24"/>
          <w:lang w:eastAsia="ru-RU"/>
        </w:rPr>
        <w:t xml:space="preserve"> и муниципальные правовые акты.</w:t>
      </w:r>
      <w:r w:rsidRPr="005D1095">
        <w:rPr>
          <w:rFonts w:ascii="Arial" w:eastAsia="Times New Roman" w:hAnsi="Arial" w:cs="Arial"/>
          <w:color w:val="444444"/>
          <w:sz w:val="24"/>
          <w:szCs w:val="24"/>
          <w:lang w:eastAsia="ru-RU"/>
        </w:rPr>
        <w:br/>
      </w:r>
    </w:p>
    <w:p w:rsidR="005D1095" w:rsidRPr="005D1095" w:rsidRDefault="005D1095" w:rsidP="005D1095">
      <w:pPr>
        <w:spacing w:after="240" w:line="330" w:lineRule="atLeast"/>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3. Основные принципы противодействия коррупции</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Противодействие коррупции в Российской Федерации основывается на следующих основных принципах:</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признание, обеспечение и защита основных прав и свобод человека и гражданина;</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законность;</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публичность и открытость деятельности государственных органов и органов местного самоуправления;</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4) неотвратимость ответственности за совершение коррупционных правонарушений;</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6) приоритетное применение мер по предупреждению коррупции;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7) сотрудничество государства с институтами гражданского общества, международными организациями и физическими лицами.</w:t>
      </w:r>
      <w:r w:rsidRPr="005D1095">
        <w:rPr>
          <w:rFonts w:ascii="Arial" w:eastAsia="Times New Roman" w:hAnsi="Arial" w:cs="Arial"/>
          <w:color w:val="444444"/>
          <w:sz w:val="24"/>
          <w:szCs w:val="24"/>
          <w:lang w:eastAsia="ru-RU"/>
        </w:rPr>
        <w:br/>
      </w:r>
    </w:p>
    <w:p w:rsidR="005D1095" w:rsidRPr="005D1095" w:rsidRDefault="005D1095" w:rsidP="005D1095">
      <w:pPr>
        <w:spacing w:after="240" w:line="330" w:lineRule="atLeast"/>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4. Международное сотрудничество Российской Федерации в области противодействия коррупции</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w:t>
      </w:r>
      <w:r w:rsidRPr="005D1095">
        <w:rPr>
          <w:rFonts w:ascii="Arial" w:eastAsia="Times New Roman" w:hAnsi="Arial" w:cs="Arial"/>
          <w:color w:val="444444"/>
          <w:sz w:val="24"/>
          <w:szCs w:val="24"/>
          <w:lang w:eastAsia="ru-RU"/>
        </w:rPr>
        <w:lastRenderedPageBreak/>
        <w:t>международными организациями в целях:</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выявления имущества, полученного в результате совершения коррупционных правонарушений или служащего средством их совершения;</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предоставления в надлежащих случаях предметов или образцов веще</w:t>
      </w:r>
      <w:proofErr w:type="gramStart"/>
      <w:r w:rsidRPr="005D1095">
        <w:rPr>
          <w:rFonts w:ascii="Arial" w:eastAsia="Times New Roman" w:hAnsi="Arial" w:cs="Arial"/>
          <w:color w:val="444444"/>
          <w:sz w:val="24"/>
          <w:szCs w:val="24"/>
          <w:lang w:eastAsia="ru-RU"/>
        </w:rPr>
        <w:t>ств дл</w:t>
      </w:r>
      <w:proofErr w:type="gramEnd"/>
      <w:r w:rsidRPr="005D1095">
        <w:rPr>
          <w:rFonts w:ascii="Arial" w:eastAsia="Times New Roman" w:hAnsi="Arial" w:cs="Arial"/>
          <w:color w:val="444444"/>
          <w:sz w:val="24"/>
          <w:szCs w:val="24"/>
          <w:lang w:eastAsia="ru-RU"/>
        </w:rPr>
        <w:t>я проведения исследований или судебных экспертиз;</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4) обмена информацией по вопросам противодействия коррупции;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5) координации деятельности по профилактике коррупции и борьбе с коррупцией.</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2. </w:t>
      </w:r>
      <w:proofErr w:type="gramStart"/>
      <w:r w:rsidRPr="005D1095">
        <w:rPr>
          <w:rFonts w:ascii="Arial" w:eastAsia="Times New Roman" w:hAnsi="Arial" w:cs="Arial"/>
          <w:color w:val="444444"/>
          <w:sz w:val="24"/>
          <w:szCs w:val="24"/>
          <w:lang w:eastAsia="ru-RU"/>
        </w:rPr>
        <w:t>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w:t>
      </w:r>
      <w:proofErr w:type="gramEnd"/>
      <w:r w:rsidRPr="005D1095">
        <w:rPr>
          <w:rFonts w:ascii="Arial" w:eastAsia="Times New Roman" w:hAnsi="Arial" w:cs="Arial"/>
          <w:color w:val="444444"/>
          <w:sz w:val="24"/>
          <w:szCs w:val="24"/>
          <w:lang w:eastAsia="ru-RU"/>
        </w:rPr>
        <w:t xml:space="preserve"> Федерации и федеральными законами.</w:t>
      </w:r>
      <w:r w:rsidRPr="005D1095">
        <w:rPr>
          <w:rFonts w:ascii="Arial" w:eastAsia="Times New Roman" w:hAnsi="Arial" w:cs="Arial"/>
          <w:color w:val="444444"/>
          <w:sz w:val="24"/>
          <w:szCs w:val="24"/>
          <w:lang w:eastAsia="ru-RU"/>
        </w:rPr>
        <w:br/>
      </w:r>
    </w:p>
    <w:p w:rsidR="005D1095" w:rsidRPr="005D1095" w:rsidRDefault="005D1095" w:rsidP="005D1095">
      <w:pPr>
        <w:spacing w:after="240" w:line="330" w:lineRule="atLeast"/>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5. Организационные основы противодействия коррупции</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Президент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определяет основные направления государственной политики в области противодействия коррупции;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2. Федеральное Собрание Российской Федерации обеспечивает разработку и принятие федеральных </w:t>
      </w:r>
      <w:proofErr w:type="gramStart"/>
      <w:r w:rsidRPr="005D1095">
        <w:rPr>
          <w:rFonts w:ascii="Arial" w:eastAsia="Times New Roman" w:hAnsi="Arial" w:cs="Arial"/>
          <w:color w:val="444444"/>
          <w:sz w:val="24"/>
          <w:szCs w:val="24"/>
          <w:lang w:eastAsia="ru-RU"/>
        </w:rPr>
        <w:t>законов по вопросам</w:t>
      </w:r>
      <w:proofErr w:type="gramEnd"/>
      <w:r w:rsidRPr="005D1095">
        <w:rPr>
          <w:rFonts w:ascii="Arial" w:eastAsia="Times New Roman" w:hAnsi="Arial" w:cs="Arial"/>
          <w:color w:val="444444"/>
          <w:sz w:val="24"/>
          <w:szCs w:val="24"/>
          <w:lang w:eastAsia="ru-RU"/>
        </w:rPr>
        <w:t xml:space="preserve"> противодействия коррупции, а также контролирует деятельность органов исполнительной власти в пределах своих полномочий.</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lastRenderedPageBreak/>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4_1. </w:t>
      </w:r>
      <w:proofErr w:type="gramStart"/>
      <w:r w:rsidRPr="005D1095">
        <w:rPr>
          <w:rFonts w:ascii="Arial" w:eastAsia="Times New Roman" w:hAnsi="Arial" w:cs="Arial"/>
          <w:color w:val="444444"/>
          <w:sz w:val="24"/>
          <w:szCs w:val="24"/>
          <w:lang w:eastAsia="ru-RU"/>
        </w:rPr>
        <w:t>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w:t>
      </w:r>
      <w:proofErr w:type="gramEnd"/>
      <w:r w:rsidRPr="005D1095">
        <w:rPr>
          <w:rFonts w:ascii="Arial" w:eastAsia="Times New Roman" w:hAnsi="Arial" w:cs="Arial"/>
          <w:color w:val="444444"/>
          <w:sz w:val="24"/>
          <w:szCs w:val="24"/>
          <w:lang w:eastAsia="ru-RU"/>
        </w:rPr>
        <w:t xml:space="preserve">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 (часть дополнительно включена с 3 декабря 2011 года </w:t>
      </w:r>
      <w:hyperlink r:id="rId10" w:anchor="8OU0LQ"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5. </w:t>
      </w:r>
      <w:proofErr w:type="gramStart"/>
      <w:r w:rsidRPr="005D1095">
        <w:rPr>
          <w:rFonts w:ascii="Arial" w:eastAsia="Times New Roman" w:hAnsi="Arial" w:cs="Arial"/>
          <w:color w:val="444444"/>
          <w:sz w:val="24"/>
          <w:szCs w:val="24"/>
          <w:lang w:eastAsia="ru-RU"/>
        </w:rPr>
        <w:t>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которых</w:t>
      </w:r>
      <w:proofErr w:type="gramEnd"/>
      <w:r w:rsidRPr="005D1095">
        <w:rPr>
          <w:rFonts w:ascii="Arial" w:eastAsia="Times New Roman" w:hAnsi="Arial" w:cs="Arial"/>
          <w:color w:val="444444"/>
          <w:sz w:val="24"/>
          <w:szCs w:val="24"/>
          <w:lang w:eastAsia="ru-RU"/>
        </w:rPr>
        <w:t xml:space="preserve">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w:t>
      </w:r>
      <w:r w:rsidRPr="005D1095">
        <w:rPr>
          <w:rFonts w:ascii="Arial" w:eastAsia="Times New Roman" w:hAnsi="Arial" w:cs="Arial"/>
          <w:color w:val="444444"/>
          <w:sz w:val="24"/>
          <w:szCs w:val="24"/>
          <w:lang w:eastAsia="ru-RU"/>
        </w:rPr>
        <w:lastRenderedPageBreak/>
        <w:t>проверки решения в установленном законом порядке.</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6_1.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w:t>
      </w:r>
      <w:proofErr w:type="gramStart"/>
      <w:r w:rsidRPr="005D1095">
        <w:rPr>
          <w:rFonts w:ascii="Arial" w:eastAsia="Times New Roman" w:hAnsi="Arial" w:cs="Arial"/>
          <w:color w:val="444444"/>
          <w:sz w:val="24"/>
          <w:szCs w:val="24"/>
          <w:lang w:eastAsia="ru-RU"/>
        </w:rPr>
        <w:t>государств</w:t>
      </w:r>
      <w:proofErr w:type="gramEnd"/>
      <w:r w:rsidRPr="005D1095">
        <w:rPr>
          <w:rFonts w:ascii="Arial" w:eastAsia="Times New Roman" w:hAnsi="Arial" w:cs="Arial"/>
          <w:color w:val="444444"/>
          <w:sz w:val="24"/>
          <w:szCs w:val="24"/>
          <w:lang w:eastAsia="ru-RU"/>
        </w:rPr>
        <w:t xml:space="preserve">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6 августа 2019 года </w:t>
      </w:r>
      <w:hyperlink r:id="rId11" w:anchor="65C0IR" w:history="1">
        <w:r w:rsidRPr="005D1095">
          <w:rPr>
            <w:rFonts w:ascii="Arial" w:eastAsia="Times New Roman" w:hAnsi="Arial" w:cs="Arial"/>
            <w:color w:val="3451A0"/>
            <w:sz w:val="24"/>
            <w:szCs w:val="24"/>
            <w:u w:val="single"/>
            <w:lang w:eastAsia="ru-RU"/>
          </w:rPr>
          <w:t>Федеральным законом от 6 февраля 2019 года N 5-ФЗ</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7. Счетная палата Российской Федерации в пределах своих полномочий обеспечивает противодействие коррупции в соответствии с </w:t>
      </w:r>
      <w:hyperlink r:id="rId12" w:anchor="64U0IK" w:history="1">
        <w:r w:rsidRPr="005D1095">
          <w:rPr>
            <w:rFonts w:ascii="Arial" w:eastAsia="Times New Roman" w:hAnsi="Arial" w:cs="Arial"/>
            <w:color w:val="3451A0"/>
            <w:sz w:val="24"/>
            <w:szCs w:val="24"/>
            <w:u w:val="single"/>
            <w:lang w:eastAsia="ru-RU"/>
          </w:rPr>
          <w:t>Федеральным законом от 11 января 1995 года N 4-ФЗ "О Счетной палате Российской Федерации"</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240" w:line="330" w:lineRule="atLeast"/>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6. Меры по профилактике коррупции</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Профилактика коррупции осуществляется путем применения следующих основных мер:</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формирование в обществе нетерпимости к коррупционному поведению;</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антикоррупционная экспертиза правовых актов и их проектов;</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2_1)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w:t>
      </w:r>
      <w:proofErr w:type="gramStart"/>
      <w:r w:rsidRPr="005D1095">
        <w:rPr>
          <w:rFonts w:ascii="Arial" w:eastAsia="Times New Roman" w:hAnsi="Arial" w:cs="Arial"/>
          <w:color w:val="444444"/>
          <w:sz w:val="24"/>
          <w:szCs w:val="24"/>
          <w:lang w:eastAsia="ru-RU"/>
        </w:rPr>
        <w:t>практики</w:t>
      </w:r>
      <w:proofErr w:type="gramEnd"/>
      <w:r w:rsidRPr="005D1095">
        <w:rPr>
          <w:rFonts w:ascii="Arial" w:eastAsia="Times New Roman" w:hAnsi="Arial" w:cs="Arial"/>
          <w:color w:val="444444"/>
          <w:sz w:val="24"/>
          <w:szCs w:val="24"/>
          <w:lang w:eastAsia="ru-RU"/>
        </w:rPr>
        <w:t xml:space="preserve">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 (пункт дополнительно включен с 3 </w:t>
      </w:r>
      <w:r w:rsidRPr="005D1095">
        <w:rPr>
          <w:rFonts w:ascii="Arial" w:eastAsia="Times New Roman" w:hAnsi="Arial" w:cs="Arial"/>
          <w:color w:val="444444"/>
          <w:sz w:val="24"/>
          <w:szCs w:val="24"/>
          <w:lang w:eastAsia="ru-RU"/>
        </w:rPr>
        <w:lastRenderedPageBreak/>
        <w:t>декабря 2011 года </w:t>
      </w:r>
      <w:hyperlink r:id="rId13" w:anchor="8P00LR"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перечень,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имуществе</w:t>
      </w:r>
      <w:proofErr w:type="gramEnd"/>
      <w:r w:rsidRPr="005D1095">
        <w:rPr>
          <w:rFonts w:ascii="Arial" w:eastAsia="Times New Roman" w:hAnsi="Arial" w:cs="Arial"/>
          <w:color w:val="444444"/>
          <w:sz w:val="24"/>
          <w:szCs w:val="24"/>
          <w:lang w:eastAsia="ru-RU"/>
        </w:rPr>
        <w:t xml:space="preserve">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(Пункт в редакции, введенной в действие с 3 декабря 2011 года </w:t>
      </w:r>
      <w:hyperlink r:id="rId14" w:anchor="8P00LR"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 в редакции, введенной в действие с 1 января 2013 года </w:t>
      </w:r>
      <w:hyperlink r:id="rId15" w:anchor="7E60KC" w:history="1">
        <w:r w:rsidRPr="005D1095">
          <w:rPr>
            <w:rFonts w:ascii="Arial" w:eastAsia="Times New Roman" w:hAnsi="Arial" w:cs="Arial"/>
            <w:color w:val="3451A0"/>
            <w:sz w:val="24"/>
            <w:szCs w:val="24"/>
            <w:u w:val="single"/>
            <w:lang w:eastAsia="ru-RU"/>
          </w:rPr>
          <w:t>Федеральным законом от 3 декабря 2012 года N 231-ФЗ</w:t>
        </w:r>
      </w:hyperlink>
      <w:r w:rsidRPr="005D1095">
        <w:rPr>
          <w:rFonts w:ascii="Arial" w:eastAsia="Times New Roman" w:hAnsi="Arial" w:cs="Arial"/>
          <w:color w:val="444444"/>
          <w:sz w:val="24"/>
          <w:szCs w:val="24"/>
          <w:lang w:eastAsia="ru-RU"/>
        </w:rPr>
        <w:t>. - См. </w:t>
      </w:r>
      <w:hyperlink r:id="rId16" w:anchor="7DS0KE"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поощрении</w:t>
      </w:r>
      <w:proofErr w:type="gramEnd"/>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6) развитие институтов общественного и парламентского </w:t>
      </w:r>
      <w:proofErr w:type="gramStart"/>
      <w:r w:rsidRPr="005D1095">
        <w:rPr>
          <w:rFonts w:ascii="Arial" w:eastAsia="Times New Roman" w:hAnsi="Arial" w:cs="Arial"/>
          <w:color w:val="444444"/>
          <w:sz w:val="24"/>
          <w:szCs w:val="24"/>
          <w:lang w:eastAsia="ru-RU"/>
        </w:rPr>
        <w:t>контроля за</w:t>
      </w:r>
      <w:proofErr w:type="gramEnd"/>
      <w:r w:rsidRPr="005D1095">
        <w:rPr>
          <w:rFonts w:ascii="Arial" w:eastAsia="Times New Roman" w:hAnsi="Arial" w:cs="Arial"/>
          <w:color w:val="444444"/>
          <w:sz w:val="24"/>
          <w:szCs w:val="24"/>
          <w:lang w:eastAsia="ru-RU"/>
        </w:rPr>
        <w:t xml:space="preserve"> соблюдением законодательства Российской Федерации о противодействии коррупции.</w:t>
      </w:r>
      <w:r w:rsidRPr="005D1095">
        <w:rPr>
          <w:rFonts w:ascii="Arial" w:eastAsia="Times New Roman" w:hAnsi="Arial" w:cs="Arial"/>
          <w:color w:val="444444"/>
          <w:sz w:val="24"/>
          <w:szCs w:val="24"/>
          <w:lang w:eastAsia="ru-RU"/>
        </w:rPr>
        <w:br/>
      </w:r>
    </w:p>
    <w:p w:rsidR="005D1095" w:rsidRPr="005D1095" w:rsidRDefault="005D1095" w:rsidP="005D1095">
      <w:pPr>
        <w:spacing w:after="240" w:line="330" w:lineRule="atLeast"/>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7. Основные направления деятельности государственных органов по повышению эффективности противодействия коррупции</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Основными направлениями деятельности государственных органов по повышению эффективности противодействия коррупции являются:</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lastRenderedPageBreak/>
        <w:t>1) проведение единой государственной политики в области противодействия коррупции;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4) совершенствование системы и структуры государственных органов, создание механизмов общественного </w:t>
      </w:r>
      <w:proofErr w:type="gramStart"/>
      <w:r w:rsidRPr="005D1095">
        <w:rPr>
          <w:rFonts w:ascii="Arial" w:eastAsia="Times New Roman" w:hAnsi="Arial" w:cs="Arial"/>
          <w:color w:val="444444"/>
          <w:sz w:val="24"/>
          <w:szCs w:val="24"/>
          <w:lang w:eastAsia="ru-RU"/>
        </w:rPr>
        <w:t>контроля за</w:t>
      </w:r>
      <w:proofErr w:type="gramEnd"/>
      <w:r w:rsidRPr="005D1095">
        <w:rPr>
          <w:rFonts w:ascii="Arial" w:eastAsia="Times New Roman" w:hAnsi="Arial" w:cs="Arial"/>
          <w:color w:val="444444"/>
          <w:sz w:val="24"/>
          <w:szCs w:val="24"/>
          <w:lang w:eastAsia="ru-RU"/>
        </w:rPr>
        <w:t xml:space="preserve"> их деятельностью;</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 (пункт в редакции, введенной в действие с 3 декабря 2011 года </w:t>
      </w:r>
      <w:hyperlink r:id="rId17" w:anchor="8P20LS"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 - см. </w:t>
      </w:r>
      <w:hyperlink r:id="rId18" w:anchor="7DU0KE"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roofErr w:type="gramEnd"/>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8) обеспечение независимости средств массовой информации;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9) неукоснительное соблюдение принципов независимости судей и невмешательства в судебную деятельность;</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10) совершенствование организации деятельности правоохранительных и контролирующих органов по противодействию коррупции;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11) совершенствование порядка прохождения государственной и муниципальной службы;</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lastRenderedPageBreak/>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(Пункт в редакции, введенной в действие с 1 января 2014 года </w:t>
      </w:r>
      <w:hyperlink r:id="rId19" w:anchor="8PG0LT" w:history="1">
        <w:r w:rsidRPr="005D1095">
          <w:rPr>
            <w:rFonts w:ascii="Arial" w:eastAsia="Times New Roman" w:hAnsi="Arial" w:cs="Arial"/>
            <w:color w:val="3451A0"/>
            <w:sz w:val="24"/>
            <w:szCs w:val="24"/>
            <w:u w:val="single"/>
            <w:lang w:eastAsia="ru-RU"/>
          </w:rPr>
          <w:t>Федеральным законом от 28 декабря 2013 года N 396-ФЗ</w:t>
        </w:r>
      </w:hyperlink>
      <w:r w:rsidRPr="005D1095">
        <w:rPr>
          <w:rFonts w:ascii="Arial" w:eastAsia="Times New Roman" w:hAnsi="Arial" w:cs="Arial"/>
          <w:color w:val="444444"/>
          <w:sz w:val="24"/>
          <w:szCs w:val="24"/>
          <w:lang w:eastAsia="ru-RU"/>
        </w:rPr>
        <w:t>. - См. </w:t>
      </w:r>
      <w:hyperlink r:id="rId20" w:anchor="7DQ0KB"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13) устранение необоснованных запретов и ограничений, особенно в области экономической деятельности;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15) повышение уровня оплаты труда и социальной защищенности государственных и муниципальных служащих;</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17) усиление </w:t>
      </w:r>
      <w:proofErr w:type="gramStart"/>
      <w:r w:rsidRPr="005D1095">
        <w:rPr>
          <w:rFonts w:ascii="Arial" w:eastAsia="Times New Roman" w:hAnsi="Arial" w:cs="Arial"/>
          <w:color w:val="444444"/>
          <w:sz w:val="24"/>
          <w:szCs w:val="24"/>
          <w:lang w:eastAsia="ru-RU"/>
        </w:rPr>
        <w:t>контроля за</w:t>
      </w:r>
      <w:proofErr w:type="gramEnd"/>
      <w:r w:rsidRPr="005D1095">
        <w:rPr>
          <w:rFonts w:ascii="Arial" w:eastAsia="Times New Roman" w:hAnsi="Arial" w:cs="Arial"/>
          <w:color w:val="444444"/>
          <w:sz w:val="24"/>
          <w:szCs w:val="24"/>
          <w:lang w:eastAsia="ru-RU"/>
        </w:rPr>
        <w:t xml:space="preserve"> решением вопросов, содержащихся в обращениях граждан и юридических лиц;</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18) передача части функций государственных органов саморегулируемым организациям, а также иным негосударственным организациям;</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r w:rsidRPr="005D1095">
        <w:rPr>
          <w:rFonts w:ascii="Arial" w:eastAsia="Times New Roman" w:hAnsi="Arial" w:cs="Arial"/>
          <w:color w:val="444444"/>
          <w:sz w:val="24"/>
          <w:szCs w:val="24"/>
          <w:lang w:eastAsia="ru-RU"/>
        </w:rPr>
        <w:br/>
      </w:r>
    </w:p>
    <w:p w:rsidR="005D1095" w:rsidRPr="005D1095" w:rsidRDefault="005D1095" w:rsidP="005D1095">
      <w:pPr>
        <w:spacing w:after="240" w:line="330" w:lineRule="atLeast"/>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lastRenderedPageBreak/>
        <w:t>Статья 7_1.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1. </w:t>
      </w:r>
      <w:proofErr w:type="gramStart"/>
      <w:r w:rsidRPr="005D1095">
        <w:rPr>
          <w:rFonts w:ascii="Arial" w:eastAsia="Times New Roman" w:hAnsi="Arial" w:cs="Arial"/>
          <w:color w:val="444444"/>
          <w:sz w:val="24"/>
          <w:szCs w:val="24"/>
          <w:lang w:eastAsia="ru-RU"/>
        </w:rPr>
        <w:t>В случаях, предусмотренных </w:t>
      </w:r>
      <w:hyperlink r:id="rId21" w:anchor="64U0IK" w:history="1">
        <w:r w:rsidRPr="005D1095">
          <w:rPr>
            <w:rFonts w:ascii="Arial" w:eastAsia="Times New Roman" w:hAnsi="Arial" w:cs="Arial"/>
            <w:color w:val="3451A0"/>
            <w:sz w:val="24"/>
            <w:szCs w:val="24"/>
            <w:u w:val="single"/>
            <w:lang w:eastAsia="ru-RU"/>
          </w:rPr>
          <w:t>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hyperlink>
      <w:r w:rsidRPr="005D1095">
        <w:rPr>
          <w:rFonts w:ascii="Arial" w:eastAsia="Times New Roman" w:hAnsi="Arial" w:cs="Arial"/>
          <w:color w:val="444444"/>
          <w:sz w:val="24"/>
          <w:szCs w:val="24"/>
          <w:lang w:eastAsia="ru-RU"/>
        </w:rPr>
        <w:t>, запрещается открывать и иметь счета (вклады), хранить наличные денежные средства и ценности в иностранных банках, расположенных</w:t>
      </w:r>
      <w:proofErr w:type="gramEnd"/>
      <w:r w:rsidRPr="005D1095">
        <w:rPr>
          <w:rFonts w:ascii="Arial" w:eastAsia="Times New Roman" w:hAnsi="Arial" w:cs="Arial"/>
          <w:color w:val="444444"/>
          <w:sz w:val="24"/>
          <w:szCs w:val="24"/>
          <w:lang w:eastAsia="ru-RU"/>
        </w:rPr>
        <w:t xml:space="preserve"> за пределами территории Российской Федерации, владеть и (или) пользоваться иностранными финансовыми инструментами:</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(Абзац в редакции, введенной в действие с 15 апреля 2017 года </w:t>
      </w:r>
      <w:hyperlink r:id="rId22" w:anchor="7DI0K8" w:history="1">
        <w:r w:rsidRPr="005D1095">
          <w:rPr>
            <w:rFonts w:ascii="Arial" w:eastAsia="Times New Roman" w:hAnsi="Arial" w:cs="Arial"/>
            <w:color w:val="3451A0"/>
            <w:sz w:val="24"/>
            <w:szCs w:val="24"/>
            <w:u w:val="single"/>
            <w:lang w:eastAsia="ru-RU"/>
          </w:rPr>
          <w:t>Федеральным законом от 3 апреля 2017 года N 64-ФЗ</w:t>
        </w:r>
      </w:hyperlink>
      <w:r w:rsidRPr="005D1095">
        <w:rPr>
          <w:rFonts w:ascii="Arial" w:eastAsia="Times New Roman" w:hAnsi="Arial" w:cs="Arial"/>
          <w:color w:val="444444"/>
          <w:sz w:val="24"/>
          <w:szCs w:val="24"/>
          <w:lang w:eastAsia="ru-RU"/>
        </w:rPr>
        <w:t>. - См. </w:t>
      </w:r>
      <w:hyperlink r:id="rId23" w:anchor="8PE0LT"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лицам, замещающим (занимающим):</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а) государственные должности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б) должности первого заместителя и заместителей Генерального прокурора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в) должности </w:t>
      </w:r>
      <w:proofErr w:type="gramStart"/>
      <w:r w:rsidRPr="005D1095">
        <w:rPr>
          <w:rFonts w:ascii="Arial" w:eastAsia="Times New Roman" w:hAnsi="Arial" w:cs="Arial"/>
          <w:color w:val="444444"/>
          <w:sz w:val="24"/>
          <w:szCs w:val="24"/>
          <w:lang w:eastAsia="ru-RU"/>
        </w:rPr>
        <w:t>членов Совета директоров Центрального банка Российской Федерации</w:t>
      </w:r>
      <w:proofErr w:type="gramEnd"/>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г) государственные должности субъектов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е) должности заместителей руководителей федеральных органов исполнительной власти;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lastRenderedPageBreak/>
        <w:t>(Подпункт в редакции, введенной в действие со 2 октября 2016 года </w:t>
      </w:r>
      <w:hyperlink r:id="rId24" w:anchor="8QE0M7" w:history="1">
        <w:r w:rsidRPr="005D1095">
          <w:rPr>
            <w:rFonts w:ascii="Arial" w:eastAsia="Times New Roman" w:hAnsi="Arial" w:cs="Arial"/>
            <w:color w:val="3451A0"/>
            <w:sz w:val="24"/>
            <w:szCs w:val="24"/>
            <w:u w:val="single"/>
            <w:lang w:eastAsia="ru-RU"/>
          </w:rPr>
          <w:t>Федеральным законом от 3 июля 2016 года N 236-ФЗ</w:t>
        </w:r>
      </w:hyperlink>
      <w:r w:rsidRPr="005D1095">
        <w:rPr>
          <w:rFonts w:ascii="Arial" w:eastAsia="Times New Roman" w:hAnsi="Arial" w:cs="Arial"/>
          <w:color w:val="444444"/>
          <w:sz w:val="24"/>
          <w:szCs w:val="24"/>
          <w:lang w:eastAsia="ru-RU"/>
        </w:rPr>
        <w:t>. - См. </w:t>
      </w:r>
      <w:hyperlink r:id="rId25" w:anchor="8PE0LS"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з)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(Подпункт в редакции, введенной в действие с 4 ноября 2015 года </w:t>
      </w:r>
      <w:hyperlink r:id="rId26" w:anchor="7DM0KC" w:history="1">
        <w:r w:rsidRPr="005D1095">
          <w:rPr>
            <w:rFonts w:ascii="Arial" w:eastAsia="Times New Roman" w:hAnsi="Arial" w:cs="Arial"/>
            <w:color w:val="3451A0"/>
            <w:sz w:val="24"/>
            <w:szCs w:val="24"/>
            <w:u w:val="single"/>
            <w:lang w:eastAsia="ru-RU"/>
          </w:rPr>
          <w:t>Федеральным законом от 3 ноября 2015 года N 303-ФЗ</w:t>
        </w:r>
      </w:hyperlink>
      <w:r w:rsidRPr="005D1095">
        <w:rPr>
          <w:rFonts w:ascii="Arial" w:eastAsia="Times New Roman" w:hAnsi="Arial" w:cs="Arial"/>
          <w:color w:val="444444"/>
          <w:sz w:val="24"/>
          <w:szCs w:val="24"/>
          <w:lang w:eastAsia="ru-RU"/>
        </w:rPr>
        <w:t>. - См. </w:t>
      </w:r>
      <w:hyperlink r:id="rId27" w:anchor="8PG0LT"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roofErr w:type="gramEnd"/>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(Подпункт дополнительно включен с 1 января 2015 года </w:t>
      </w:r>
      <w:hyperlink r:id="rId28" w:anchor="7DI0K9" w:history="1">
        <w:r w:rsidRPr="005D1095">
          <w:rPr>
            <w:rFonts w:ascii="Arial" w:eastAsia="Times New Roman" w:hAnsi="Arial" w:cs="Arial"/>
            <w:color w:val="3451A0"/>
            <w:sz w:val="24"/>
            <w:szCs w:val="24"/>
            <w:u w:val="single"/>
            <w:lang w:eastAsia="ru-RU"/>
          </w:rPr>
          <w:t>Федеральным законом от 22 декабря 2014 года N 431-ФЗ</w:t>
        </w:r>
      </w:hyperlink>
      <w:r w:rsidRPr="005D1095">
        <w:rPr>
          <w:rFonts w:ascii="Arial" w:eastAsia="Times New Roman" w:hAnsi="Arial" w:cs="Arial"/>
          <w:color w:val="444444"/>
          <w:sz w:val="24"/>
          <w:szCs w:val="24"/>
          <w:lang w:eastAsia="ru-RU"/>
        </w:rPr>
        <w:t>; в редакции, введенной в действие со 2 октября 2016 года </w:t>
      </w:r>
      <w:hyperlink r:id="rId29" w:anchor="8QE0M7" w:history="1">
        <w:r w:rsidRPr="005D1095">
          <w:rPr>
            <w:rFonts w:ascii="Arial" w:eastAsia="Times New Roman" w:hAnsi="Arial" w:cs="Arial"/>
            <w:color w:val="3451A0"/>
            <w:sz w:val="24"/>
            <w:szCs w:val="24"/>
            <w:u w:val="single"/>
            <w:lang w:eastAsia="ru-RU"/>
          </w:rPr>
          <w:t>Федеральным законом от 3 июля 2016 года N 236-ФЗ</w:t>
        </w:r>
      </w:hyperlink>
      <w:r w:rsidRPr="005D1095">
        <w:rPr>
          <w:rFonts w:ascii="Arial" w:eastAsia="Times New Roman" w:hAnsi="Arial" w:cs="Arial"/>
          <w:color w:val="444444"/>
          <w:sz w:val="24"/>
          <w:szCs w:val="24"/>
          <w:lang w:eastAsia="ru-RU"/>
        </w:rPr>
        <w:t>. - См. </w:t>
      </w:r>
      <w:hyperlink r:id="rId30" w:anchor="8PM0LV"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1_1)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(Пункт дополнительно включен с 4 ноября 2015 года </w:t>
      </w:r>
      <w:hyperlink r:id="rId31" w:anchor="7DM0KC" w:history="1">
        <w:r w:rsidRPr="005D1095">
          <w:rPr>
            <w:rFonts w:ascii="Arial" w:eastAsia="Times New Roman" w:hAnsi="Arial" w:cs="Arial"/>
            <w:color w:val="3451A0"/>
            <w:sz w:val="24"/>
            <w:szCs w:val="24"/>
            <w:u w:val="single"/>
            <w:lang w:eastAsia="ru-RU"/>
          </w:rPr>
          <w:t>Федеральным законом от 3 ноября 2015 года N 303-ФЗ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супругам и несовершеннолетним детям лиц, указанных в </w:t>
      </w:r>
      <w:hyperlink r:id="rId32" w:anchor="8PI0LV" w:history="1">
        <w:r w:rsidRPr="005D1095">
          <w:rPr>
            <w:rFonts w:ascii="Arial" w:eastAsia="Times New Roman" w:hAnsi="Arial" w:cs="Arial"/>
            <w:color w:val="3451A0"/>
            <w:sz w:val="24"/>
            <w:szCs w:val="24"/>
            <w:u w:val="single"/>
            <w:lang w:eastAsia="ru-RU"/>
          </w:rPr>
          <w:t>подпунктах "а"</w:t>
        </w:r>
      </w:hyperlink>
      <w:r w:rsidRPr="005D1095">
        <w:rPr>
          <w:rFonts w:ascii="Arial" w:eastAsia="Times New Roman" w:hAnsi="Arial" w:cs="Arial"/>
          <w:color w:val="444444"/>
          <w:sz w:val="24"/>
          <w:szCs w:val="24"/>
          <w:lang w:eastAsia="ru-RU"/>
        </w:rPr>
        <w:t>-</w:t>
      </w:r>
      <w:hyperlink r:id="rId33" w:anchor="8PG0LT" w:history="1">
        <w:r w:rsidRPr="005D1095">
          <w:rPr>
            <w:rFonts w:ascii="Arial" w:eastAsia="Times New Roman" w:hAnsi="Arial" w:cs="Arial"/>
            <w:color w:val="3451A0"/>
            <w:sz w:val="24"/>
            <w:szCs w:val="24"/>
            <w:u w:val="single"/>
            <w:lang w:eastAsia="ru-RU"/>
          </w:rPr>
          <w:t>"з" пункта 1</w:t>
        </w:r>
      </w:hyperlink>
      <w:r w:rsidRPr="005D1095">
        <w:rPr>
          <w:rFonts w:ascii="Arial" w:eastAsia="Times New Roman" w:hAnsi="Arial" w:cs="Arial"/>
          <w:color w:val="444444"/>
          <w:sz w:val="24"/>
          <w:szCs w:val="24"/>
          <w:lang w:eastAsia="ru-RU"/>
        </w:rPr>
        <w:t> и </w:t>
      </w:r>
      <w:hyperlink r:id="rId34" w:anchor="8PU0M3" w:history="1">
        <w:r w:rsidRPr="005D1095">
          <w:rPr>
            <w:rFonts w:ascii="Arial" w:eastAsia="Times New Roman" w:hAnsi="Arial" w:cs="Arial"/>
            <w:color w:val="3451A0"/>
            <w:sz w:val="24"/>
            <w:szCs w:val="24"/>
            <w:u w:val="single"/>
            <w:lang w:eastAsia="ru-RU"/>
          </w:rPr>
          <w:t>пункте 1_1 настоящей части</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(Пункт в редакции, введенной в действие с 1 января 2015 года </w:t>
      </w:r>
      <w:hyperlink r:id="rId35" w:anchor="7DI0K9" w:history="1">
        <w:r w:rsidRPr="005D1095">
          <w:rPr>
            <w:rFonts w:ascii="Arial" w:eastAsia="Times New Roman" w:hAnsi="Arial" w:cs="Arial"/>
            <w:color w:val="3451A0"/>
            <w:sz w:val="24"/>
            <w:szCs w:val="24"/>
            <w:u w:val="single"/>
            <w:lang w:eastAsia="ru-RU"/>
          </w:rPr>
          <w:t>Федеральным законом от 22 декабря 2014 года N 431-ФЗ</w:t>
        </w:r>
      </w:hyperlink>
      <w:r w:rsidRPr="005D1095">
        <w:rPr>
          <w:rFonts w:ascii="Arial" w:eastAsia="Times New Roman" w:hAnsi="Arial" w:cs="Arial"/>
          <w:color w:val="444444"/>
          <w:sz w:val="24"/>
          <w:szCs w:val="24"/>
          <w:lang w:eastAsia="ru-RU"/>
        </w:rPr>
        <w:t>;  в редакции, введенной в действие с 4 ноября 2015 года </w:t>
      </w:r>
      <w:hyperlink r:id="rId36" w:anchor="7DM0KC" w:history="1">
        <w:r w:rsidRPr="005D1095">
          <w:rPr>
            <w:rFonts w:ascii="Arial" w:eastAsia="Times New Roman" w:hAnsi="Arial" w:cs="Arial"/>
            <w:color w:val="3451A0"/>
            <w:sz w:val="24"/>
            <w:szCs w:val="24"/>
            <w:u w:val="single"/>
            <w:lang w:eastAsia="ru-RU"/>
          </w:rPr>
          <w:t>Федеральным законом от 3 ноября 2015 года N 303-ФЗ</w:t>
        </w:r>
      </w:hyperlink>
      <w:r w:rsidRPr="005D1095">
        <w:rPr>
          <w:rFonts w:ascii="Arial" w:eastAsia="Times New Roman" w:hAnsi="Arial" w:cs="Arial"/>
          <w:color w:val="444444"/>
          <w:sz w:val="24"/>
          <w:szCs w:val="24"/>
          <w:lang w:eastAsia="ru-RU"/>
        </w:rPr>
        <w:t xml:space="preserve">. - </w:t>
      </w:r>
      <w:r w:rsidRPr="005D1095">
        <w:rPr>
          <w:rFonts w:ascii="Arial" w:eastAsia="Times New Roman" w:hAnsi="Arial" w:cs="Arial"/>
          <w:color w:val="444444"/>
          <w:sz w:val="24"/>
          <w:szCs w:val="24"/>
          <w:lang w:eastAsia="ru-RU"/>
        </w:rPr>
        <w:lastRenderedPageBreak/>
        <w:t>См. </w:t>
      </w:r>
      <w:hyperlink r:id="rId37" w:anchor="8PI0LU"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иным лицам в случаях, предусмотренных федеральными законами.</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1_1. </w:t>
      </w:r>
      <w:proofErr w:type="gramStart"/>
      <w:r w:rsidRPr="005D1095">
        <w:rPr>
          <w:rFonts w:ascii="Arial" w:eastAsia="Times New Roman" w:hAnsi="Arial" w:cs="Arial"/>
          <w:color w:val="444444"/>
          <w:sz w:val="24"/>
          <w:szCs w:val="24"/>
          <w:lang w:eastAsia="ru-RU"/>
        </w:rPr>
        <w:t>Понятие "иностранные финансовые инструменты" используется в </w:t>
      </w:r>
      <w:hyperlink r:id="rId38" w:anchor="8PE0LT" w:history="1">
        <w:r w:rsidRPr="005D1095">
          <w:rPr>
            <w:rFonts w:ascii="Arial" w:eastAsia="Times New Roman" w:hAnsi="Arial" w:cs="Arial"/>
            <w:color w:val="3451A0"/>
            <w:sz w:val="24"/>
            <w:szCs w:val="24"/>
            <w:u w:val="single"/>
            <w:lang w:eastAsia="ru-RU"/>
          </w:rPr>
          <w:t>части 1 настоящей статьи</w:t>
        </w:r>
      </w:hyperlink>
      <w:r w:rsidRPr="005D1095">
        <w:rPr>
          <w:rFonts w:ascii="Arial" w:eastAsia="Times New Roman" w:hAnsi="Arial" w:cs="Arial"/>
          <w:color w:val="444444"/>
          <w:sz w:val="24"/>
          <w:szCs w:val="24"/>
          <w:lang w:eastAsia="ru-RU"/>
        </w:rPr>
        <w:t> в значении, определенном </w:t>
      </w:r>
      <w:hyperlink r:id="rId39" w:history="1">
        <w:r w:rsidRPr="005D1095">
          <w:rPr>
            <w:rFonts w:ascii="Arial" w:eastAsia="Times New Roman" w:hAnsi="Arial" w:cs="Arial"/>
            <w:color w:val="3451A0"/>
            <w:sz w:val="24"/>
            <w:szCs w:val="24"/>
            <w:u w:val="single"/>
            <w:lang w:eastAsia="ru-RU"/>
          </w:rPr>
          <w:t>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hyperlink>
      <w:r w:rsidRPr="005D1095">
        <w:rPr>
          <w:rFonts w:ascii="Arial" w:eastAsia="Times New Roman" w:hAnsi="Arial" w:cs="Arial"/>
          <w:color w:val="444444"/>
          <w:sz w:val="24"/>
          <w:szCs w:val="24"/>
          <w:lang w:eastAsia="ru-RU"/>
        </w:rPr>
        <w:t>.</w:t>
      </w:r>
      <w:proofErr w:type="gramEnd"/>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28 июня 2017 года </w:t>
      </w:r>
      <w:hyperlink r:id="rId40" w:anchor="7DA0K5" w:history="1">
        <w:r w:rsidRPr="005D1095">
          <w:rPr>
            <w:rFonts w:ascii="Arial" w:eastAsia="Times New Roman" w:hAnsi="Arial" w:cs="Arial"/>
            <w:color w:val="3451A0"/>
            <w:sz w:val="24"/>
            <w:szCs w:val="24"/>
            <w:u w:val="single"/>
            <w:lang w:eastAsia="ru-RU"/>
          </w:rPr>
          <w:t>Федеральным законом от 28 декабря 2016 года N 505-ФЗ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2. </w:t>
      </w:r>
      <w:proofErr w:type="gramStart"/>
      <w:r w:rsidRPr="005D1095">
        <w:rPr>
          <w:rFonts w:ascii="Arial" w:eastAsia="Times New Roman" w:hAnsi="Arial" w:cs="Arial"/>
          <w:color w:val="444444"/>
          <w:sz w:val="24"/>
          <w:szCs w:val="24"/>
          <w:lang w:eastAsia="ru-RU"/>
        </w:rPr>
        <w:t>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r:id="rId41" w:anchor="8PG0LU" w:history="1">
        <w:r w:rsidRPr="005D1095">
          <w:rPr>
            <w:rFonts w:ascii="Arial" w:eastAsia="Times New Roman" w:hAnsi="Arial" w:cs="Arial"/>
            <w:color w:val="3451A0"/>
            <w:sz w:val="24"/>
            <w:szCs w:val="24"/>
            <w:u w:val="single"/>
            <w:lang w:eastAsia="ru-RU"/>
          </w:rPr>
          <w:t>пункте 1 части 1</w:t>
        </w:r>
      </w:hyperlink>
      <w:r w:rsidRPr="005D1095">
        <w:rPr>
          <w:rFonts w:ascii="Arial" w:eastAsia="Times New Roman" w:hAnsi="Arial" w:cs="Arial"/>
          <w:color w:val="444444"/>
          <w:sz w:val="24"/>
          <w:szCs w:val="24"/>
          <w:lang w:eastAsia="ru-RU"/>
        </w:rPr>
        <w:t>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w:t>
      </w:r>
      <w:proofErr w:type="gramEnd"/>
      <w:r w:rsidRPr="005D1095">
        <w:rPr>
          <w:rFonts w:ascii="Arial" w:eastAsia="Times New Roman" w:hAnsi="Arial" w:cs="Arial"/>
          <w:color w:val="444444"/>
          <w:sz w:val="24"/>
          <w:szCs w:val="24"/>
          <w:lang w:eastAsia="ru-RU"/>
        </w:rPr>
        <w:t xml:space="preserve">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1 января 2015 года </w:t>
      </w:r>
      <w:hyperlink r:id="rId42" w:anchor="7DK0KA" w:history="1">
        <w:r w:rsidRPr="005D1095">
          <w:rPr>
            <w:rFonts w:ascii="Arial" w:eastAsia="Times New Roman" w:hAnsi="Arial" w:cs="Arial"/>
            <w:color w:val="3451A0"/>
            <w:sz w:val="24"/>
            <w:szCs w:val="24"/>
            <w:u w:val="single"/>
            <w:lang w:eastAsia="ru-RU"/>
          </w:rPr>
          <w:t>Федеральным законом от 22 декабря 2014 года N 431-ФЗ</w:t>
        </w:r>
      </w:hyperlink>
      <w:r w:rsidRPr="005D1095">
        <w:rPr>
          <w:rFonts w:ascii="Arial" w:eastAsia="Times New Roman" w:hAnsi="Arial" w:cs="Arial"/>
          <w:color w:val="444444"/>
          <w:sz w:val="24"/>
          <w:szCs w:val="24"/>
          <w:lang w:eastAsia="ru-RU"/>
        </w:rPr>
        <w:t>; в редакции, введенной в действие со 2 октября 2016 года </w:t>
      </w:r>
      <w:hyperlink r:id="rId43" w:anchor="8QG0M8" w:history="1">
        <w:r w:rsidRPr="005D1095">
          <w:rPr>
            <w:rFonts w:ascii="Arial" w:eastAsia="Times New Roman" w:hAnsi="Arial" w:cs="Arial"/>
            <w:color w:val="3451A0"/>
            <w:sz w:val="24"/>
            <w:szCs w:val="24"/>
            <w:u w:val="single"/>
            <w:lang w:eastAsia="ru-RU"/>
          </w:rPr>
          <w:t>Федеральным законом от 3 июля 2016 года N 236-ФЗ</w:t>
        </w:r>
      </w:hyperlink>
      <w:r w:rsidRPr="005D1095">
        <w:rPr>
          <w:rFonts w:ascii="Arial" w:eastAsia="Times New Roman" w:hAnsi="Arial" w:cs="Arial"/>
          <w:color w:val="444444"/>
          <w:sz w:val="24"/>
          <w:szCs w:val="24"/>
          <w:lang w:eastAsia="ru-RU"/>
        </w:rPr>
        <w:t>. - См. </w:t>
      </w:r>
      <w:hyperlink r:id="rId44" w:anchor="8PM0M0"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5D1095" w:rsidRPr="005D1095" w:rsidRDefault="005D1095" w:rsidP="005D1095">
      <w:pPr>
        <w:spacing w:after="0" w:line="330" w:lineRule="atLeast"/>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(Статья дополнительно включена с 19 мая 2013 года </w:t>
      </w:r>
      <w:hyperlink r:id="rId45" w:anchor="7E60KD" w:history="1">
        <w:r w:rsidRPr="005D1095">
          <w:rPr>
            <w:rFonts w:ascii="Arial" w:eastAsia="Times New Roman" w:hAnsi="Arial" w:cs="Arial"/>
            <w:color w:val="3451A0"/>
            <w:sz w:val="24"/>
            <w:szCs w:val="24"/>
            <w:u w:val="single"/>
            <w:lang w:eastAsia="ru-RU"/>
          </w:rPr>
          <w:t>Федеральным законом от 7 мая 2013 года N 102-ФЗ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8. Представление сведений о доходах, об имуществе и обязательствах имущественного характера</w:t>
      </w:r>
    </w:p>
    <w:p w:rsidR="005D1095" w:rsidRPr="005D1095" w:rsidRDefault="005D1095" w:rsidP="005D1095">
      <w:pPr>
        <w:spacing w:after="0" w:line="240" w:lineRule="auto"/>
        <w:jc w:val="center"/>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lastRenderedPageBreak/>
        <w:t>(Наименование в редакции, введенной в действие с 1 января 2013 года </w:t>
      </w:r>
      <w:hyperlink r:id="rId46" w:anchor="7E80KD" w:history="1">
        <w:r w:rsidRPr="005D1095">
          <w:rPr>
            <w:rFonts w:ascii="Arial" w:eastAsia="Times New Roman" w:hAnsi="Arial" w:cs="Arial"/>
            <w:color w:val="3451A0"/>
            <w:sz w:val="24"/>
            <w:szCs w:val="24"/>
            <w:u w:val="single"/>
            <w:lang w:eastAsia="ru-RU"/>
          </w:rPr>
          <w:t>Федеральным законом от 3 декабря 2012 года N 231-ФЗ</w:t>
        </w:r>
      </w:hyperlink>
      <w:r w:rsidRPr="005D1095">
        <w:rPr>
          <w:rFonts w:ascii="Arial" w:eastAsia="Times New Roman" w:hAnsi="Arial" w:cs="Arial"/>
          <w:color w:val="444444"/>
          <w:sz w:val="24"/>
          <w:szCs w:val="24"/>
          <w:lang w:eastAsia="ru-RU"/>
        </w:rPr>
        <w:t>. - См. </w:t>
      </w:r>
      <w:hyperlink r:id="rId47" w:anchor="7DU0KD"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граждане, претендующие на замещение должностей государственной службы;</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(Пункт в редакции, введенной в действие с 1 января 2015 года </w:t>
      </w:r>
      <w:hyperlink r:id="rId48" w:anchor="7DO0KC" w:history="1">
        <w:r w:rsidRPr="005D1095">
          <w:rPr>
            <w:rFonts w:ascii="Arial" w:eastAsia="Times New Roman" w:hAnsi="Arial" w:cs="Arial"/>
            <w:color w:val="3451A0"/>
            <w:sz w:val="24"/>
            <w:szCs w:val="24"/>
            <w:u w:val="single"/>
            <w:lang w:eastAsia="ru-RU"/>
          </w:rPr>
          <w:t>Федеральным законом от 22 декабря 2014 года N 431-ФЗ</w:t>
        </w:r>
      </w:hyperlink>
      <w:r w:rsidRPr="005D1095">
        <w:rPr>
          <w:rFonts w:ascii="Arial" w:eastAsia="Times New Roman" w:hAnsi="Arial" w:cs="Arial"/>
          <w:color w:val="444444"/>
          <w:sz w:val="24"/>
          <w:szCs w:val="24"/>
          <w:lang w:eastAsia="ru-RU"/>
        </w:rPr>
        <w:t>. - См. </w:t>
      </w:r>
      <w:hyperlink r:id="rId49" w:anchor="7E00KE"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1_1) граждане, претендующие на замещение </w:t>
      </w:r>
      <w:proofErr w:type="gramStart"/>
      <w:r w:rsidRPr="005D1095">
        <w:rPr>
          <w:rFonts w:ascii="Arial" w:eastAsia="Times New Roman" w:hAnsi="Arial" w:cs="Arial"/>
          <w:color w:val="444444"/>
          <w:sz w:val="24"/>
          <w:szCs w:val="24"/>
          <w:lang w:eastAsia="ru-RU"/>
        </w:rPr>
        <w:t>должностей членов Совета директоров Центрального банка Российской</w:t>
      </w:r>
      <w:proofErr w:type="gramEnd"/>
      <w:r w:rsidRPr="005D1095">
        <w:rPr>
          <w:rFonts w:ascii="Arial" w:eastAsia="Times New Roman" w:hAnsi="Arial" w:cs="Arial"/>
          <w:color w:val="444444"/>
          <w:sz w:val="24"/>
          <w:szCs w:val="24"/>
          <w:lang w:eastAsia="ru-RU"/>
        </w:rPr>
        <w:t xml:space="preserve">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(Пункт дополнительно включен с 1 января 2013 года </w:t>
      </w:r>
      <w:hyperlink r:id="rId50" w:anchor="7EC0KF" w:history="1">
        <w:r w:rsidRPr="005D1095">
          <w:rPr>
            <w:rFonts w:ascii="Arial" w:eastAsia="Times New Roman" w:hAnsi="Arial" w:cs="Arial"/>
            <w:color w:val="3451A0"/>
            <w:sz w:val="24"/>
            <w:szCs w:val="24"/>
            <w:u w:val="single"/>
            <w:lang w:eastAsia="ru-RU"/>
          </w:rPr>
          <w:t>Федеральным законом от 3 декабря 2012 года N 231-ФЗ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1_2)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(Пункт дополнительно включен с 1 января 2015 года </w:t>
      </w:r>
      <w:hyperlink r:id="rId51" w:anchor="7DQ0KD" w:history="1">
        <w:r w:rsidRPr="005D1095">
          <w:rPr>
            <w:rFonts w:ascii="Arial" w:eastAsia="Times New Roman" w:hAnsi="Arial" w:cs="Arial"/>
            <w:color w:val="3451A0"/>
            <w:sz w:val="24"/>
            <w:szCs w:val="24"/>
            <w:u w:val="single"/>
            <w:lang w:eastAsia="ru-RU"/>
          </w:rPr>
          <w:t>Федеральным законом от 22 декабря 2014 года N 431-ФЗ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граждане, претендующие на замещение должностей, включенных в перечни,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(Пункт в редакции, введенной в действие со 2 октября 2016 года </w:t>
      </w:r>
      <w:hyperlink r:id="rId52" w:anchor="8P40LO" w:history="1">
        <w:r w:rsidRPr="005D1095">
          <w:rPr>
            <w:rFonts w:ascii="Arial" w:eastAsia="Times New Roman" w:hAnsi="Arial" w:cs="Arial"/>
            <w:color w:val="3451A0"/>
            <w:sz w:val="24"/>
            <w:szCs w:val="24"/>
            <w:u w:val="single"/>
            <w:lang w:eastAsia="ru-RU"/>
          </w:rPr>
          <w:t>Федеральным законом от 3 июля 2016 года N 236-ФЗ</w:t>
        </w:r>
      </w:hyperlink>
      <w:r w:rsidRPr="005D1095">
        <w:rPr>
          <w:rFonts w:ascii="Arial" w:eastAsia="Times New Roman" w:hAnsi="Arial" w:cs="Arial"/>
          <w:color w:val="444444"/>
          <w:sz w:val="24"/>
          <w:szCs w:val="24"/>
          <w:lang w:eastAsia="ru-RU"/>
        </w:rPr>
        <w:t>. - См. </w:t>
      </w:r>
      <w:hyperlink r:id="rId53" w:anchor="8OQ0LN"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2_1) граждане, претендующие на замещение должностей уполномоченного по правам потребителей финансовых услуг (далее - финансовый уполномоченный), руководителя службы обеспечения деятельности финансового уполномоченного;</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(Пункт дополнительно включен с 3 сентября 2018 года </w:t>
      </w:r>
      <w:hyperlink r:id="rId54" w:anchor="7DM0KB" w:history="1">
        <w:r w:rsidRPr="005D1095">
          <w:rPr>
            <w:rFonts w:ascii="Arial" w:eastAsia="Times New Roman" w:hAnsi="Arial" w:cs="Arial"/>
            <w:color w:val="3451A0"/>
            <w:sz w:val="24"/>
            <w:szCs w:val="24"/>
            <w:u w:val="single"/>
            <w:lang w:eastAsia="ru-RU"/>
          </w:rPr>
          <w:t>Федеральным законом от 4 июня 2018 года N 133-ФЗ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граждане, претендующие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3_1) граждане, претендующие на замещение должностей руководителей государственных (муниципальных) учреждений;</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lastRenderedPageBreak/>
        <w:t>(Пункт дополнительно включен с 1 января 2013 года </w:t>
      </w:r>
      <w:hyperlink r:id="rId55" w:anchor="65E0IS" w:history="1">
        <w:r w:rsidRPr="005D1095">
          <w:rPr>
            <w:rFonts w:ascii="Arial" w:eastAsia="Times New Roman" w:hAnsi="Arial" w:cs="Arial"/>
            <w:color w:val="3451A0"/>
            <w:sz w:val="24"/>
            <w:szCs w:val="24"/>
            <w:u w:val="single"/>
            <w:lang w:eastAsia="ru-RU"/>
          </w:rPr>
          <w:t>Федеральным законом от 29 декабря 2012 года N 280-ФЗ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3_2) лица, замещающие должности государственной службы, включенные в перечни, установленные нормативными правовыми актами Российской Федерации;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(Пункт дополнительно включен с 1 января 2015 года </w:t>
      </w:r>
      <w:hyperlink r:id="rId56" w:anchor="7DS0KE" w:history="1">
        <w:r w:rsidRPr="005D1095">
          <w:rPr>
            <w:rFonts w:ascii="Arial" w:eastAsia="Times New Roman" w:hAnsi="Arial" w:cs="Arial"/>
            <w:color w:val="3451A0"/>
            <w:sz w:val="24"/>
            <w:szCs w:val="24"/>
            <w:u w:val="single"/>
            <w:lang w:eastAsia="ru-RU"/>
          </w:rPr>
          <w:t>Федеральным законом от 22 декабря 2014 года N 431-ФЗ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4) лица, замещающие должности, указанные в </w:t>
      </w:r>
      <w:hyperlink r:id="rId57" w:anchor="8PG0M1" w:history="1">
        <w:r w:rsidRPr="005D1095">
          <w:rPr>
            <w:rFonts w:ascii="Arial" w:eastAsia="Times New Roman" w:hAnsi="Arial" w:cs="Arial"/>
            <w:color w:val="3451A0"/>
            <w:sz w:val="24"/>
            <w:szCs w:val="24"/>
            <w:u w:val="single"/>
            <w:lang w:eastAsia="ru-RU"/>
          </w:rPr>
          <w:t>пунктах 1_1</w:t>
        </w:r>
      </w:hyperlink>
      <w:r w:rsidRPr="005D1095">
        <w:rPr>
          <w:rFonts w:ascii="Arial" w:eastAsia="Times New Roman" w:hAnsi="Arial" w:cs="Arial"/>
          <w:color w:val="444444"/>
          <w:sz w:val="24"/>
          <w:szCs w:val="24"/>
          <w:lang w:eastAsia="ru-RU"/>
        </w:rPr>
        <w:t>-</w:t>
      </w:r>
      <w:hyperlink r:id="rId58" w:anchor="8OS0LO" w:history="1">
        <w:r w:rsidRPr="005D1095">
          <w:rPr>
            <w:rFonts w:ascii="Arial" w:eastAsia="Times New Roman" w:hAnsi="Arial" w:cs="Arial"/>
            <w:color w:val="3451A0"/>
            <w:sz w:val="24"/>
            <w:szCs w:val="24"/>
            <w:u w:val="single"/>
            <w:lang w:eastAsia="ru-RU"/>
          </w:rPr>
          <w:t>3_1</w:t>
        </w:r>
      </w:hyperlink>
      <w:r w:rsidRPr="005D1095">
        <w:rPr>
          <w:rFonts w:ascii="Arial" w:eastAsia="Times New Roman" w:hAnsi="Arial" w:cs="Arial"/>
          <w:color w:val="444444"/>
          <w:sz w:val="24"/>
          <w:szCs w:val="24"/>
          <w:lang w:eastAsia="ru-RU"/>
        </w:rPr>
        <w:t> настоящей части.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(Пункт в редакции, введенной в действие с 1 января 2015 года </w:t>
      </w:r>
      <w:hyperlink r:id="rId59" w:anchor="7DE0K6" w:history="1">
        <w:r w:rsidRPr="005D1095">
          <w:rPr>
            <w:rFonts w:ascii="Arial" w:eastAsia="Times New Roman" w:hAnsi="Arial" w:cs="Arial"/>
            <w:color w:val="3451A0"/>
            <w:sz w:val="24"/>
            <w:szCs w:val="24"/>
            <w:u w:val="single"/>
            <w:lang w:eastAsia="ru-RU"/>
          </w:rPr>
          <w:t>Федеральным законом от 22 декабря 2014 года N 431-ФЗ</w:t>
        </w:r>
      </w:hyperlink>
      <w:r w:rsidRPr="005D1095">
        <w:rPr>
          <w:rFonts w:ascii="Arial" w:eastAsia="Times New Roman" w:hAnsi="Arial" w:cs="Arial"/>
          <w:color w:val="444444"/>
          <w:sz w:val="24"/>
          <w:szCs w:val="24"/>
          <w:lang w:eastAsia="ru-RU"/>
        </w:rPr>
        <w:t>. - См. </w:t>
      </w:r>
      <w:hyperlink r:id="rId60" w:anchor="8OU0LP"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1_1. </w:t>
      </w:r>
      <w:proofErr w:type="gramStart"/>
      <w:r w:rsidRPr="005D1095">
        <w:rPr>
          <w:rFonts w:ascii="Arial" w:eastAsia="Times New Roman" w:hAnsi="Arial" w:cs="Arial"/>
          <w:color w:val="444444"/>
          <w:sz w:val="24"/>
          <w:szCs w:val="24"/>
          <w:lang w:eastAsia="ru-RU"/>
        </w:rPr>
        <w:t>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w:t>
      </w:r>
      <w:proofErr w:type="gramEnd"/>
      <w:r w:rsidRPr="005D1095">
        <w:rPr>
          <w:rFonts w:ascii="Arial" w:eastAsia="Times New Roman" w:hAnsi="Arial" w:cs="Arial"/>
          <w:color w:val="444444"/>
          <w:sz w:val="24"/>
          <w:szCs w:val="24"/>
          <w:lang w:eastAsia="ru-RU"/>
        </w:rPr>
        <w:t xml:space="preserve"> обеспечения безопасности.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15 апреля 2017 года </w:t>
      </w:r>
      <w:hyperlink r:id="rId61" w:anchor="7DM0KA" w:history="1">
        <w:r w:rsidRPr="005D1095">
          <w:rPr>
            <w:rFonts w:ascii="Arial" w:eastAsia="Times New Roman" w:hAnsi="Arial" w:cs="Arial"/>
            <w:color w:val="3451A0"/>
            <w:sz w:val="24"/>
            <w:szCs w:val="24"/>
            <w:u w:val="single"/>
            <w:lang w:eastAsia="ru-RU"/>
          </w:rPr>
          <w:t>Федеральным законом от 3 апреля 2017 года N 64-ФЗ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1_2.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15 апреля 2017 года </w:t>
      </w:r>
      <w:hyperlink r:id="rId62" w:anchor="7DO0KB" w:history="1">
        <w:r w:rsidRPr="005D1095">
          <w:rPr>
            <w:rFonts w:ascii="Arial" w:eastAsia="Times New Roman" w:hAnsi="Arial" w:cs="Arial"/>
            <w:color w:val="3451A0"/>
            <w:sz w:val="24"/>
            <w:szCs w:val="24"/>
            <w:u w:val="single"/>
            <w:lang w:eastAsia="ru-RU"/>
          </w:rPr>
          <w:t>Федеральным законом от 3 апреля 2017 года N 64-ФЗ</w:t>
        </w:r>
      </w:hyperlink>
      <w:r w:rsidRPr="005D1095">
        <w:rPr>
          <w:rFonts w:ascii="Arial" w:eastAsia="Times New Roman" w:hAnsi="Arial" w:cs="Arial"/>
          <w:color w:val="444444"/>
          <w:sz w:val="24"/>
          <w:szCs w:val="24"/>
          <w:lang w:eastAsia="ru-RU"/>
        </w:rPr>
        <w:t>)     </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Порядок представления сведений о доходах, об имуществе и обязательствах имущественного характера, указанных в </w:t>
      </w:r>
      <w:hyperlink r:id="rId63" w:anchor="7E00KE" w:history="1">
        <w:r w:rsidRPr="005D1095">
          <w:rPr>
            <w:rFonts w:ascii="Arial" w:eastAsia="Times New Roman" w:hAnsi="Arial" w:cs="Arial"/>
            <w:color w:val="3451A0"/>
            <w:sz w:val="24"/>
            <w:szCs w:val="24"/>
            <w:u w:val="single"/>
            <w:lang w:eastAsia="ru-RU"/>
          </w:rPr>
          <w:t>части 1</w:t>
        </w:r>
      </w:hyperlink>
      <w:r w:rsidRPr="005D1095">
        <w:rPr>
          <w:rFonts w:ascii="Arial" w:eastAsia="Times New Roman" w:hAnsi="Arial" w:cs="Arial"/>
          <w:color w:val="444444"/>
          <w:sz w:val="24"/>
          <w:szCs w:val="24"/>
          <w:lang w:eastAsia="ru-RU"/>
        </w:rPr>
        <w:t>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1 января 2013 года </w:t>
      </w:r>
      <w:hyperlink r:id="rId64" w:anchor="7EE0KG" w:history="1">
        <w:r w:rsidRPr="005D1095">
          <w:rPr>
            <w:rFonts w:ascii="Arial" w:eastAsia="Times New Roman" w:hAnsi="Arial" w:cs="Arial"/>
            <w:color w:val="3451A0"/>
            <w:sz w:val="24"/>
            <w:szCs w:val="24"/>
            <w:u w:val="single"/>
            <w:lang w:eastAsia="ru-RU"/>
          </w:rPr>
          <w:t>Федеральным законом от 3 декабря 2012 года N 231-ФЗ</w:t>
        </w:r>
      </w:hyperlink>
      <w:r w:rsidRPr="005D1095">
        <w:rPr>
          <w:rFonts w:ascii="Arial" w:eastAsia="Times New Roman" w:hAnsi="Arial" w:cs="Arial"/>
          <w:color w:val="444444"/>
          <w:sz w:val="24"/>
          <w:szCs w:val="24"/>
          <w:lang w:eastAsia="ru-RU"/>
        </w:rPr>
        <w:t>. - См. </w:t>
      </w:r>
      <w:hyperlink r:id="rId65" w:anchor="7E20KF"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Сведения о доходах, об имуществе и обязательствах имущественного характера, представляемые в соответствии с </w:t>
      </w:r>
      <w:hyperlink r:id="rId66" w:anchor="7E00KE" w:history="1">
        <w:r w:rsidRPr="005D1095">
          <w:rPr>
            <w:rFonts w:ascii="Arial" w:eastAsia="Times New Roman" w:hAnsi="Arial" w:cs="Arial"/>
            <w:color w:val="3451A0"/>
            <w:sz w:val="24"/>
            <w:szCs w:val="24"/>
            <w:u w:val="single"/>
            <w:lang w:eastAsia="ru-RU"/>
          </w:rPr>
          <w:t>частями 1</w:t>
        </w:r>
      </w:hyperlink>
      <w:r w:rsidRPr="005D1095">
        <w:rPr>
          <w:rFonts w:ascii="Arial" w:eastAsia="Times New Roman" w:hAnsi="Arial" w:cs="Arial"/>
          <w:color w:val="444444"/>
          <w:sz w:val="24"/>
          <w:szCs w:val="24"/>
          <w:lang w:eastAsia="ru-RU"/>
        </w:rPr>
        <w:t> и </w:t>
      </w:r>
      <w:hyperlink r:id="rId67" w:anchor="8Q20M5" w:history="1">
        <w:r w:rsidRPr="005D1095">
          <w:rPr>
            <w:rFonts w:ascii="Arial" w:eastAsia="Times New Roman" w:hAnsi="Arial" w:cs="Arial"/>
            <w:color w:val="3451A0"/>
            <w:sz w:val="24"/>
            <w:szCs w:val="24"/>
            <w:u w:val="single"/>
            <w:lang w:eastAsia="ru-RU"/>
          </w:rPr>
          <w:t>1_1 настоящей статьи</w:t>
        </w:r>
      </w:hyperlink>
      <w:r w:rsidRPr="005D1095">
        <w:rPr>
          <w:rFonts w:ascii="Arial" w:eastAsia="Times New Roman" w:hAnsi="Arial" w:cs="Arial"/>
          <w:color w:val="444444"/>
          <w:sz w:val="24"/>
          <w:szCs w:val="24"/>
          <w:lang w:eastAsia="ru-RU"/>
        </w:rPr>
        <w:t xml:space="preserve">, относятся к информации ограниченного доступа. </w:t>
      </w:r>
      <w:proofErr w:type="gramStart"/>
      <w:r w:rsidRPr="005D1095">
        <w:rPr>
          <w:rFonts w:ascii="Arial" w:eastAsia="Times New Roman" w:hAnsi="Arial" w:cs="Arial"/>
          <w:color w:val="444444"/>
          <w:sz w:val="24"/>
          <w:szCs w:val="24"/>
          <w:lang w:eastAsia="ru-RU"/>
        </w:rPr>
        <w:t>Сведения о доходах, об имуществе и обязательствах имущественного характера, представляемые гражданином в соответствии с </w:t>
      </w:r>
      <w:hyperlink r:id="rId68" w:anchor="7E00KE" w:history="1">
        <w:r w:rsidRPr="005D1095">
          <w:rPr>
            <w:rFonts w:ascii="Arial" w:eastAsia="Times New Roman" w:hAnsi="Arial" w:cs="Arial"/>
            <w:color w:val="3451A0"/>
            <w:sz w:val="24"/>
            <w:szCs w:val="24"/>
            <w:u w:val="single"/>
            <w:lang w:eastAsia="ru-RU"/>
          </w:rPr>
          <w:t>частью 1</w:t>
        </w:r>
      </w:hyperlink>
      <w:r w:rsidRPr="005D1095">
        <w:rPr>
          <w:rFonts w:ascii="Arial" w:eastAsia="Times New Roman" w:hAnsi="Arial" w:cs="Arial"/>
          <w:color w:val="444444"/>
          <w:sz w:val="24"/>
          <w:szCs w:val="24"/>
          <w:lang w:eastAsia="ru-RU"/>
        </w:rPr>
        <w:t> или </w:t>
      </w:r>
      <w:hyperlink r:id="rId69" w:anchor="8Q20M5" w:history="1">
        <w:r w:rsidRPr="005D1095">
          <w:rPr>
            <w:rFonts w:ascii="Arial" w:eastAsia="Times New Roman" w:hAnsi="Arial" w:cs="Arial"/>
            <w:color w:val="3451A0"/>
            <w:sz w:val="24"/>
            <w:szCs w:val="24"/>
            <w:u w:val="single"/>
            <w:lang w:eastAsia="ru-RU"/>
          </w:rPr>
          <w:t>1_1 настоящей статьи</w:t>
        </w:r>
      </w:hyperlink>
      <w:r w:rsidRPr="005D1095">
        <w:rPr>
          <w:rFonts w:ascii="Arial" w:eastAsia="Times New Roman" w:hAnsi="Arial" w:cs="Arial"/>
          <w:color w:val="444444"/>
          <w:sz w:val="24"/>
          <w:szCs w:val="24"/>
          <w:lang w:eastAsia="ru-RU"/>
        </w:rPr>
        <w:t xml:space="preserve">, в случае </w:t>
      </w:r>
      <w:proofErr w:type="spellStart"/>
      <w:r w:rsidRPr="005D1095">
        <w:rPr>
          <w:rFonts w:ascii="Arial" w:eastAsia="Times New Roman" w:hAnsi="Arial" w:cs="Arial"/>
          <w:color w:val="444444"/>
          <w:sz w:val="24"/>
          <w:szCs w:val="24"/>
          <w:lang w:eastAsia="ru-RU"/>
        </w:rPr>
        <w:t>непоступления</w:t>
      </w:r>
      <w:proofErr w:type="spellEnd"/>
      <w:r w:rsidRPr="005D1095">
        <w:rPr>
          <w:rFonts w:ascii="Arial" w:eastAsia="Times New Roman" w:hAnsi="Arial" w:cs="Arial"/>
          <w:color w:val="444444"/>
          <w:sz w:val="24"/>
          <w:szCs w:val="24"/>
          <w:lang w:eastAsia="ru-RU"/>
        </w:rPr>
        <w:t xml:space="preserve">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 xml:space="preserve">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w:t>
      </w:r>
      <w:r w:rsidRPr="005D1095">
        <w:rPr>
          <w:rFonts w:ascii="Arial" w:eastAsia="Times New Roman" w:hAnsi="Arial" w:cs="Arial"/>
          <w:color w:val="444444"/>
          <w:sz w:val="24"/>
          <w:szCs w:val="24"/>
          <w:lang w:eastAsia="ru-RU"/>
        </w:rPr>
        <w:lastRenderedPageBreak/>
        <w:t>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w:t>
      </w:r>
      <w:proofErr w:type="gramEnd"/>
      <w:r w:rsidRPr="005D1095">
        <w:rPr>
          <w:rFonts w:ascii="Arial" w:eastAsia="Times New Roman" w:hAnsi="Arial" w:cs="Arial"/>
          <w:color w:val="444444"/>
          <w:sz w:val="24"/>
          <w:szCs w:val="24"/>
          <w:lang w:eastAsia="ru-RU"/>
        </w:rPr>
        <w:t xml:space="preserve"> подлежат уничтожению. Сведения о доходах, об имуществе и обязательствах имущественного характера, представляемые в соответствии с </w:t>
      </w:r>
      <w:hyperlink r:id="rId70" w:anchor="7E00KE" w:history="1">
        <w:r w:rsidRPr="005D1095">
          <w:rPr>
            <w:rFonts w:ascii="Arial" w:eastAsia="Times New Roman" w:hAnsi="Arial" w:cs="Arial"/>
            <w:color w:val="3451A0"/>
            <w:sz w:val="24"/>
            <w:szCs w:val="24"/>
            <w:u w:val="single"/>
            <w:lang w:eastAsia="ru-RU"/>
          </w:rPr>
          <w:t>частями 1</w:t>
        </w:r>
      </w:hyperlink>
      <w:r w:rsidRPr="005D1095">
        <w:rPr>
          <w:rFonts w:ascii="Arial" w:eastAsia="Times New Roman" w:hAnsi="Arial" w:cs="Arial"/>
          <w:color w:val="444444"/>
          <w:sz w:val="24"/>
          <w:szCs w:val="24"/>
          <w:lang w:eastAsia="ru-RU"/>
        </w:rPr>
        <w:t> и </w:t>
      </w:r>
      <w:hyperlink r:id="rId71" w:anchor="8Q20M5" w:history="1">
        <w:r w:rsidRPr="005D1095">
          <w:rPr>
            <w:rFonts w:ascii="Arial" w:eastAsia="Times New Roman" w:hAnsi="Arial" w:cs="Arial"/>
            <w:color w:val="3451A0"/>
            <w:sz w:val="24"/>
            <w:szCs w:val="24"/>
            <w:u w:val="single"/>
            <w:lang w:eastAsia="ru-RU"/>
          </w:rPr>
          <w:t>1_1 настоящей статьи</w:t>
        </w:r>
      </w:hyperlink>
      <w:r w:rsidRPr="005D1095">
        <w:rPr>
          <w:rFonts w:ascii="Arial" w:eastAsia="Times New Roman" w:hAnsi="Arial" w:cs="Arial"/>
          <w:color w:val="444444"/>
          <w:sz w:val="24"/>
          <w:szCs w:val="24"/>
          <w:lang w:eastAsia="ru-RU"/>
        </w:rPr>
        <w:t>,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15 апреля 2017 года </w:t>
      </w:r>
      <w:hyperlink r:id="rId72" w:anchor="7DQ0KC" w:history="1">
        <w:r w:rsidRPr="005D1095">
          <w:rPr>
            <w:rFonts w:ascii="Arial" w:eastAsia="Times New Roman" w:hAnsi="Arial" w:cs="Arial"/>
            <w:color w:val="3451A0"/>
            <w:sz w:val="24"/>
            <w:szCs w:val="24"/>
            <w:u w:val="single"/>
            <w:lang w:eastAsia="ru-RU"/>
          </w:rPr>
          <w:t>Федеральным законом от 3 апреля 2017 года N 64-ФЗ</w:t>
        </w:r>
      </w:hyperlink>
      <w:r w:rsidRPr="005D1095">
        <w:rPr>
          <w:rFonts w:ascii="Arial" w:eastAsia="Times New Roman" w:hAnsi="Arial" w:cs="Arial"/>
          <w:color w:val="444444"/>
          <w:sz w:val="24"/>
          <w:szCs w:val="24"/>
          <w:lang w:eastAsia="ru-RU"/>
        </w:rPr>
        <w:t>; в редакции, введенной в действие с 3 сентября 2018 года </w:t>
      </w:r>
      <w:hyperlink r:id="rId73" w:anchor="7DM0KB" w:history="1">
        <w:r w:rsidRPr="005D1095">
          <w:rPr>
            <w:rFonts w:ascii="Arial" w:eastAsia="Times New Roman" w:hAnsi="Arial" w:cs="Arial"/>
            <w:color w:val="3451A0"/>
            <w:sz w:val="24"/>
            <w:szCs w:val="24"/>
            <w:u w:val="single"/>
            <w:lang w:eastAsia="ru-RU"/>
          </w:rPr>
          <w:t>Федеральным законом от 4 июня 2018 года N 133-ФЗ</w:t>
        </w:r>
      </w:hyperlink>
      <w:r w:rsidRPr="005D1095">
        <w:rPr>
          <w:rFonts w:ascii="Arial" w:eastAsia="Times New Roman" w:hAnsi="Arial" w:cs="Arial"/>
          <w:color w:val="444444"/>
          <w:sz w:val="24"/>
          <w:szCs w:val="24"/>
          <w:lang w:eastAsia="ru-RU"/>
        </w:rPr>
        <w:t>. - См. </w:t>
      </w:r>
      <w:hyperlink r:id="rId74" w:anchor="7E40KG"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4. </w:t>
      </w:r>
      <w:proofErr w:type="gramStart"/>
      <w:r w:rsidRPr="005D1095">
        <w:rPr>
          <w:rFonts w:ascii="Arial" w:eastAsia="Times New Roman" w:hAnsi="Arial" w:cs="Arial"/>
          <w:color w:val="444444"/>
          <w:sz w:val="24"/>
          <w:szCs w:val="24"/>
          <w:lang w:eastAsia="ru-RU"/>
        </w:rPr>
        <w:t>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r:id="rId75" w:anchor="7E00KE" w:history="1">
        <w:r w:rsidRPr="005D1095">
          <w:rPr>
            <w:rFonts w:ascii="Arial" w:eastAsia="Times New Roman" w:hAnsi="Arial" w:cs="Arial"/>
            <w:color w:val="3451A0"/>
            <w:sz w:val="24"/>
            <w:szCs w:val="24"/>
            <w:u w:val="single"/>
            <w:lang w:eastAsia="ru-RU"/>
          </w:rPr>
          <w:t>частями 1</w:t>
        </w:r>
      </w:hyperlink>
      <w:r w:rsidRPr="005D1095">
        <w:rPr>
          <w:rFonts w:ascii="Arial" w:eastAsia="Times New Roman" w:hAnsi="Arial" w:cs="Arial"/>
          <w:color w:val="444444"/>
          <w:sz w:val="24"/>
          <w:szCs w:val="24"/>
          <w:lang w:eastAsia="ru-RU"/>
        </w:rPr>
        <w:t> и </w:t>
      </w:r>
      <w:hyperlink r:id="rId76" w:anchor="8Q20M5" w:history="1">
        <w:r w:rsidRPr="005D1095">
          <w:rPr>
            <w:rFonts w:ascii="Arial" w:eastAsia="Times New Roman" w:hAnsi="Arial" w:cs="Arial"/>
            <w:color w:val="3451A0"/>
            <w:sz w:val="24"/>
            <w:szCs w:val="24"/>
            <w:u w:val="single"/>
            <w:lang w:eastAsia="ru-RU"/>
          </w:rPr>
          <w:t>1_1 настоящей статьи</w:t>
        </w:r>
      </w:hyperlink>
      <w:r w:rsidRPr="005D1095">
        <w:rPr>
          <w:rFonts w:ascii="Arial" w:eastAsia="Times New Roman" w:hAnsi="Arial" w:cs="Arial"/>
          <w:color w:val="444444"/>
          <w:sz w:val="24"/>
          <w:szCs w:val="24"/>
          <w:lang w:eastAsia="ru-RU"/>
        </w:rPr>
        <w:t>,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w:t>
      </w:r>
      <w:proofErr w:type="gramEnd"/>
      <w:r w:rsidRPr="005D1095">
        <w:rPr>
          <w:rFonts w:ascii="Arial" w:eastAsia="Times New Roman" w:hAnsi="Arial" w:cs="Arial"/>
          <w:color w:val="444444"/>
          <w:sz w:val="24"/>
          <w:szCs w:val="24"/>
          <w:lang w:eastAsia="ru-RU"/>
        </w:rPr>
        <w:t xml:space="preserve"> также в пользу физических лиц.</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15 апреля 2017 года </w:t>
      </w:r>
      <w:hyperlink r:id="rId77" w:anchor="7DS0KD" w:history="1">
        <w:r w:rsidRPr="005D1095">
          <w:rPr>
            <w:rFonts w:ascii="Arial" w:eastAsia="Times New Roman" w:hAnsi="Arial" w:cs="Arial"/>
            <w:color w:val="3451A0"/>
            <w:sz w:val="24"/>
            <w:szCs w:val="24"/>
            <w:u w:val="single"/>
            <w:lang w:eastAsia="ru-RU"/>
          </w:rPr>
          <w:t>Федеральным законом от 3 апреля 2017 года N 64-ФЗ</w:t>
        </w:r>
      </w:hyperlink>
      <w:r w:rsidRPr="005D1095">
        <w:rPr>
          <w:rFonts w:ascii="Arial" w:eastAsia="Times New Roman" w:hAnsi="Arial" w:cs="Arial"/>
          <w:color w:val="444444"/>
          <w:sz w:val="24"/>
          <w:szCs w:val="24"/>
          <w:lang w:eastAsia="ru-RU"/>
        </w:rPr>
        <w:t>. - См. </w:t>
      </w:r>
      <w:hyperlink r:id="rId78" w:anchor="7DM0K8"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r:id="rId79" w:anchor="7E00KE" w:history="1">
        <w:r w:rsidRPr="005D1095">
          <w:rPr>
            <w:rFonts w:ascii="Arial" w:eastAsia="Times New Roman" w:hAnsi="Arial" w:cs="Arial"/>
            <w:color w:val="3451A0"/>
            <w:sz w:val="24"/>
            <w:szCs w:val="24"/>
            <w:u w:val="single"/>
            <w:lang w:eastAsia="ru-RU"/>
          </w:rPr>
          <w:t>частями 1</w:t>
        </w:r>
      </w:hyperlink>
      <w:r w:rsidRPr="005D1095">
        <w:rPr>
          <w:rFonts w:ascii="Arial" w:eastAsia="Times New Roman" w:hAnsi="Arial" w:cs="Arial"/>
          <w:color w:val="444444"/>
          <w:sz w:val="24"/>
          <w:szCs w:val="24"/>
          <w:lang w:eastAsia="ru-RU"/>
        </w:rPr>
        <w:t> и </w:t>
      </w:r>
      <w:hyperlink r:id="rId80" w:anchor="8Q20M5" w:history="1">
        <w:r w:rsidRPr="005D1095">
          <w:rPr>
            <w:rFonts w:ascii="Arial" w:eastAsia="Times New Roman" w:hAnsi="Arial" w:cs="Arial"/>
            <w:color w:val="3451A0"/>
            <w:sz w:val="24"/>
            <w:szCs w:val="24"/>
            <w:u w:val="single"/>
            <w:lang w:eastAsia="ru-RU"/>
          </w:rPr>
          <w:t>1_1 настоящей статьи</w:t>
        </w:r>
      </w:hyperlink>
      <w:r w:rsidRPr="005D1095">
        <w:rPr>
          <w:rFonts w:ascii="Arial" w:eastAsia="Times New Roman" w:hAnsi="Arial" w:cs="Arial"/>
          <w:color w:val="444444"/>
          <w:sz w:val="24"/>
          <w:szCs w:val="24"/>
          <w:lang w:eastAsia="ru-RU"/>
        </w:rPr>
        <w:t>,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15 апреля 2017 года </w:t>
      </w:r>
      <w:hyperlink r:id="rId81" w:anchor="7DU0KE" w:history="1">
        <w:r w:rsidRPr="005D1095">
          <w:rPr>
            <w:rFonts w:ascii="Arial" w:eastAsia="Times New Roman" w:hAnsi="Arial" w:cs="Arial"/>
            <w:color w:val="3451A0"/>
            <w:sz w:val="24"/>
            <w:szCs w:val="24"/>
            <w:u w:val="single"/>
            <w:lang w:eastAsia="ru-RU"/>
          </w:rPr>
          <w:t>Федеральным законом от 3 апреля 2017 года N 64-ФЗ</w:t>
        </w:r>
      </w:hyperlink>
      <w:r w:rsidRPr="005D1095">
        <w:rPr>
          <w:rFonts w:ascii="Arial" w:eastAsia="Times New Roman" w:hAnsi="Arial" w:cs="Arial"/>
          <w:color w:val="444444"/>
          <w:sz w:val="24"/>
          <w:szCs w:val="24"/>
          <w:lang w:eastAsia="ru-RU"/>
        </w:rPr>
        <w:t>. - См. </w:t>
      </w:r>
      <w:hyperlink r:id="rId82" w:anchor="7DO0K9"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6. </w:t>
      </w:r>
      <w:proofErr w:type="gramStart"/>
      <w:r w:rsidRPr="005D1095">
        <w:rPr>
          <w:rFonts w:ascii="Arial" w:eastAsia="Times New Roman" w:hAnsi="Arial" w:cs="Arial"/>
          <w:color w:val="444444"/>
          <w:sz w:val="24"/>
          <w:szCs w:val="24"/>
          <w:lang w:eastAsia="ru-RU"/>
        </w:rPr>
        <w:t>Сведения о доходах, об имуществе и обязательствах имущественного характера, представляемые лицами, замещающими должности, указанные в </w:t>
      </w:r>
      <w:hyperlink r:id="rId83" w:anchor="8PG0M1" w:history="1">
        <w:r w:rsidRPr="005D1095">
          <w:rPr>
            <w:rFonts w:ascii="Arial" w:eastAsia="Times New Roman" w:hAnsi="Arial" w:cs="Arial"/>
            <w:color w:val="3451A0"/>
            <w:sz w:val="24"/>
            <w:szCs w:val="24"/>
            <w:u w:val="single"/>
            <w:lang w:eastAsia="ru-RU"/>
          </w:rPr>
          <w:t>пунктах 1_1</w:t>
        </w:r>
      </w:hyperlink>
      <w:r w:rsidRPr="005D1095">
        <w:rPr>
          <w:rFonts w:ascii="Arial" w:eastAsia="Times New Roman" w:hAnsi="Arial" w:cs="Arial"/>
          <w:color w:val="444444"/>
          <w:sz w:val="24"/>
          <w:szCs w:val="24"/>
          <w:lang w:eastAsia="ru-RU"/>
        </w:rPr>
        <w:t>-</w:t>
      </w:r>
      <w:hyperlink r:id="rId84" w:anchor="8PQ0M1" w:history="1">
        <w:r w:rsidRPr="005D1095">
          <w:rPr>
            <w:rFonts w:ascii="Arial" w:eastAsia="Times New Roman" w:hAnsi="Arial" w:cs="Arial"/>
            <w:color w:val="3451A0"/>
            <w:sz w:val="24"/>
            <w:szCs w:val="24"/>
            <w:u w:val="single"/>
            <w:lang w:eastAsia="ru-RU"/>
          </w:rPr>
          <w:t>3_2 части 1</w:t>
        </w:r>
      </w:hyperlink>
      <w:r w:rsidRPr="005D1095">
        <w:rPr>
          <w:rFonts w:ascii="Arial" w:eastAsia="Times New Roman" w:hAnsi="Arial" w:cs="Arial"/>
          <w:color w:val="444444"/>
          <w:sz w:val="24"/>
          <w:szCs w:val="24"/>
          <w:lang w:eastAsia="ru-RU"/>
        </w:rPr>
        <w:t>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w:t>
      </w:r>
      <w:proofErr w:type="gramEnd"/>
      <w:r w:rsidRPr="005D1095">
        <w:rPr>
          <w:rFonts w:ascii="Arial" w:eastAsia="Times New Roman" w:hAnsi="Arial" w:cs="Arial"/>
          <w:color w:val="444444"/>
          <w:sz w:val="24"/>
          <w:szCs w:val="24"/>
          <w:lang w:eastAsia="ru-RU"/>
        </w:rPr>
        <w:t>,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порядке, определяемом нормативными правовыми актами Российской Федерации, нормативными актами Центрального банка Российской Федерации.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(Часть в редакции, введенной в действие с 1 января 2013 года </w:t>
      </w:r>
      <w:hyperlink r:id="rId85" w:anchor="7EI0KI" w:history="1">
        <w:r w:rsidRPr="005D1095">
          <w:rPr>
            <w:rFonts w:ascii="Arial" w:eastAsia="Times New Roman" w:hAnsi="Arial" w:cs="Arial"/>
            <w:color w:val="3451A0"/>
            <w:sz w:val="24"/>
            <w:szCs w:val="24"/>
            <w:u w:val="single"/>
            <w:lang w:eastAsia="ru-RU"/>
          </w:rPr>
          <w:t>Федеральным законом от 3 декабря 2012 года N 231-ФЗ</w:t>
        </w:r>
      </w:hyperlink>
      <w:r w:rsidRPr="005D1095">
        <w:rPr>
          <w:rFonts w:ascii="Arial" w:eastAsia="Times New Roman" w:hAnsi="Arial" w:cs="Arial"/>
          <w:color w:val="444444"/>
          <w:sz w:val="24"/>
          <w:szCs w:val="24"/>
          <w:lang w:eastAsia="ru-RU"/>
        </w:rPr>
        <w:t xml:space="preserve">; в редакции, введенной в действие с 9 </w:t>
      </w:r>
      <w:r w:rsidRPr="005D1095">
        <w:rPr>
          <w:rFonts w:ascii="Arial" w:eastAsia="Times New Roman" w:hAnsi="Arial" w:cs="Arial"/>
          <w:color w:val="444444"/>
          <w:sz w:val="24"/>
          <w:szCs w:val="24"/>
          <w:lang w:eastAsia="ru-RU"/>
        </w:rPr>
        <w:lastRenderedPageBreak/>
        <w:t>декабря 2015 года </w:t>
      </w:r>
      <w:hyperlink r:id="rId86" w:anchor="65C0IR" w:history="1">
        <w:r w:rsidRPr="005D1095">
          <w:rPr>
            <w:rFonts w:ascii="Arial" w:eastAsia="Times New Roman" w:hAnsi="Arial" w:cs="Arial"/>
            <w:color w:val="3451A0"/>
            <w:sz w:val="24"/>
            <w:szCs w:val="24"/>
            <w:u w:val="single"/>
            <w:lang w:eastAsia="ru-RU"/>
          </w:rPr>
          <w:t>Федеральным законом от 28 ноября 2015 года N 354-ФЗ</w:t>
        </w:r>
      </w:hyperlink>
      <w:r w:rsidRPr="005D1095">
        <w:rPr>
          <w:rFonts w:ascii="Arial" w:eastAsia="Times New Roman" w:hAnsi="Arial" w:cs="Arial"/>
          <w:color w:val="444444"/>
          <w:sz w:val="24"/>
          <w:szCs w:val="24"/>
          <w:lang w:eastAsia="ru-RU"/>
        </w:rPr>
        <w:t>; в редакции, введенной в действие со 2 октября 2016 года </w:t>
      </w:r>
      <w:hyperlink r:id="rId87" w:anchor="8PC0LQ" w:history="1">
        <w:r w:rsidRPr="005D1095">
          <w:rPr>
            <w:rFonts w:ascii="Arial" w:eastAsia="Times New Roman" w:hAnsi="Arial" w:cs="Arial"/>
            <w:color w:val="3451A0"/>
            <w:sz w:val="24"/>
            <w:szCs w:val="24"/>
            <w:u w:val="single"/>
            <w:lang w:eastAsia="ru-RU"/>
          </w:rPr>
          <w:t>Федеральным законом от 3 июля 2016 года N 236-ФЗ</w:t>
        </w:r>
      </w:hyperlink>
      <w:r w:rsidRPr="005D1095">
        <w:rPr>
          <w:rFonts w:ascii="Arial" w:eastAsia="Times New Roman" w:hAnsi="Arial" w:cs="Arial"/>
          <w:color w:val="444444"/>
          <w:sz w:val="24"/>
          <w:szCs w:val="24"/>
          <w:lang w:eastAsia="ru-RU"/>
        </w:rPr>
        <w:t>;</w:t>
      </w:r>
      <w:proofErr w:type="gramEnd"/>
      <w:r w:rsidRPr="005D1095">
        <w:rPr>
          <w:rFonts w:ascii="Arial" w:eastAsia="Times New Roman" w:hAnsi="Arial" w:cs="Arial"/>
          <w:color w:val="444444"/>
          <w:sz w:val="24"/>
          <w:szCs w:val="24"/>
          <w:lang w:eastAsia="ru-RU"/>
        </w:rPr>
        <w:t xml:space="preserve"> в редакции, введенной в действие с 3 сентября 2018 года </w:t>
      </w:r>
      <w:hyperlink r:id="rId88" w:anchor="7DM0KB" w:history="1">
        <w:r w:rsidRPr="005D1095">
          <w:rPr>
            <w:rFonts w:ascii="Arial" w:eastAsia="Times New Roman" w:hAnsi="Arial" w:cs="Arial"/>
            <w:color w:val="3451A0"/>
            <w:sz w:val="24"/>
            <w:szCs w:val="24"/>
            <w:u w:val="single"/>
            <w:lang w:eastAsia="ru-RU"/>
          </w:rPr>
          <w:t>Федеральным законом от 4 июня 2018 года N 133-ФЗ</w:t>
        </w:r>
      </w:hyperlink>
      <w:r w:rsidRPr="005D1095">
        <w:rPr>
          <w:rFonts w:ascii="Arial" w:eastAsia="Times New Roman" w:hAnsi="Arial" w:cs="Arial"/>
          <w:color w:val="444444"/>
          <w:sz w:val="24"/>
          <w:szCs w:val="24"/>
          <w:lang w:eastAsia="ru-RU"/>
        </w:rPr>
        <w:t>. - См. </w:t>
      </w:r>
      <w:hyperlink r:id="rId89" w:anchor="7DQ0KA"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7. </w:t>
      </w:r>
      <w:proofErr w:type="gramStart"/>
      <w:r w:rsidRPr="005D1095">
        <w:rPr>
          <w:rFonts w:ascii="Arial" w:eastAsia="Times New Roman" w:hAnsi="Arial" w:cs="Arial"/>
          <w:color w:val="444444"/>
          <w:sz w:val="24"/>
          <w:szCs w:val="24"/>
          <w:lang w:eastAsia="ru-RU"/>
        </w:rPr>
        <w:t>Проверка достоверности и полноты сведений о доходах, об имуществе и обязательствах имущественного характера, представляемых в соответствии с </w:t>
      </w:r>
      <w:hyperlink r:id="rId90" w:anchor="7E00KE" w:history="1">
        <w:r w:rsidRPr="005D1095">
          <w:rPr>
            <w:rFonts w:ascii="Arial" w:eastAsia="Times New Roman" w:hAnsi="Arial" w:cs="Arial"/>
            <w:color w:val="3451A0"/>
            <w:sz w:val="24"/>
            <w:szCs w:val="24"/>
            <w:u w:val="single"/>
            <w:lang w:eastAsia="ru-RU"/>
          </w:rPr>
          <w:t>частями 1</w:t>
        </w:r>
      </w:hyperlink>
      <w:r w:rsidRPr="005D1095">
        <w:rPr>
          <w:rFonts w:ascii="Arial" w:eastAsia="Times New Roman" w:hAnsi="Arial" w:cs="Arial"/>
          <w:color w:val="444444"/>
          <w:sz w:val="24"/>
          <w:szCs w:val="24"/>
          <w:lang w:eastAsia="ru-RU"/>
        </w:rPr>
        <w:t> и </w:t>
      </w:r>
      <w:hyperlink r:id="rId91" w:anchor="8Q20M5" w:history="1">
        <w:r w:rsidRPr="005D1095">
          <w:rPr>
            <w:rFonts w:ascii="Arial" w:eastAsia="Times New Roman" w:hAnsi="Arial" w:cs="Arial"/>
            <w:color w:val="3451A0"/>
            <w:sz w:val="24"/>
            <w:szCs w:val="24"/>
            <w:u w:val="single"/>
            <w:lang w:eastAsia="ru-RU"/>
          </w:rPr>
          <w:t>1_1 настоящей статьи</w:t>
        </w:r>
      </w:hyperlink>
      <w:r w:rsidRPr="005D1095">
        <w:rPr>
          <w:rFonts w:ascii="Arial" w:eastAsia="Times New Roman" w:hAnsi="Arial" w:cs="Arial"/>
          <w:color w:val="444444"/>
          <w:sz w:val="24"/>
          <w:szCs w:val="24"/>
          <w:lang w:eastAsia="ru-RU"/>
        </w:rPr>
        <w:t>,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порядке, устанавливаемом</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w:t>
      </w:r>
      <w:proofErr w:type="spellStart"/>
      <w:r w:rsidRPr="005D1095">
        <w:rPr>
          <w:rFonts w:ascii="Arial" w:eastAsia="Times New Roman" w:hAnsi="Arial" w:cs="Arial"/>
          <w:color w:val="444444"/>
          <w:sz w:val="24"/>
          <w:szCs w:val="24"/>
          <w:lang w:eastAsia="ru-RU"/>
        </w:rPr>
        <w:t>разыскной</w:t>
      </w:r>
      <w:proofErr w:type="spellEnd"/>
      <w:r w:rsidRPr="005D1095">
        <w:rPr>
          <w:rFonts w:ascii="Arial" w:eastAsia="Times New Roman" w:hAnsi="Arial" w:cs="Arial"/>
          <w:color w:val="444444"/>
          <w:sz w:val="24"/>
          <w:szCs w:val="24"/>
          <w:lang w:eastAsia="ru-RU"/>
        </w:rPr>
        <w:t xml:space="preserve"> деятельности, об имеющихся у них данных о доходах, об имуществе и обязательствах имущественного характера граждан или лиц, указанных в </w:t>
      </w:r>
      <w:hyperlink r:id="rId92" w:anchor="7E00KE" w:history="1">
        <w:r w:rsidRPr="005D1095">
          <w:rPr>
            <w:rFonts w:ascii="Arial" w:eastAsia="Times New Roman" w:hAnsi="Arial" w:cs="Arial"/>
            <w:color w:val="3451A0"/>
            <w:sz w:val="24"/>
            <w:szCs w:val="24"/>
            <w:u w:val="single"/>
            <w:lang w:eastAsia="ru-RU"/>
          </w:rPr>
          <w:t>частях 1</w:t>
        </w:r>
      </w:hyperlink>
      <w:r w:rsidRPr="005D1095">
        <w:rPr>
          <w:rFonts w:ascii="Arial" w:eastAsia="Times New Roman" w:hAnsi="Arial" w:cs="Arial"/>
          <w:color w:val="444444"/>
          <w:sz w:val="24"/>
          <w:szCs w:val="24"/>
          <w:lang w:eastAsia="ru-RU"/>
        </w:rPr>
        <w:t> и </w:t>
      </w:r>
      <w:hyperlink r:id="rId93" w:anchor="8Q20M5" w:history="1">
        <w:r w:rsidRPr="005D1095">
          <w:rPr>
            <w:rFonts w:ascii="Arial" w:eastAsia="Times New Roman" w:hAnsi="Arial" w:cs="Arial"/>
            <w:color w:val="3451A0"/>
            <w:sz w:val="24"/>
            <w:szCs w:val="24"/>
            <w:u w:val="single"/>
            <w:lang w:eastAsia="ru-RU"/>
          </w:rPr>
          <w:t>1_1 настоящей статьи</w:t>
        </w:r>
      </w:hyperlink>
      <w:r w:rsidRPr="005D1095">
        <w:rPr>
          <w:rFonts w:ascii="Arial" w:eastAsia="Times New Roman" w:hAnsi="Arial" w:cs="Arial"/>
          <w:color w:val="444444"/>
          <w:sz w:val="24"/>
          <w:szCs w:val="24"/>
          <w:lang w:eastAsia="ru-RU"/>
        </w:rPr>
        <w:t>, супруг (супругов) и несовершеннолетних детей указанных граждан или лиц.</w:t>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15 апреля 2017 года </w:t>
      </w:r>
      <w:hyperlink r:id="rId94" w:anchor="7E00KF" w:history="1">
        <w:r w:rsidRPr="005D1095">
          <w:rPr>
            <w:rFonts w:ascii="Arial" w:eastAsia="Times New Roman" w:hAnsi="Arial" w:cs="Arial"/>
            <w:color w:val="3451A0"/>
            <w:sz w:val="24"/>
            <w:szCs w:val="24"/>
            <w:u w:val="single"/>
            <w:lang w:eastAsia="ru-RU"/>
          </w:rPr>
          <w:t>Федеральным законом от 3 апреля 2017 года N 64-ФЗ</w:t>
        </w:r>
      </w:hyperlink>
      <w:r w:rsidRPr="005D1095">
        <w:rPr>
          <w:rFonts w:ascii="Arial" w:eastAsia="Times New Roman" w:hAnsi="Arial" w:cs="Arial"/>
          <w:color w:val="444444"/>
          <w:sz w:val="24"/>
          <w:szCs w:val="24"/>
          <w:lang w:eastAsia="ru-RU"/>
        </w:rPr>
        <w:t>. - См. </w:t>
      </w:r>
      <w:hyperlink r:id="rId95" w:anchor="7DS0KB"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    </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7_1. </w:t>
      </w:r>
      <w:proofErr w:type="gramStart"/>
      <w:r w:rsidRPr="005D1095">
        <w:rPr>
          <w:rFonts w:ascii="Arial" w:eastAsia="Times New Roman" w:hAnsi="Arial" w:cs="Arial"/>
          <w:color w:val="444444"/>
          <w:sz w:val="24"/>
          <w:szCs w:val="24"/>
          <w:lang w:eastAsia="ru-RU"/>
        </w:rP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порядке, устанавливаемом нормативными правовыми актами Российской Федерации.</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1 января 2013 года </w:t>
      </w:r>
      <w:hyperlink r:id="rId96" w:anchor="7DE0K8" w:history="1">
        <w:r w:rsidRPr="005D1095">
          <w:rPr>
            <w:rFonts w:ascii="Arial" w:eastAsia="Times New Roman" w:hAnsi="Arial" w:cs="Arial"/>
            <w:color w:val="3451A0"/>
            <w:sz w:val="24"/>
            <w:szCs w:val="24"/>
            <w:u w:val="single"/>
            <w:lang w:eastAsia="ru-RU"/>
          </w:rPr>
          <w:t>Федеральным законом от 29 декабря 2012 года N 280-ФЗ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8. </w:t>
      </w:r>
      <w:proofErr w:type="gramStart"/>
      <w:r w:rsidRPr="005D1095">
        <w:rPr>
          <w:rFonts w:ascii="Arial" w:eastAsia="Times New Roman" w:hAnsi="Arial" w:cs="Arial"/>
          <w:color w:val="444444"/>
          <w:sz w:val="24"/>
          <w:szCs w:val="24"/>
          <w:lang w:eastAsia="ru-RU"/>
        </w:rPr>
        <w:t>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 xml:space="preserve">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w:t>
      </w:r>
      <w:r w:rsidRPr="005D1095">
        <w:rPr>
          <w:rFonts w:ascii="Arial" w:eastAsia="Times New Roman" w:hAnsi="Arial" w:cs="Arial"/>
          <w:color w:val="444444"/>
          <w:sz w:val="24"/>
          <w:szCs w:val="24"/>
          <w:lang w:eastAsia="ru-RU"/>
        </w:rPr>
        <w:lastRenderedPageBreak/>
        <w:t>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w:t>
      </w:r>
      <w:proofErr w:type="gramEnd"/>
      <w:r w:rsidRPr="005D1095">
        <w:rPr>
          <w:rFonts w:ascii="Arial" w:eastAsia="Times New Roman" w:hAnsi="Arial" w:cs="Arial"/>
          <w:color w:val="444444"/>
          <w:sz w:val="24"/>
          <w:szCs w:val="24"/>
          <w:lang w:eastAsia="ru-RU"/>
        </w:rPr>
        <w:t xml:space="preserve"> руководителя государственного (муниципального) учреждения.</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(Часть в редакции, введенной в действие с 1 января 2013 года </w:t>
      </w:r>
      <w:hyperlink r:id="rId97" w:anchor="7EM0KK" w:history="1">
        <w:r w:rsidRPr="005D1095">
          <w:rPr>
            <w:rFonts w:ascii="Arial" w:eastAsia="Times New Roman" w:hAnsi="Arial" w:cs="Arial"/>
            <w:color w:val="3451A0"/>
            <w:sz w:val="24"/>
            <w:szCs w:val="24"/>
            <w:u w:val="single"/>
            <w:lang w:eastAsia="ru-RU"/>
          </w:rPr>
          <w:t>Федеральным законом от 3 декабря 2012 года N 231-ФЗ</w:t>
        </w:r>
      </w:hyperlink>
      <w:r w:rsidRPr="005D1095">
        <w:rPr>
          <w:rFonts w:ascii="Arial" w:eastAsia="Times New Roman" w:hAnsi="Arial" w:cs="Arial"/>
          <w:color w:val="444444"/>
          <w:sz w:val="24"/>
          <w:szCs w:val="24"/>
          <w:lang w:eastAsia="ru-RU"/>
        </w:rPr>
        <w:t>; в редакции, введенной в действие с 1 января 2013 года </w:t>
      </w:r>
      <w:hyperlink r:id="rId98" w:anchor="7DG0K9" w:history="1">
        <w:r w:rsidRPr="005D1095">
          <w:rPr>
            <w:rFonts w:ascii="Arial" w:eastAsia="Times New Roman" w:hAnsi="Arial" w:cs="Arial"/>
            <w:color w:val="3451A0"/>
            <w:sz w:val="24"/>
            <w:szCs w:val="24"/>
            <w:u w:val="single"/>
            <w:lang w:eastAsia="ru-RU"/>
          </w:rPr>
          <w:t>Федеральным законом от 29 декабря 2012 года N 280-ФЗ</w:t>
        </w:r>
      </w:hyperlink>
      <w:r w:rsidRPr="005D1095">
        <w:rPr>
          <w:rFonts w:ascii="Arial" w:eastAsia="Times New Roman" w:hAnsi="Arial" w:cs="Arial"/>
          <w:color w:val="444444"/>
          <w:sz w:val="24"/>
          <w:szCs w:val="24"/>
          <w:lang w:eastAsia="ru-RU"/>
        </w:rPr>
        <w:t>; в редакции, введенной в действие со 2 октября 2016 года </w:t>
      </w:r>
      <w:hyperlink r:id="rId99" w:anchor="8PG0LR" w:history="1">
        <w:r w:rsidRPr="005D1095">
          <w:rPr>
            <w:rFonts w:ascii="Arial" w:eastAsia="Times New Roman" w:hAnsi="Arial" w:cs="Arial"/>
            <w:color w:val="3451A0"/>
            <w:sz w:val="24"/>
            <w:szCs w:val="24"/>
            <w:u w:val="single"/>
            <w:lang w:eastAsia="ru-RU"/>
          </w:rPr>
          <w:t>Федеральным законом от 3 июля 2016 года N 236-ФЗ</w:t>
        </w:r>
      </w:hyperlink>
      <w:r w:rsidRPr="005D1095">
        <w:rPr>
          <w:rFonts w:ascii="Arial" w:eastAsia="Times New Roman" w:hAnsi="Arial" w:cs="Arial"/>
          <w:color w:val="444444"/>
          <w:sz w:val="24"/>
          <w:szCs w:val="24"/>
          <w:lang w:eastAsia="ru-RU"/>
        </w:rPr>
        <w:t>;</w:t>
      </w:r>
      <w:proofErr w:type="gramEnd"/>
      <w:r w:rsidRPr="005D1095">
        <w:rPr>
          <w:rFonts w:ascii="Arial" w:eastAsia="Times New Roman" w:hAnsi="Arial" w:cs="Arial"/>
          <w:color w:val="444444"/>
          <w:sz w:val="24"/>
          <w:szCs w:val="24"/>
          <w:lang w:eastAsia="ru-RU"/>
        </w:rPr>
        <w:t xml:space="preserve"> в редакции, введенной в действие с 3 сентября 2018 года </w:t>
      </w:r>
      <w:hyperlink r:id="rId100" w:anchor="7DM0KB" w:history="1">
        <w:r w:rsidRPr="005D1095">
          <w:rPr>
            <w:rFonts w:ascii="Arial" w:eastAsia="Times New Roman" w:hAnsi="Arial" w:cs="Arial"/>
            <w:color w:val="3451A0"/>
            <w:sz w:val="24"/>
            <w:szCs w:val="24"/>
            <w:u w:val="single"/>
            <w:lang w:eastAsia="ru-RU"/>
          </w:rPr>
          <w:t>Федеральным законом от 4 июня 2018 года N 133-ФЗ</w:t>
        </w:r>
      </w:hyperlink>
      <w:r w:rsidRPr="005D1095">
        <w:rPr>
          <w:rFonts w:ascii="Arial" w:eastAsia="Times New Roman" w:hAnsi="Arial" w:cs="Arial"/>
          <w:color w:val="444444"/>
          <w:sz w:val="24"/>
          <w:szCs w:val="24"/>
          <w:lang w:eastAsia="ru-RU"/>
        </w:rPr>
        <w:t>. - См. </w:t>
      </w:r>
      <w:hyperlink r:id="rId101" w:anchor="7DU0KC"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9. </w:t>
      </w:r>
      <w:proofErr w:type="gramStart"/>
      <w:r w:rsidRPr="005D1095">
        <w:rPr>
          <w:rFonts w:ascii="Arial" w:eastAsia="Times New Roman" w:hAnsi="Arial" w:cs="Arial"/>
          <w:color w:val="444444"/>
          <w:sz w:val="24"/>
          <w:szCs w:val="24"/>
          <w:lang w:eastAsia="ru-RU"/>
        </w:rPr>
        <w:t>Невыполнение гражданином или лицом, указанными в </w:t>
      </w:r>
      <w:hyperlink r:id="rId102" w:anchor="7E00KE" w:history="1">
        <w:r w:rsidRPr="005D1095">
          <w:rPr>
            <w:rFonts w:ascii="Arial" w:eastAsia="Times New Roman" w:hAnsi="Arial" w:cs="Arial"/>
            <w:color w:val="3451A0"/>
            <w:sz w:val="24"/>
            <w:szCs w:val="24"/>
            <w:u w:val="single"/>
            <w:lang w:eastAsia="ru-RU"/>
          </w:rPr>
          <w:t>части 1</w:t>
        </w:r>
      </w:hyperlink>
      <w:r w:rsidRPr="005D1095">
        <w:rPr>
          <w:rFonts w:ascii="Arial" w:eastAsia="Times New Roman" w:hAnsi="Arial" w:cs="Arial"/>
          <w:color w:val="444444"/>
          <w:sz w:val="24"/>
          <w:szCs w:val="24"/>
          <w:lang w:eastAsia="ru-RU"/>
        </w:rPr>
        <w:t> настоящей статьи, обязанности, предусмотренной </w:t>
      </w:r>
      <w:hyperlink r:id="rId103" w:anchor="7E00KE" w:history="1">
        <w:r w:rsidRPr="005D1095">
          <w:rPr>
            <w:rFonts w:ascii="Arial" w:eastAsia="Times New Roman" w:hAnsi="Arial" w:cs="Arial"/>
            <w:color w:val="3451A0"/>
            <w:sz w:val="24"/>
            <w:szCs w:val="24"/>
            <w:u w:val="single"/>
            <w:lang w:eastAsia="ru-RU"/>
          </w:rPr>
          <w:t>частью 1</w:t>
        </w:r>
      </w:hyperlink>
      <w:r w:rsidRPr="005D1095">
        <w:rPr>
          <w:rFonts w:ascii="Arial" w:eastAsia="Times New Roman" w:hAnsi="Arial" w:cs="Arial"/>
          <w:color w:val="444444"/>
          <w:sz w:val="24"/>
          <w:szCs w:val="24"/>
          <w:lang w:eastAsia="ru-RU"/>
        </w:rPr>
        <w:t>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Пенсионном фонде Российской Федерации, Фонде</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(Часть в редакции, введенной в действие с 1 января 2013 года </w:t>
      </w:r>
      <w:hyperlink r:id="rId104" w:anchor="7EO0KL" w:history="1">
        <w:r w:rsidRPr="005D1095">
          <w:rPr>
            <w:rFonts w:ascii="Arial" w:eastAsia="Times New Roman" w:hAnsi="Arial" w:cs="Arial"/>
            <w:color w:val="3451A0"/>
            <w:sz w:val="24"/>
            <w:szCs w:val="24"/>
            <w:u w:val="single"/>
            <w:lang w:eastAsia="ru-RU"/>
          </w:rPr>
          <w:t>Федеральным законом от 3 декабря 2012 года N 231-ФЗ</w:t>
        </w:r>
      </w:hyperlink>
      <w:r w:rsidRPr="005D1095">
        <w:rPr>
          <w:rFonts w:ascii="Arial" w:eastAsia="Times New Roman" w:hAnsi="Arial" w:cs="Arial"/>
          <w:color w:val="444444"/>
          <w:sz w:val="24"/>
          <w:szCs w:val="24"/>
          <w:lang w:eastAsia="ru-RU"/>
        </w:rPr>
        <w:t>; в редакции, введенной в действие с 1 января 2013 года </w:t>
      </w:r>
      <w:hyperlink r:id="rId105" w:anchor="7DI0KA" w:history="1">
        <w:r w:rsidRPr="005D1095">
          <w:rPr>
            <w:rFonts w:ascii="Arial" w:eastAsia="Times New Roman" w:hAnsi="Arial" w:cs="Arial"/>
            <w:color w:val="3451A0"/>
            <w:sz w:val="24"/>
            <w:szCs w:val="24"/>
            <w:u w:val="single"/>
            <w:lang w:eastAsia="ru-RU"/>
          </w:rPr>
          <w:t>Федеральным законом от 29 декабря 2012 года N 280-ФЗ</w:t>
        </w:r>
      </w:hyperlink>
      <w:r w:rsidRPr="005D1095">
        <w:rPr>
          <w:rFonts w:ascii="Arial" w:eastAsia="Times New Roman" w:hAnsi="Arial" w:cs="Arial"/>
          <w:color w:val="444444"/>
          <w:sz w:val="24"/>
          <w:szCs w:val="24"/>
          <w:lang w:eastAsia="ru-RU"/>
        </w:rPr>
        <w:t>; в редакции, введенной в действие со 2 октября 2016 года </w:t>
      </w:r>
      <w:hyperlink r:id="rId106" w:anchor="8PK0LS" w:history="1">
        <w:r w:rsidRPr="005D1095">
          <w:rPr>
            <w:rFonts w:ascii="Arial" w:eastAsia="Times New Roman" w:hAnsi="Arial" w:cs="Arial"/>
            <w:color w:val="3451A0"/>
            <w:sz w:val="24"/>
            <w:szCs w:val="24"/>
            <w:u w:val="single"/>
            <w:lang w:eastAsia="ru-RU"/>
          </w:rPr>
          <w:t>Федеральным законом от 3 июля 2016 года N 236-ФЗ</w:t>
        </w:r>
      </w:hyperlink>
      <w:r w:rsidRPr="005D1095">
        <w:rPr>
          <w:rFonts w:ascii="Arial" w:eastAsia="Times New Roman" w:hAnsi="Arial" w:cs="Arial"/>
          <w:color w:val="444444"/>
          <w:sz w:val="24"/>
          <w:szCs w:val="24"/>
          <w:lang w:eastAsia="ru-RU"/>
        </w:rPr>
        <w:t>;</w:t>
      </w:r>
      <w:proofErr w:type="gramEnd"/>
      <w:r w:rsidRPr="005D1095">
        <w:rPr>
          <w:rFonts w:ascii="Arial" w:eastAsia="Times New Roman" w:hAnsi="Arial" w:cs="Arial"/>
          <w:color w:val="444444"/>
          <w:sz w:val="24"/>
          <w:szCs w:val="24"/>
          <w:lang w:eastAsia="ru-RU"/>
        </w:rPr>
        <w:t xml:space="preserve"> в редакции, введенной в действие с 3 сентября 2018 года </w:t>
      </w:r>
      <w:hyperlink r:id="rId107" w:anchor="7DM0KB" w:history="1">
        <w:r w:rsidRPr="005D1095">
          <w:rPr>
            <w:rFonts w:ascii="Arial" w:eastAsia="Times New Roman" w:hAnsi="Arial" w:cs="Arial"/>
            <w:color w:val="3451A0"/>
            <w:sz w:val="24"/>
            <w:szCs w:val="24"/>
            <w:u w:val="single"/>
            <w:lang w:eastAsia="ru-RU"/>
          </w:rPr>
          <w:t>Федеральным законом от 4 июня 2018 года N 133-ФЗ</w:t>
        </w:r>
      </w:hyperlink>
      <w:r w:rsidRPr="005D1095">
        <w:rPr>
          <w:rFonts w:ascii="Arial" w:eastAsia="Times New Roman" w:hAnsi="Arial" w:cs="Arial"/>
          <w:color w:val="444444"/>
          <w:sz w:val="24"/>
          <w:szCs w:val="24"/>
          <w:lang w:eastAsia="ru-RU"/>
        </w:rPr>
        <w:t>. - См. </w:t>
      </w:r>
      <w:hyperlink r:id="rId108" w:anchor="7E00KD"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10. Для целей настоящего Федерального закона цифровая валюта признается имуществом.</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1 января 2021 года </w:t>
      </w:r>
      <w:hyperlink r:id="rId109" w:anchor="8Q80M0" w:history="1">
        <w:r w:rsidRPr="005D1095">
          <w:rPr>
            <w:rFonts w:ascii="Arial" w:eastAsia="Times New Roman" w:hAnsi="Arial" w:cs="Arial"/>
            <w:color w:val="3451A0"/>
            <w:sz w:val="24"/>
            <w:szCs w:val="24"/>
            <w:u w:val="single"/>
            <w:lang w:eastAsia="ru-RU"/>
          </w:rPr>
          <w:t>Федеральным законом от 31 июля 2020 года N 259-ФЗ</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(Статья в редакции, введенной в действие с 3 декабря 2011 года </w:t>
      </w:r>
      <w:hyperlink r:id="rId110" w:anchor="8P40LT"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 - См. </w:t>
      </w:r>
      <w:hyperlink r:id="rId111" w:anchor="7DU0KD"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r w:rsidRPr="005D1095">
        <w:rPr>
          <w:rFonts w:ascii="Arial" w:eastAsia="Times New Roman" w:hAnsi="Arial" w:cs="Arial"/>
          <w:color w:val="444444"/>
          <w:sz w:val="24"/>
          <w:szCs w:val="24"/>
          <w:lang w:eastAsia="ru-RU"/>
        </w:rPr>
        <w:br/>
      </w:r>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8_1. Представление сведений о расходах  </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lastRenderedPageBreak/>
        <w:t xml:space="preserve">1. </w:t>
      </w:r>
      <w:proofErr w:type="gramStart"/>
      <w:r w:rsidRPr="005D1095">
        <w:rPr>
          <w:rFonts w:ascii="Arial" w:eastAsia="Times New Roman" w:hAnsi="Arial" w:cs="Arial"/>
          <w:color w:val="444444"/>
          <w:sz w:val="24"/>
          <w:szCs w:val="24"/>
          <w:lang w:eastAsia="ru-RU"/>
        </w:rPr>
        <w:t>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w:t>
      </w:r>
      <w:hyperlink r:id="rId112" w:anchor="64U0IK" w:history="1">
        <w:r w:rsidRPr="005D1095">
          <w:rPr>
            <w:rFonts w:ascii="Arial" w:eastAsia="Times New Roman" w:hAnsi="Arial" w:cs="Arial"/>
            <w:color w:val="3451A0"/>
            <w:sz w:val="24"/>
            <w:szCs w:val="24"/>
            <w:u w:val="single"/>
            <w:lang w:eastAsia="ru-RU"/>
          </w:rPr>
          <w:t>Федеральным законом от 3 декабря 2012 года N 230-ФЗ "О контроле за соответствием расходов лиц, замещающих государственные должности</w:t>
        </w:r>
        <w:proofErr w:type="gramEnd"/>
        <w:r w:rsidRPr="005D1095">
          <w:rPr>
            <w:rFonts w:ascii="Arial" w:eastAsia="Times New Roman" w:hAnsi="Arial" w:cs="Arial"/>
            <w:color w:val="3451A0"/>
            <w:sz w:val="24"/>
            <w:szCs w:val="24"/>
            <w:u w:val="single"/>
            <w:lang w:eastAsia="ru-RU"/>
          </w:rPr>
          <w:t>, и иных лиц их доходам"</w:t>
        </w:r>
      </w:hyperlink>
      <w:r w:rsidRPr="005D1095">
        <w:rPr>
          <w:rFonts w:ascii="Arial" w:eastAsia="Times New Roman" w:hAnsi="Arial" w:cs="Arial"/>
          <w:color w:val="444444"/>
          <w:sz w:val="24"/>
          <w:szCs w:val="24"/>
          <w:lang w:eastAsia="ru-RU"/>
        </w:rPr>
        <w:t>, иными нормативными правовыми актами Российской Федерации и нормативными актами Центрального банка Российской Федерации.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15 апреля 2017 года </w:t>
      </w:r>
      <w:hyperlink r:id="rId113" w:anchor="7DI0K7" w:history="1">
        <w:r w:rsidRPr="005D1095">
          <w:rPr>
            <w:rFonts w:ascii="Arial" w:eastAsia="Times New Roman" w:hAnsi="Arial" w:cs="Arial"/>
            <w:color w:val="3451A0"/>
            <w:sz w:val="24"/>
            <w:szCs w:val="24"/>
            <w:u w:val="single"/>
            <w:lang w:eastAsia="ru-RU"/>
          </w:rPr>
          <w:t>Федеральным законом от 3 апреля 2017 года N 64-ФЗ</w:t>
        </w:r>
      </w:hyperlink>
      <w:r w:rsidRPr="005D1095">
        <w:rPr>
          <w:rFonts w:ascii="Arial" w:eastAsia="Times New Roman" w:hAnsi="Arial" w:cs="Arial"/>
          <w:color w:val="444444"/>
          <w:sz w:val="24"/>
          <w:szCs w:val="24"/>
          <w:lang w:eastAsia="ru-RU"/>
        </w:rPr>
        <w:t>. - См. </w:t>
      </w:r>
      <w:hyperlink r:id="rId114" w:anchor="8P40LQ"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2. </w:t>
      </w:r>
      <w:proofErr w:type="gramStart"/>
      <w:r w:rsidRPr="005D1095">
        <w:rPr>
          <w:rFonts w:ascii="Arial" w:eastAsia="Times New Roman" w:hAnsi="Arial" w:cs="Arial"/>
          <w:color w:val="444444"/>
          <w:sz w:val="24"/>
          <w:szCs w:val="24"/>
          <w:lang w:eastAsia="ru-RU"/>
        </w:rPr>
        <w:t>Контроль за соответствием расходов лиц, указанных в </w:t>
      </w:r>
      <w:hyperlink r:id="rId115" w:anchor="8P40LQ" w:history="1">
        <w:r w:rsidRPr="005D1095">
          <w:rPr>
            <w:rFonts w:ascii="Arial" w:eastAsia="Times New Roman" w:hAnsi="Arial" w:cs="Arial"/>
            <w:color w:val="3451A0"/>
            <w:sz w:val="24"/>
            <w:szCs w:val="24"/>
            <w:u w:val="single"/>
            <w:lang w:eastAsia="ru-RU"/>
          </w:rPr>
          <w:t>части 1 настоящей статьи</w:t>
        </w:r>
      </w:hyperlink>
      <w:r w:rsidRPr="005D1095">
        <w:rPr>
          <w:rFonts w:ascii="Arial" w:eastAsia="Times New Roman" w:hAnsi="Arial" w:cs="Arial"/>
          <w:color w:val="444444"/>
          <w:sz w:val="24"/>
          <w:szCs w:val="24"/>
          <w:lang w:eastAsia="ru-RU"/>
        </w:rPr>
        <w:t>, а также расходов их супруг (супругов) и несовершеннолетних детей общему доходу лиц, указанных в </w:t>
      </w:r>
      <w:hyperlink r:id="rId116" w:anchor="8P40LQ" w:history="1">
        <w:r w:rsidRPr="005D1095">
          <w:rPr>
            <w:rFonts w:ascii="Arial" w:eastAsia="Times New Roman" w:hAnsi="Arial" w:cs="Arial"/>
            <w:color w:val="3451A0"/>
            <w:sz w:val="24"/>
            <w:szCs w:val="24"/>
            <w:u w:val="single"/>
            <w:lang w:eastAsia="ru-RU"/>
          </w:rPr>
          <w:t>части 1 настоящей статьи</w:t>
        </w:r>
      </w:hyperlink>
      <w:r w:rsidRPr="005D1095">
        <w:rPr>
          <w:rFonts w:ascii="Arial" w:eastAsia="Times New Roman" w:hAnsi="Arial" w:cs="Arial"/>
          <w:color w:val="444444"/>
          <w:sz w:val="24"/>
          <w:szCs w:val="24"/>
          <w:lang w:eastAsia="ru-RU"/>
        </w:rPr>
        <w:t>,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w:t>
      </w:r>
      <w:hyperlink r:id="rId117" w:anchor="64U0IK" w:history="1">
        <w:r w:rsidRPr="005D1095">
          <w:rPr>
            <w:rFonts w:ascii="Arial" w:eastAsia="Times New Roman" w:hAnsi="Arial" w:cs="Arial"/>
            <w:color w:val="3451A0"/>
            <w:sz w:val="24"/>
            <w:szCs w:val="24"/>
            <w:u w:val="single"/>
            <w:lang w:eastAsia="ru-RU"/>
          </w:rPr>
          <w:t>Федеральным законом от 3 декабря 2012 года N 230-ФЗ "О контроле за</w:t>
        </w:r>
        <w:proofErr w:type="gramEnd"/>
        <w:r w:rsidRPr="005D1095">
          <w:rPr>
            <w:rFonts w:ascii="Arial" w:eastAsia="Times New Roman" w:hAnsi="Arial" w:cs="Arial"/>
            <w:color w:val="3451A0"/>
            <w:sz w:val="24"/>
            <w:szCs w:val="24"/>
            <w:u w:val="single"/>
            <w:lang w:eastAsia="ru-RU"/>
          </w:rPr>
          <w:t xml:space="preserve"> соответствием расходов лиц, замещающих государственные должности, и иных лиц их доходам"</w:t>
        </w:r>
      </w:hyperlink>
      <w:r w:rsidRPr="005D1095">
        <w:rPr>
          <w:rFonts w:ascii="Arial" w:eastAsia="Times New Roman" w:hAnsi="Arial" w:cs="Arial"/>
          <w:color w:val="444444"/>
          <w:sz w:val="24"/>
          <w:szCs w:val="24"/>
          <w:lang w:eastAsia="ru-RU"/>
        </w:rPr>
        <w:t>,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15 апреля 2017 года </w:t>
      </w:r>
      <w:hyperlink r:id="rId118" w:anchor="7DI0K7" w:history="1">
        <w:r w:rsidRPr="005D1095">
          <w:rPr>
            <w:rFonts w:ascii="Arial" w:eastAsia="Times New Roman" w:hAnsi="Arial" w:cs="Arial"/>
            <w:color w:val="3451A0"/>
            <w:sz w:val="24"/>
            <w:szCs w:val="24"/>
            <w:u w:val="single"/>
            <w:lang w:eastAsia="ru-RU"/>
          </w:rPr>
          <w:t>Федеральным законом от 3 апреля 2017 года N 64-ФЗ</w:t>
        </w:r>
      </w:hyperlink>
      <w:r w:rsidRPr="005D1095">
        <w:rPr>
          <w:rFonts w:ascii="Arial" w:eastAsia="Times New Roman" w:hAnsi="Arial" w:cs="Arial"/>
          <w:color w:val="444444"/>
          <w:sz w:val="24"/>
          <w:szCs w:val="24"/>
          <w:lang w:eastAsia="ru-RU"/>
        </w:rPr>
        <w:t>. - См. </w:t>
      </w:r>
      <w:hyperlink r:id="rId119" w:anchor="8P60LR"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3. </w:t>
      </w:r>
      <w:proofErr w:type="gramStart"/>
      <w:r w:rsidRPr="005D1095">
        <w:rPr>
          <w:rFonts w:ascii="Arial" w:eastAsia="Times New Roman" w:hAnsi="Arial" w:cs="Arial"/>
          <w:color w:val="444444"/>
          <w:sz w:val="24"/>
          <w:szCs w:val="24"/>
          <w:lang w:eastAsia="ru-RU"/>
        </w:rPr>
        <w:t>Непредставление лицами, указанными в </w:t>
      </w:r>
      <w:hyperlink r:id="rId120" w:anchor="8P40LQ" w:history="1">
        <w:r w:rsidRPr="005D1095">
          <w:rPr>
            <w:rFonts w:ascii="Arial" w:eastAsia="Times New Roman" w:hAnsi="Arial" w:cs="Arial"/>
            <w:color w:val="3451A0"/>
            <w:sz w:val="24"/>
            <w:szCs w:val="24"/>
            <w:u w:val="single"/>
            <w:lang w:eastAsia="ru-RU"/>
          </w:rPr>
          <w:t>части 1 настоящей статьи</w:t>
        </w:r>
      </w:hyperlink>
      <w:r w:rsidRPr="005D1095">
        <w:rPr>
          <w:rFonts w:ascii="Arial" w:eastAsia="Times New Roman" w:hAnsi="Arial" w:cs="Arial"/>
          <w:color w:val="444444"/>
          <w:sz w:val="24"/>
          <w:szCs w:val="24"/>
          <w:lang w:eastAsia="ru-RU"/>
        </w:rPr>
        <w:t>,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r:id="rId121" w:anchor="8P40LQ" w:history="1">
        <w:r w:rsidRPr="005D1095">
          <w:rPr>
            <w:rFonts w:ascii="Arial" w:eastAsia="Times New Roman" w:hAnsi="Arial" w:cs="Arial"/>
            <w:color w:val="3451A0"/>
            <w:sz w:val="24"/>
            <w:szCs w:val="24"/>
            <w:u w:val="single"/>
            <w:lang w:eastAsia="ru-RU"/>
          </w:rPr>
          <w:t>части 1 настоящей статьи</w:t>
        </w:r>
      </w:hyperlink>
      <w:r w:rsidRPr="005D1095">
        <w:rPr>
          <w:rFonts w:ascii="Arial" w:eastAsia="Times New Roman" w:hAnsi="Arial" w:cs="Arial"/>
          <w:color w:val="444444"/>
          <w:sz w:val="24"/>
          <w:szCs w:val="24"/>
          <w:lang w:eastAsia="ru-RU"/>
        </w:rPr>
        <w:t>, от замещаемой (занимаемой) должности, в том числе</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w:t>
      </w:r>
      <w:proofErr w:type="gramEnd"/>
      <w:r w:rsidRPr="005D1095">
        <w:rPr>
          <w:rFonts w:ascii="Arial" w:eastAsia="Times New Roman" w:hAnsi="Arial" w:cs="Arial"/>
          <w:color w:val="444444"/>
          <w:sz w:val="24"/>
          <w:szCs w:val="24"/>
          <w:lang w:eastAsia="ru-RU"/>
        </w:rPr>
        <w:t xml:space="preserve"> выполнения задач, поставленных перед федеральными государственными органами.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со 2 октября 2016 года </w:t>
      </w:r>
      <w:hyperlink r:id="rId122" w:anchor="8PS0LU" w:history="1">
        <w:r w:rsidRPr="005D1095">
          <w:rPr>
            <w:rFonts w:ascii="Arial" w:eastAsia="Times New Roman" w:hAnsi="Arial" w:cs="Arial"/>
            <w:color w:val="3451A0"/>
            <w:sz w:val="24"/>
            <w:szCs w:val="24"/>
            <w:u w:val="single"/>
            <w:lang w:eastAsia="ru-RU"/>
          </w:rPr>
          <w:t>Федеральным законом от 3 июля 2016 года N 236-ФЗ</w:t>
        </w:r>
      </w:hyperlink>
      <w:r w:rsidRPr="005D1095">
        <w:rPr>
          <w:rFonts w:ascii="Arial" w:eastAsia="Times New Roman" w:hAnsi="Arial" w:cs="Arial"/>
          <w:color w:val="444444"/>
          <w:sz w:val="24"/>
          <w:szCs w:val="24"/>
          <w:lang w:eastAsia="ru-RU"/>
        </w:rPr>
        <w:t>; в редакции, введенной в действие с 3 сентября 2018 года </w:t>
      </w:r>
      <w:hyperlink r:id="rId123" w:anchor="7DI0K8" w:history="1">
        <w:r w:rsidRPr="005D1095">
          <w:rPr>
            <w:rFonts w:ascii="Arial" w:eastAsia="Times New Roman" w:hAnsi="Arial" w:cs="Arial"/>
            <w:color w:val="3451A0"/>
            <w:sz w:val="24"/>
            <w:szCs w:val="24"/>
            <w:u w:val="single"/>
            <w:lang w:eastAsia="ru-RU"/>
          </w:rPr>
          <w:t>Федеральным законом от 4 июня 2018 года N 133-ФЗ</w:t>
        </w:r>
      </w:hyperlink>
      <w:r w:rsidRPr="005D1095">
        <w:rPr>
          <w:rFonts w:ascii="Arial" w:eastAsia="Times New Roman" w:hAnsi="Arial" w:cs="Arial"/>
          <w:color w:val="444444"/>
          <w:sz w:val="24"/>
          <w:szCs w:val="24"/>
          <w:lang w:eastAsia="ru-RU"/>
        </w:rPr>
        <w:t>. - См. </w:t>
      </w:r>
      <w:hyperlink r:id="rId124" w:anchor="8P80LS"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4. </w:t>
      </w:r>
      <w:proofErr w:type="gramStart"/>
      <w:r w:rsidRPr="005D1095">
        <w:rPr>
          <w:rFonts w:ascii="Arial" w:eastAsia="Times New Roman" w:hAnsi="Arial" w:cs="Arial"/>
          <w:color w:val="444444"/>
          <w:sz w:val="24"/>
          <w:szCs w:val="24"/>
          <w:lang w:eastAsia="ru-RU"/>
        </w:rPr>
        <w:t>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w:t>
      </w:r>
      <w:hyperlink r:id="rId125" w:anchor="64U0IK" w:history="1">
        <w:r w:rsidRPr="005D1095">
          <w:rPr>
            <w:rFonts w:ascii="Arial" w:eastAsia="Times New Roman" w:hAnsi="Arial" w:cs="Arial"/>
            <w:color w:val="3451A0"/>
            <w:sz w:val="24"/>
            <w:szCs w:val="24"/>
            <w:u w:val="single"/>
            <w:lang w:eastAsia="ru-RU"/>
          </w:rPr>
          <w:t xml:space="preserve">Федеральным законом от 3 декабря 2012 года N 230-ФЗ "О контроле за соответствием расходов лиц, замещающих государственные должности, и иных </w:t>
        </w:r>
        <w:r w:rsidRPr="005D1095">
          <w:rPr>
            <w:rFonts w:ascii="Arial" w:eastAsia="Times New Roman" w:hAnsi="Arial" w:cs="Arial"/>
            <w:color w:val="3451A0"/>
            <w:sz w:val="24"/>
            <w:szCs w:val="24"/>
            <w:u w:val="single"/>
            <w:lang w:eastAsia="ru-RU"/>
          </w:rPr>
          <w:lastRenderedPageBreak/>
          <w:t>лиц их доходам",</w:t>
        </w:r>
      </w:hyperlink>
      <w:r w:rsidRPr="005D1095">
        <w:rPr>
          <w:rFonts w:ascii="Arial" w:eastAsia="Times New Roman" w:hAnsi="Arial" w:cs="Arial"/>
          <w:color w:val="444444"/>
          <w:sz w:val="24"/>
          <w:szCs w:val="24"/>
          <w:lang w:eastAsia="ru-RU"/>
        </w:rPr>
        <w:t> размещаются в информационно-телекоммуникационной сети</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порядке</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определяемом</w:t>
      </w:r>
      <w:proofErr w:type="gramEnd"/>
      <w:r w:rsidRPr="005D1095">
        <w:rPr>
          <w:rFonts w:ascii="Arial" w:eastAsia="Times New Roman" w:hAnsi="Arial" w:cs="Arial"/>
          <w:color w:val="444444"/>
          <w:sz w:val="24"/>
          <w:szCs w:val="24"/>
          <w:lang w:eastAsia="ru-RU"/>
        </w:rPr>
        <w:t xml:space="preserve">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законодательством Российской Федерации требований о защите персональных данных.</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15 апреля 2017 года </w:t>
      </w:r>
      <w:hyperlink r:id="rId126" w:anchor="7DI0K7" w:history="1">
        <w:r w:rsidRPr="005D1095">
          <w:rPr>
            <w:rFonts w:ascii="Arial" w:eastAsia="Times New Roman" w:hAnsi="Arial" w:cs="Arial"/>
            <w:color w:val="3451A0"/>
            <w:sz w:val="24"/>
            <w:szCs w:val="24"/>
            <w:u w:val="single"/>
            <w:lang w:eastAsia="ru-RU"/>
          </w:rPr>
          <w:t>Федеральным законом от 3 апреля 2017 года N 64-ФЗ</w:t>
        </w:r>
      </w:hyperlink>
      <w:r w:rsidRPr="005D1095">
        <w:rPr>
          <w:rFonts w:ascii="Arial" w:eastAsia="Times New Roman" w:hAnsi="Arial" w:cs="Arial"/>
          <w:color w:val="444444"/>
          <w:sz w:val="24"/>
          <w:szCs w:val="24"/>
          <w:lang w:eastAsia="ru-RU"/>
        </w:rPr>
        <w:t>; в редакции, введенной в действие с 3 сентября 2018 года </w:t>
      </w:r>
      <w:hyperlink r:id="rId127" w:anchor="7DI0K8" w:history="1">
        <w:r w:rsidRPr="005D1095">
          <w:rPr>
            <w:rFonts w:ascii="Arial" w:eastAsia="Times New Roman" w:hAnsi="Arial" w:cs="Arial"/>
            <w:color w:val="3451A0"/>
            <w:sz w:val="24"/>
            <w:szCs w:val="24"/>
            <w:u w:val="single"/>
            <w:lang w:eastAsia="ru-RU"/>
          </w:rPr>
          <w:t>Федеральным законом от 4 июня 2018 года N 133-ФЗ</w:t>
        </w:r>
      </w:hyperlink>
      <w:r w:rsidRPr="005D1095">
        <w:rPr>
          <w:rFonts w:ascii="Arial" w:eastAsia="Times New Roman" w:hAnsi="Arial" w:cs="Arial"/>
          <w:color w:val="444444"/>
          <w:sz w:val="24"/>
          <w:szCs w:val="24"/>
          <w:lang w:eastAsia="ru-RU"/>
        </w:rPr>
        <w:t>. - См. </w:t>
      </w:r>
      <w:hyperlink r:id="rId128" w:anchor="8PA0LT"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(Статья дополнительно включена с 1 января 2013 года </w:t>
      </w:r>
      <w:hyperlink r:id="rId129" w:anchor="8OE0LK" w:history="1">
        <w:r w:rsidRPr="005D1095">
          <w:rPr>
            <w:rFonts w:ascii="Arial" w:eastAsia="Times New Roman" w:hAnsi="Arial" w:cs="Arial"/>
            <w:color w:val="3451A0"/>
            <w:sz w:val="24"/>
            <w:szCs w:val="24"/>
            <w:u w:val="single"/>
            <w:lang w:eastAsia="ru-RU"/>
          </w:rPr>
          <w:t>Федеральным законом от 3 декабря 2012 года N 231-ФЗ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Невыполнение государственным или муниципальным служащим должностной (служебной) обязанности, предусмотренной </w:t>
      </w:r>
      <w:hyperlink r:id="rId130" w:anchor="7E20KE" w:history="1">
        <w:r w:rsidRPr="005D1095">
          <w:rPr>
            <w:rFonts w:ascii="Arial" w:eastAsia="Times New Roman" w:hAnsi="Arial" w:cs="Arial"/>
            <w:color w:val="3451A0"/>
            <w:sz w:val="24"/>
            <w:szCs w:val="24"/>
            <w:u w:val="single"/>
            <w:lang w:eastAsia="ru-RU"/>
          </w:rPr>
          <w:t>частью 1 настоящей статьи</w:t>
        </w:r>
      </w:hyperlink>
      <w:r w:rsidRPr="005D1095">
        <w:rPr>
          <w:rFonts w:ascii="Arial" w:eastAsia="Times New Roman" w:hAnsi="Arial" w:cs="Arial"/>
          <w:color w:val="444444"/>
          <w:sz w:val="24"/>
          <w:szCs w:val="24"/>
          <w:lang w:eastAsia="ru-RU"/>
        </w:rPr>
        <w:t>,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4. </w:t>
      </w:r>
      <w:proofErr w:type="gramStart"/>
      <w:r w:rsidRPr="005D1095">
        <w:rPr>
          <w:rFonts w:ascii="Arial" w:eastAsia="Times New Roman" w:hAnsi="Arial" w:cs="Arial"/>
          <w:color w:val="444444"/>
          <w:sz w:val="24"/>
          <w:szCs w:val="24"/>
          <w:lang w:eastAsia="ru-RU"/>
        </w:rPr>
        <w:t>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w:t>
      </w:r>
      <w:proofErr w:type="gramEnd"/>
      <w:r w:rsidRPr="005D1095">
        <w:rPr>
          <w:rFonts w:ascii="Arial" w:eastAsia="Times New Roman" w:hAnsi="Arial" w:cs="Arial"/>
          <w:color w:val="444444"/>
          <w:sz w:val="24"/>
          <w:szCs w:val="24"/>
          <w:lang w:eastAsia="ru-RU"/>
        </w:rPr>
        <w:t xml:space="preserve">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lastRenderedPageBreak/>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10. Конфликт интересов</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2. </w:t>
      </w:r>
      <w:proofErr w:type="gramStart"/>
      <w:r w:rsidRPr="005D1095">
        <w:rPr>
          <w:rFonts w:ascii="Arial" w:eastAsia="Times New Roman" w:hAnsi="Arial" w:cs="Arial"/>
          <w:color w:val="444444"/>
          <w:sz w:val="24"/>
          <w:szCs w:val="24"/>
          <w:lang w:eastAsia="ru-RU"/>
        </w:rPr>
        <w:t>В </w:t>
      </w:r>
      <w:hyperlink r:id="rId131" w:anchor="7E00KC" w:history="1">
        <w:r w:rsidRPr="005D1095">
          <w:rPr>
            <w:rFonts w:ascii="Arial" w:eastAsia="Times New Roman" w:hAnsi="Arial" w:cs="Arial"/>
            <w:color w:val="3451A0"/>
            <w:sz w:val="24"/>
            <w:szCs w:val="24"/>
            <w:u w:val="single"/>
            <w:lang w:eastAsia="ru-RU"/>
          </w:rPr>
          <w:t>части 1 настоящей статьи</w:t>
        </w:r>
      </w:hyperlink>
      <w:r w:rsidRPr="005D1095">
        <w:rPr>
          <w:rFonts w:ascii="Arial" w:eastAsia="Times New Roman" w:hAnsi="Arial" w:cs="Arial"/>
          <w:color w:val="444444"/>
          <w:sz w:val="24"/>
          <w:szCs w:val="24"/>
          <w:lang w:eastAsia="ru-RU"/>
        </w:rPr>
        <w:t>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r:id="rId132" w:anchor="7E00KC" w:history="1">
        <w:r w:rsidRPr="005D1095">
          <w:rPr>
            <w:rFonts w:ascii="Arial" w:eastAsia="Times New Roman" w:hAnsi="Arial" w:cs="Arial"/>
            <w:color w:val="3451A0"/>
            <w:sz w:val="24"/>
            <w:szCs w:val="24"/>
            <w:u w:val="single"/>
            <w:lang w:eastAsia="ru-RU"/>
          </w:rPr>
          <w:t>части 1 настоящей статьи</w:t>
        </w:r>
      </w:hyperlink>
      <w:r w:rsidRPr="005D1095">
        <w:rPr>
          <w:rFonts w:ascii="Arial" w:eastAsia="Times New Roman" w:hAnsi="Arial" w:cs="Arial"/>
          <w:color w:val="444444"/>
          <w:sz w:val="24"/>
          <w:szCs w:val="24"/>
          <w:lang w:eastAsia="ru-RU"/>
        </w:rPr>
        <w:t>, и (или) состоящими с ним в близком родстве или свойстве лицами (родителями, супругами, детьми, братьями, сестрами, а также братьями, сестрами, родителями</w:t>
      </w:r>
      <w:proofErr w:type="gramEnd"/>
      <w:r w:rsidRPr="005D1095">
        <w:rPr>
          <w:rFonts w:ascii="Arial" w:eastAsia="Times New Roman" w:hAnsi="Arial" w:cs="Arial"/>
          <w:color w:val="444444"/>
          <w:sz w:val="24"/>
          <w:szCs w:val="24"/>
          <w:lang w:eastAsia="ru-RU"/>
        </w:rPr>
        <w:t>, детьми супругов и супругами детей), гражданами или организациями, с которыми лицо, указанное в </w:t>
      </w:r>
      <w:hyperlink r:id="rId133" w:anchor="7E00KC" w:history="1">
        <w:r w:rsidRPr="005D1095">
          <w:rPr>
            <w:rFonts w:ascii="Arial" w:eastAsia="Times New Roman" w:hAnsi="Arial" w:cs="Arial"/>
            <w:color w:val="3451A0"/>
            <w:sz w:val="24"/>
            <w:szCs w:val="24"/>
            <w:u w:val="single"/>
            <w:lang w:eastAsia="ru-RU"/>
          </w:rPr>
          <w:t>части 1 настоящей статьи</w:t>
        </w:r>
      </w:hyperlink>
      <w:r w:rsidRPr="005D1095">
        <w:rPr>
          <w:rFonts w:ascii="Arial" w:eastAsia="Times New Roman" w:hAnsi="Arial" w:cs="Arial"/>
          <w:color w:val="444444"/>
          <w:sz w:val="24"/>
          <w:szCs w:val="24"/>
          <w:lang w:eastAsia="ru-RU"/>
        </w:rPr>
        <w:t>, и (или) лица, состоящие с ним в близком родстве или свойстве, связаны имущественными, корпоративными или иными близкими отношениями.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Обязанность принимать меры по предотвращению и урегулированию конфликта интересов возлагается:</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1) на государственных и муниципальных служащих;</w:t>
      </w:r>
      <w:r w:rsidRPr="005D1095">
        <w:rPr>
          <w:rFonts w:ascii="Arial" w:eastAsia="Times New Roman" w:hAnsi="Arial" w:cs="Arial"/>
          <w:color w:val="444444"/>
          <w:sz w:val="24"/>
          <w:szCs w:val="24"/>
          <w:lang w:eastAsia="ru-RU"/>
        </w:rPr>
        <w:br/>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(Пункт в редакции, введенной в действие с 3 сентября 2018 года </w:t>
      </w:r>
      <w:hyperlink r:id="rId134" w:anchor="7DO0KB" w:history="1">
        <w:r w:rsidRPr="005D1095">
          <w:rPr>
            <w:rFonts w:ascii="Arial" w:eastAsia="Times New Roman" w:hAnsi="Arial" w:cs="Arial"/>
            <w:color w:val="3451A0"/>
            <w:sz w:val="24"/>
            <w:szCs w:val="24"/>
            <w:u w:val="single"/>
            <w:lang w:eastAsia="ru-RU"/>
          </w:rPr>
          <w:t>Федеральным законом от 4 июня 2018 года N 133-ФЗ</w:t>
        </w:r>
      </w:hyperlink>
      <w:r w:rsidRPr="005D1095">
        <w:rPr>
          <w:rFonts w:ascii="Arial" w:eastAsia="Times New Roman" w:hAnsi="Arial" w:cs="Arial"/>
          <w:color w:val="444444"/>
          <w:sz w:val="24"/>
          <w:szCs w:val="24"/>
          <w:lang w:eastAsia="ru-RU"/>
        </w:rPr>
        <w:t>. - См. </w:t>
      </w:r>
      <w:hyperlink r:id="rId135" w:anchor="8OS0LN"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4) на иные категории лиц в случаях, предусмотренных федеральными законами.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lastRenderedPageBreak/>
        <w:t>(Часть 3 дополнительно включена с 15 апреля 2017 года </w:t>
      </w:r>
      <w:hyperlink r:id="rId136" w:anchor="7DQ0KB" w:history="1">
        <w:r w:rsidRPr="005D1095">
          <w:rPr>
            <w:rFonts w:ascii="Arial" w:eastAsia="Times New Roman" w:hAnsi="Arial" w:cs="Arial"/>
            <w:color w:val="3451A0"/>
            <w:sz w:val="24"/>
            <w:szCs w:val="24"/>
            <w:u w:val="single"/>
            <w:lang w:eastAsia="ru-RU"/>
          </w:rPr>
          <w:t>Федеральным законом от 3 апреля 2017 года N 64-ФЗ</w:t>
        </w:r>
      </w:hyperlink>
      <w:r w:rsidRPr="005D1095">
        <w:rPr>
          <w:rFonts w:ascii="Arial" w:eastAsia="Times New Roman" w:hAnsi="Arial" w:cs="Arial"/>
          <w:color w:val="444444"/>
          <w:sz w:val="24"/>
          <w:szCs w:val="24"/>
          <w:lang w:eastAsia="ru-RU"/>
        </w:rPr>
        <w:t>)          </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(Статья в редакции, введенной в действие с 17 октября 2015 года </w:t>
      </w:r>
      <w:hyperlink r:id="rId137" w:anchor="7DG0K7" w:history="1">
        <w:r w:rsidRPr="005D1095">
          <w:rPr>
            <w:rFonts w:ascii="Arial" w:eastAsia="Times New Roman" w:hAnsi="Arial" w:cs="Arial"/>
            <w:color w:val="3451A0"/>
            <w:sz w:val="24"/>
            <w:szCs w:val="24"/>
            <w:u w:val="single"/>
            <w:lang w:eastAsia="ru-RU"/>
          </w:rPr>
          <w:t>Федеральным законом от 5 октября 2015 года N 285-ФЗ</w:t>
        </w:r>
      </w:hyperlink>
      <w:r w:rsidRPr="005D1095">
        <w:rPr>
          <w:rFonts w:ascii="Arial" w:eastAsia="Times New Roman" w:hAnsi="Arial" w:cs="Arial"/>
          <w:color w:val="444444"/>
          <w:sz w:val="24"/>
          <w:szCs w:val="24"/>
          <w:lang w:eastAsia="ru-RU"/>
        </w:rPr>
        <w:t>. - См. </w:t>
      </w:r>
      <w:hyperlink r:id="rId138" w:anchor="7DU0KB"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r w:rsidRPr="005D1095">
        <w:rPr>
          <w:rFonts w:ascii="Arial" w:eastAsia="Times New Roman" w:hAnsi="Arial" w:cs="Arial"/>
          <w:color w:val="444444"/>
          <w:sz w:val="24"/>
          <w:szCs w:val="24"/>
          <w:lang w:eastAsia="ru-RU"/>
        </w:rPr>
        <w:br/>
      </w:r>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11. Порядок предотвращения и урегулирования конфликта интересов</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Лицо, указанное в </w:t>
      </w:r>
      <w:hyperlink r:id="rId139" w:anchor="7E00KC" w:history="1">
        <w:r w:rsidRPr="005D1095">
          <w:rPr>
            <w:rFonts w:ascii="Arial" w:eastAsia="Times New Roman" w:hAnsi="Arial" w:cs="Arial"/>
            <w:color w:val="3451A0"/>
            <w:sz w:val="24"/>
            <w:szCs w:val="24"/>
            <w:u w:val="single"/>
            <w:lang w:eastAsia="ru-RU"/>
          </w:rPr>
          <w:t>части 1 статьи 10 настоящего Федерального закона</w:t>
        </w:r>
      </w:hyperlink>
      <w:r w:rsidRPr="005D1095">
        <w:rPr>
          <w:rFonts w:ascii="Arial" w:eastAsia="Times New Roman" w:hAnsi="Arial" w:cs="Arial"/>
          <w:color w:val="444444"/>
          <w:sz w:val="24"/>
          <w:szCs w:val="24"/>
          <w:lang w:eastAsia="ru-RU"/>
        </w:rPr>
        <w:t>, обязано принимать меры по недопущению любой возможности возникновения конфликта интересов.</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Лицо, указанное в </w:t>
      </w:r>
      <w:hyperlink r:id="rId140" w:anchor="7E00KC" w:history="1">
        <w:r w:rsidRPr="005D1095">
          <w:rPr>
            <w:rFonts w:ascii="Arial" w:eastAsia="Times New Roman" w:hAnsi="Arial" w:cs="Arial"/>
            <w:color w:val="3451A0"/>
            <w:sz w:val="24"/>
            <w:szCs w:val="24"/>
            <w:u w:val="single"/>
            <w:lang w:eastAsia="ru-RU"/>
          </w:rPr>
          <w:t>части 1 статьи 10 настоящего Федерального закона</w:t>
        </w:r>
      </w:hyperlink>
      <w:r w:rsidRPr="005D1095">
        <w:rPr>
          <w:rFonts w:ascii="Arial" w:eastAsia="Times New Roman" w:hAnsi="Arial" w:cs="Arial"/>
          <w:color w:val="444444"/>
          <w:sz w:val="24"/>
          <w:szCs w:val="24"/>
          <w:lang w:eastAsia="ru-RU"/>
        </w:rPr>
        <w:t>,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Представитель нанимателя (работодатель), если ему стало известно о возникновении у лица, указанного в </w:t>
      </w:r>
      <w:hyperlink r:id="rId141" w:anchor="7E00KC" w:history="1">
        <w:r w:rsidRPr="005D1095">
          <w:rPr>
            <w:rFonts w:ascii="Arial" w:eastAsia="Times New Roman" w:hAnsi="Arial" w:cs="Arial"/>
            <w:color w:val="3451A0"/>
            <w:sz w:val="24"/>
            <w:szCs w:val="24"/>
            <w:u w:val="single"/>
            <w:lang w:eastAsia="ru-RU"/>
          </w:rPr>
          <w:t>части 1 статьи 10 настоящего Федерального закона</w:t>
        </w:r>
      </w:hyperlink>
      <w:r w:rsidRPr="005D1095">
        <w:rPr>
          <w:rFonts w:ascii="Arial" w:eastAsia="Times New Roman" w:hAnsi="Arial" w:cs="Arial"/>
          <w:color w:val="444444"/>
          <w:sz w:val="24"/>
          <w:szCs w:val="24"/>
          <w:lang w:eastAsia="ru-RU"/>
        </w:rPr>
        <w:t>,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4. </w:t>
      </w:r>
      <w:proofErr w:type="gramStart"/>
      <w:r w:rsidRPr="005D1095">
        <w:rPr>
          <w:rFonts w:ascii="Arial" w:eastAsia="Times New Roman" w:hAnsi="Arial" w:cs="Arial"/>
          <w:color w:val="444444"/>
          <w:sz w:val="24"/>
          <w:szCs w:val="24"/>
          <w:lang w:eastAsia="ru-RU"/>
        </w:rPr>
        <w:t>Предотвращение или урегулирование конфликта интересов может состоять в изменении должностного или служебного положения лица, указанного в </w:t>
      </w:r>
      <w:hyperlink r:id="rId142" w:anchor="7E00KC" w:history="1">
        <w:r w:rsidRPr="005D1095">
          <w:rPr>
            <w:rFonts w:ascii="Arial" w:eastAsia="Times New Roman" w:hAnsi="Arial" w:cs="Arial"/>
            <w:color w:val="3451A0"/>
            <w:sz w:val="24"/>
            <w:szCs w:val="24"/>
            <w:u w:val="single"/>
            <w:lang w:eastAsia="ru-RU"/>
          </w:rPr>
          <w:t>части 1 статьи 10 настоящего Федерального закона</w:t>
        </w:r>
      </w:hyperlink>
      <w:r w:rsidRPr="005D1095">
        <w:rPr>
          <w:rFonts w:ascii="Arial" w:eastAsia="Times New Roman" w:hAnsi="Arial" w:cs="Arial"/>
          <w:color w:val="444444"/>
          <w:sz w:val="24"/>
          <w:szCs w:val="24"/>
          <w:lang w:eastAsia="ru-RU"/>
        </w:rPr>
        <w:t>,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r w:rsidRPr="005D1095">
        <w:rPr>
          <w:rFonts w:ascii="Arial" w:eastAsia="Times New Roman" w:hAnsi="Arial" w:cs="Arial"/>
          <w:color w:val="444444"/>
          <w:sz w:val="24"/>
          <w:szCs w:val="24"/>
          <w:lang w:eastAsia="ru-RU"/>
        </w:rPr>
        <w:br/>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5. Предотвращение и урегулирование конфликта интересов, стороной которого является лицо, указанное в </w:t>
      </w:r>
      <w:hyperlink r:id="rId143" w:anchor="7E00KC" w:history="1">
        <w:r w:rsidRPr="005D1095">
          <w:rPr>
            <w:rFonts w:ascii="Arial" w:eastAsia="Times New Roman" w:hAnsi="Arial" w:cs="Arial"/>
            <w:color w:val="3451A0"/>
            <w:sz w:val="24"/>
            <w:szCs w:val="24"/>
            <w:u w:val="single"/>
            <w:lang w:eastAsia="ru-RU"/>
          </w:rPr>
          <w:t>части 1 статьи 10 настоящего Федерального закона</w:t>
        </w:r>
      </w:hyperlink>
      <w:r w:rsidRPr="005D1095">
        <w:rPr>
          <w:rFonts w:ascii="Arial" w:eastAsia="Times New Roman" w:hAnsi="Arial" w:cs="Arial"/>
          <w:color w:val="444444"/>
          <w:sz w:val="24"/>
          <w:szCs w:val="24"/>
          <w:lang w:eastAsia="ru-RU"/>
        </w:rPr>
        <w:t>, осуществляются путем отвода или самоотвода указанного лица в случаях и порядке, предусмотренных законодательством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6. Непринятие лицом, указанным в </w:t>
      </w:r>
      <w:hyperlink r:id="rId144" w:anchor="7E00KC" w:history="1">
        <w:r w:rsidRPr="005D1095">
          <w:rPr>
            <w:rFonts w:ascii="Arial" w:eastAsia="Times New Roman" w:hAnsi="Arial" w:cs="Arial"/>
            <w:color w:val="3451A0"/>
            <w:sz w:val="24"/>
            <w:szCs w:val="24"/>
            <w:u w:val="single"/>
            <w:lang w:eastAsia="ru-RU"/>
          </w:rPr>
          <w:t>части 1 статьи 10 настоящего Федерального закона</w:t>
        </w:r>
      </w:hyperlink>
      <w:r w:rsidRPr="005D1095">
        <w:rPr>
          <w:rFonts w:ascii="Arial" w:eastAsia="Times New Roman" w:hAnsi="Arial" w:cs="Arial"/>
          <w:color w:val="444444"/>
          <w:sz w:val="24"/>
          <w:szCs w:val="24"/>
          <w:lang w:eastAsia="ru-RU"/>
        </w:rPr>
        <w:t>,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7. В случае</w:t>
      </w:r>
      <w:proofErr w:type="gramStart"/>
      <w:r w:rsidRPr="005D1095">
        <w:rPr>
          <w:rFonts w:ascii="Arial" w:eastAsia="Times New Roman" w:hAnsi="Arial" w:cs="Arial"/>
          <w:color w:val="444444"/>
          <w:sz w:val="24"/>
          <w:szCs w:val="24"/>
          <w:lang w:eastAsia="ru-RU"/>
        </w:rPr>
        <w:t>,</w:t>
      </w:r>
      <w:proofErr w:type="gramEnd"/>
      <w:r w:rsidRPr="005D1095">
        <w:rPr>
          <w:rFonts w:ascii="Arial" w:eastAsia="Times New Roman" w:hAnsi="Arial" w:cs="Arial"/>
          <w:color w:val="444444"/>
          <w:sz w:val="24"/>
          <w:szCs w:val="24"/>
          <w:lang w:eastAsia="ru-RU"/>
        </w:rPr>
        <w:t xml:space="preserve"> если лицо, указанное в </w:t>
      </w:r>
      <w:hyperlink r:id="rId145" w:anchor="7E00KC" w:history="1">
        <w:r w:rsidRPr="005D1095">
          <w:rPr>
            <w:rFonts w:ascii="Arial" w:eastAsia="Times New Roman" w:hAnsi="Arial" w:cs="Arial"/>
            <w:color w:val="3451A0"/>
            <w:sz w:val="24"/>
            <w:szCs w:val="24"/>
            <w:u w:val="single"/>
            <w:lang w:eastAsia="ru-RU"/>
          </w:rPr>
          <w:t>части 1 статьи 10 настоящего Федерального закона</w:t>
        </w:r>
      </w:hyperlink>
      <w:r w:rsidRPr="005D1095">
        <w:rPr>
          <w:rFonts w:ascii="Arial" w:eastAsia="Times New Roman" w:hAnsi="Arial" w:cs="Arial"/>
          <w:color w:val="444444"/>
          <w:sz w:val="24"/>
          <w:szCs w:val="24"/>
          <w:lang w:eastAsia="ru-RU"/>
        </w:rPr>
        <w:t>,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(Статья в редакции, введенной в действие с 17 октября 2015 года </w:t>
      </w:r>
      <w:hyperlink r:id="rId146" w:anchor="7DM0KA" w:history="1">
        <w:r w:rsidRPr="005D1095">
          <w:rPr>
            <w:rFonts w:ascii="Arial" w:eastAsia="Times New Roman" w:hAnsi="Arial" w:cs="Arial"/>
            <w:color w:val="3451A0"/>
            <w:sz w:val="24"/>
            <w:szCs w:val="24"/>
            <w:u w:val="single"/>
            <w:lang w:eastAsia="ru-RU"/>
          </w:rPr>
          <w:t>Федеральным законом от 5 октября 2015 года N 285-ФЗ</w:t>
        </w:r>
      </w:hyperlink>
      <w:r w:rsidRPr="005D1095">
        <w:rPr>
          <w:rFonts w:ascii="Arial" w:eastAsia="Times New Roman" w:hAnsi="Arial" w:cs="Arial"/>
          <w:color w:val="444444"/>
          <w:sz w:val="24"/>
          <w:szCs w:val="24"/>
          <w:lang w:eastAsia="ru-RU"/>
        </w:rPr>
        <w:t>. - См. </w:t>
      </w:r>
      <w:hyperlink r:id="rId147" w:anchor="7E40KE" w:history="1">
        <w:r w:rsidRPr="005D1095">
          <w:rPr>
            <w:rFonts w:ascii="Arial" w:eastAsia="Times New Roman" w:hAnsi="Arial" w:cs="Arial"/>
            <w:color w:val="3451A0"/>
            <w:sz w:val="24"/>
            <w:szCs w:val="24"/>
            <w:u w:val="single"/>
            <w:lang w:eastAsia="ru-RU"/>
          </w:rPr>
          <w:t xml:space="preserve">предыдущую </w:t>
        </w:r>
        <w:r w:rsidRPr="005D1095">
          <w:rPr>
            <w:rFonts w:ascii="Arial" w:eastAsia="Times New Roman" w:hAnsi="Arial" w:cs="Arial"/>
            <w:color w:val="3451A0"/>
            <w:sz w:val="24"/>
            <w:szCs w:val="24"/>
            <w:u w:val="single"/>
            <w:lang w:eastAsia="ru-RU"/>
          </w:rPr>
          <w:lastRenderedPageBreak/>
          <w:t>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 xml:space="preserve">Статья 11_1. </w:t>
      </w:r>
      <w:proofErr w:type="gramStart"/>
      <w:r w:rsidRPr="005D1095">
        <w:rPr>
          <w:rFonts w:ascii="Arial" w:eastAsia="Times New Roman" w:hAnsi="Arial" w:cs="Arial"/>
          <w:b/>
          <w:bCs/>
          <w:color w:val="444444"/>
          <w:sz w:val="24"/>
          <w:szCs w:val="24"/>
          <w:lang w:eastAsia="ru-RU"/>
        </w:rPr>
        <w:t>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roofErr w:type="gramEnd"/>
    </w:p>
    <w:p w:rsidR="005D1095" w:rsidRPr="005D1095" w:rsidRDefault="005D1095" w:rsidP="005D1095">
      <w:pPr>
        <w:spacing w:after="0" w:line="240" w:lineRule="auto"/>
        <w:jc w:val="center"/>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(Наименование в редакции, введенной в действие с 1 января 2013 года </w:t>
      </w:r>
      <w:hyperlink r:id="rId148" w:anchor="8OO0LP" w:history="1">
        <w:r w:rsidRPr="005D1095">
          <w:rPr>
            <w:rFonts w:ascii="Arial" w:eastAsia="Times New Roman" w:hAnsi="Arial" w:cs="Arial"/>
            <w:color w:val="3451A0"/>
            <w:sz w:val="24"/>
            <w:szCs w:val="24"/>
            <w:u w:val="single"/>
            <w:lang w:eastAsia="ru-RU"/>
          </w:rPr>
          <w:t>Федеральным законом от 3 декабря 2012 года N 231-ФЗ</w:t>
        </w:r>
      </w:hyperlink>
      <w:r w:rsidRPr="005D1095">
        <w:rPr>
          <w:rFonts w:ascii="Arial" w:eastAsia="Times New Roman" w:hAnsi="Arial" w:cs="Arial"/>
          <w:color w:val="444444"/>
          <w:sz w:val="24"/>
          <w:szCs w:val="24"/>
          <w:lang w:eastAsia="ru-RU"/>
        </w:rPr>
        <w:t>; в редакции, введенной в действие со 2 октября 2016 года </w:t>
      </w:r>
      <w:hyperlink r:id="rId149" w:anchor="8Q40M1" w:history="1">
        <w:r w:rsidRPr="005D1095">
          <w:rPr>
            <w:rFonts w:ascii="Arial" w:eastAsia="Times New Roman" w:hAnsi="Arial" w:cs="Arial"/>
            <w:color w:val="3451A0"/>
            <w:sz w:val="24"/>
            <w:szCs w:val="24"/>
            <w:u w:val="single"/>
            <w:lang w:eastAsia="ru-RU"/>
          </w:rPr>
          <w:t>Федеральным законом от 3 июля 2016 года N 236-ФЗ</w:t>
        </w:r>
      </w:hyperlink>
      <w:r w:rsidRPr="005D1095">
        <w:rPr>
          <w:rFonts w:ascii="Arial" w:eastAsia="Times New Roman" w:hAnsi="Arial" w:cs="Arial"/>
          <w:color w:val="444444"/>
          <w:sz w:val="24"/>
          <w:szCs w:val="24"/>
          <w:lang w:eastAsia="ru-RU"/>
        </w:rPr>
        <w:t>;  в редакции, введенной в действие с 3 сентября 2018 года </w:t>
      </w:r>
      <w:hyperlink r:id="rId150" w:anchor="7DQ0KC" w:history="1">
        <w:r w:rsidRPr="005D1095">
          <w:rPr>
            <w:rFonts w:ascii="Arial" w:eastAsia="Times New Roman" w:hAnsi="Arial" w:cs="Arial"/>
            <w:color w:val="3451A0"/>
            <w:sz w:val="24"/>
            <w:szCs w:val="24"/>
            <w:u w:val="single"/>
            <w:lang w:eastAsia="ru-RU"/>
          </w:rPr>
          <w:t>Федеральным законом от 4 июня 2018 года N 133-ФЗ</w:t>
        </w:r>
      </w:hyperlink>
      <w:r w:rsidRPr="005D1095">
        <w:rPr>
          <w:rFonts w:ascii="Arial" w:eastAsia="Times New Roman" w:hAnsi="Arial" w:cs="Arial"/>
          <w:color w:val="444444"/>
          <w:sz w:val="24"/>
          <w:szCs w:val="24"/>
          <w:lang w:eastAsia="ru-RU"/>
        </w:rPr>
        <w:t>. - См. </w:t>
      </w:r>
      <w:hyperlink r:id="rId151" w:anchor="7EM0KK"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          </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Служащие Центрального банка Российской Федерации, работники,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руководителя службы обеспечения деятельности финансового уполномоченного, обязаны в соответствии со </w:t>
      </w:r>
      <w:hyperlink r:id="rId152" w:anchor="7E20KE" w:history="1">
        <w:r w:rsidRPr="005D1095">
          <w:rPr>
            <w:rFonts w:ascii="Arial" w:eastAsia="Times New Roman" w:hAnsi="Arial" w:cs="Arial"/>
            <w:color w:val="3451A0"/>
            <w:sz w:val="24"/>
            <w:szCs w:val="24"/>
            <w:u w:val="single"/>
            <w:lang w:eastAsia="ru-RU"/>
          </w:rPr>
          <w:t>статьями 9</w:t>
        </w:r>
      </w:hyperlink>
      <w:r w:rsidRPr="005D1095">
        <w:rPr>
          <w:rFonts w:ascii="Arial" w:eastAsia="Times New Roman" w:hAnsi="Arial" w:cs="Arial"/>
          <w:color w:val="444444"/>
          <w:sz w:val="24"/>
          <w:szCs w:val="24"/>
          <w:lang w:eastAsia="ru-RU"/>
        </w:rPr>
        <w:t>-</w:t>
      </w:r>
      <w:hyperlink r:id="rId153" w:anchor="7E40KE" w:history="1">
        <w:r w:rsidRPr="005D1095">
          <w:rPr>
            <w:rFonts w:ascii="Arial" w:eastAsia="Times New Roman" w:hAnsi="Arial" w:cs="Arial"/>
            <w:color w:val="3451A0"/>
            <w:sz w:val="24"/>
            <w:szCs w:val="24"/>
            <w:u w:val="single"/>
            <w:lang w:eastAsia="ru-RU"/>
          </w:rPr>
          <w:t>11 настоящего Федерального закона</w:t>
        </w:r>
      </w:hyperlink>
      <w:r w:rsidRPr="005D1095">
        <w:rPr>
          <w:rFonts w:ascii="Arial" w:eastAsia="Times New Roman" w:hAnsi="Arial" w:cs="Arial"/>
          <w:color w:val="444444"/>
          <w:sz w:val="24"/>
          <w:szCs w:val="24"/>
          <w:lang w:eastAsia="ru-RU"/>
        </w:rPr>
        <w:t>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w:t>
      </w:r>
      <w:proofErr w:type="gramEnd"/>
      <w:r w:rsidRPr="005D1095">
        <w:rPr>
          <w:rFonts w:ascii="Arial" w:eastAsia="Times New Roman" w:hAnsi="Arial" w:cs="Arial"/>
          <w:color w:val="444444"/>
          <w:sz w:val="24"/>
          <w:szCs w:val="24"/>
          <w:lang w:eastAsia="ru-RU"/>
        </w:rPr>
        <w:t xml:space="preserve">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(Статья дополнительно включена с 3 декабря 2011 года </w:t>
      </w:r>
      <w:hyperlink r:id="rId154" w:anchor="8P00LQ"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 в редакции, введенной в действие с 1 января 2013 года </w:t>
      </w:r>
      <w:hyperlink r:id="rId155" w:anchor="8OO0LP" w:history="1">
        <w:r w:rsidRPr="005D1095">
          <w:rPr>
            <w:rFonts w:ascii="Arial" w:eastAsia="Times New Roman" w:hAnsi="Arial" w:cs="Arial"/>
            <w:color w:val="3451A0"/>
            <w:sz w:val="24"/>
            <w:szCs w:val="24"/>
            <w:u w:val="single"/>
            <w:lang w:eastAsia="ru-RU"/>
          </w:rPr>
          <w:t>Федеральным законом от 3 декабря 2012 года N 231-ФЗ</w:t>
        </w:r>
      </w:hyperlink>
      <w:r w:rsidRPr="005D1095">
        <w:rPr>
          <w:rFonts w:ascii="Arial" w:eastAsia="Times New Roman" w:hAnsi="Arial" w:cs="Arial"/>
          <w:color w:val="444444"/>
          <w:sz w:val="24"/>
          <w:szCs w:val="24"/>
          <w:lang w:eastAsia="ru-RU"/>
        </w:rPr>
        <w:t>; в редакции, введенной в действие с 17 октября 2015 года </w:t>
      </w:r>
      <w:hyperlink r:id="rId156" w:anchor="7DM0K9" w:history="1">
        <w:r w:rsidRPr="005D1095">
          <w:rPr>
            <w:rFonts w:ascii="Arial" w:eastAsia="Times New Roman" w:hAnsi="Arial" w:cs="Arial"/>
            <w:color w:val="3451A0"/>
            <w:sz w:val="24"/>
            <w:szCs w:val="24"/>
            <w:u w:val="single"/>
            <w:lang w:eastAsia="ru-RU"/>
          </w:rPr>
          <w:t>Федеральным законом от 5 октября 2015 года N 285-ФЗ</w:t>
        </w:r>
      </w:hyperlink>
      <w:r w:rsidRPr="005D1095">
        <w:rPr>
          <w:rFonts w:ascii="Arial" w:eastAsia="Times New Roman" w:hAnsi="Arial" w:cs="Arial"/>
          <w:color w:val="444444"/>
          <w:sz w:val="24"/>
          <w:szCs w:val="24"/>
          <w:lang w:eastAsia="ru-RU"/>
        </w:rPr>
        <w:t>;</w:t>
      </w:r>
      <w:proofErr w:type="gramEnd"/>
      <w:r w:rsidRPr="005D1095">
        <w:rPr>
          <w:rFonts w:ascii="Arial" w:eastAsia="Times New Roman" w:hAnsi="Arial" w:cs="Arial"/>
          <w:color w:val="444444"/>
          <w:sz w:val="24"/>
          <w:szCs w:val="24"/>
          <w:lang w:eastAsia="ru-RU"/>
        </w:rPr>
        <w:t xml:space="preserve"> в редакции, введенной в действие со 2 октября 2016 года </w:t>
      </w:r>
      <w:hyperlink r:id="rId157" w:anchor="8Q60M2" w:history="1">
        <w:r w:rsidRPr="005D1095">
          <w:rPr>
            <w:rFonts w:ascii="Arial" w:eastAsia="Times New Roman" w:hAnsi="Arial" w:cs="Arial"/>
            <w:color w:val="3451A0"/>
            <w:sz w:val="24"/>
            <w:szCs w:val="24"/>
            <w:u w:val="single"/>
            <w:lang w:eastAsia="ru-RU"/>
          </w:rPr>
          <w:t>Федеральным законом от 3 июля 2016 года N 236-ФЗ</w:t>
        </w:r>
      </w:hyperlink>
      <w:r w:rsidRPr="005D1095">
        <w:rPr>
          <w:rFonts w:ascii="Arial" w:eastAsia="Times New Roman" w:hAnsi="Arial" w:cs="Arial"/>
          <w:color w:val="444444"/>
          <w:sz w:val="24"/>
          <w:szCs w:val="24"/>
          <w:lang w:eastAsia="ru-RU"/>
        </w:rPr>
        <w:t>; в редакции, введенной в действие с 3 сентября 2018 года </w:t>
      </w:r>
      <w:hyperlink r:id="rId158" w:anchor="7DQ0KC" w:history="1">
        <w:r w:rsidRPr="005D1095">
          <w:rPr>
            <w:rFonts w:ascii="Arial" w:eastAsia="Times New Roman" w:hAnsi="Arial" w:cs="Arial"/>
            <w:color w:val="3451A0"/>
            <w:sz w:val="24"/>
            <w:szCs w:val="24"/>
            <w:u w:val="single"/>
            <w:lang w:eastAsia="ru-RU"/>
          </w:rPr>
          <w:t>Федеральным законом от 4 июня 2018 года N 133-ФЗ</w:t>
        </w:r>
      </w:hyperlink>
      <w:r w:rsidRPr="005D1095">
        <w:rPr>
          <w:rFonts w:ascii="Arial" w:eastAsia="Times New Roman" w:hAnsi="Arial" w:cs="Arial"/>
          <w:color w:val="444444"/>
          <w:sz w:val="24"/>
          <w:szCs w:val="24"/>
          <w:lang w:eastAsia="ru-RU"/>
        </w:rPr>
        <w:t>. - См. </w:t>
      </w:r>
      <w:hyperlink r:id="rId159" w:anchor="7EM0KK"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lastRenderedPageBreak/>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5D1095" w:rsidRPr="005D1095" w:rsidRDefault="005D1095" w:rsidP="005D1095">
      <w:pPr>
        <w:spacing w:after="0" w:line="240" w:lineRule="auto"/>
        <w:jc w:val="center"/>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(наименование в редакции, введенной в действие с 3 декабря 2011 года </w:t>
      </w:r>
      <w:hyperlink r:id="rId160" w:anchor="8P20LR"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 - см. </w:t>
      </w:r>
      <w:hyperlink r:id="rId161" w:anchor="7E20KC"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1. </w:t>
      </w:r>
      <w:proofErr w:type="gramStart"/>
      <w:r w:rsidRPr="005D1095">
        <w:rPr>
          <w:rFonts w:ascii="Arial" w:eastAsia="Times New Roman" w:hAnsi="Arial" w:cs="Arial"/>
          <w:color w:val="444444"/>
          <w:sz w:val="24"/>
          <w:szCs w:val="24"/>
          <w:lang w:eastAsia="ru-RU"/>
        </w:rPr>
        <w:t>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3 декабря 2011 года </w:t>
      </w:r>
      <w:hyperlink r:id="rId162" w:anchor="8P20LR"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 - см. </w:t>
      </w:r>
      <w:hyperlink r:id="rId163" w:anchor="7E40KD"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1_1. </w:t>
      </w:r>
      <w:proofErr w:type="gramStart"/>
      <w:r w:rsidRPr="005D1095">
        <w:rPr>
          <w:rFonts w:ascii="Arial" w:eastAsia="Times New Roman" w:hAnsi="Arial" w:cs="Arial"/>
          <w:color w:val="444444"/>
          <w:sz w:val="24"/>
          <w:szCs w:val="24"/>
          <w:lang w:eastAsia="ru-RU"/>
        </w:rPr>
        <w:t>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w:t>
      </w:r>
      <w:proofErr w:type="gramEnd"/>
      <w:r w:rsidRPr="005D1095">
        <w:rPr>
          <w:rFonts w:ascii="Arial" w:eastAsia="Times New Roman" w:hAnsi="Arial" w:cs="Arial"/>
          <w:color w:val="444444"/>
          <w:sz w:val="24"/>
          <w:szCs w:val="24"/>
          <w:lang w:eastAsia="ru-RU"/>
        </w:rPr>
        <w:t xml:space="preserve"> гражданина о принятом решении.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3 декабря 2011 года </w:t>
      </w:r>
      <w:hyperlink r:id="rId164" w:anchor="8P20LR"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 в редакции, введенной в действие </w:t>
      </w:r>
      <w:hyperlink r:id="rId165" w:anchor="7DK0K9" w:history="1">
        <w:r w:rsidRPr="005D1095">
          <w:rPr>
            <w:rFonts w:ascii="Arial" w:eastAsia="Times New Roman" w:hAnsi="Arial" w:cs="Arial"/>
            <w:color w:val="3451A0"/>
            <w:sz w:val="24"/>
            <w:szCs w:val="24"/>
            <w:u w:val="single"/>
            <w:lang w:eastAsia="ru-RU"/>
          </w:rPr>
          <w:t>Федеральным законом от 3 августа 2018 года N 307-ФЗ</w:t>
        </w:r>
      </w:hyperlink>
      <w:r w:rsidRPr="005D1095">
        <w:rPr>
          <w:rFonts w:ascii="Arial" w:eastAsia="Times New Roman" w:hAnsi="Arial" w:cs="Arial"/>
          <w:color w:val="444444"/>
          <w:sz w:val="24"/>
          <w:szCs w:val="24"/>
          <w:lang w:eastAsia="ru-RU"/>
        </w:rPr>
        <w:t> - См. </w:t>
      </w:r>
      <w:hyperlink r:id="rId166" w:anchor="7EO0KL"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2. </w:t>
      </w:r>
      <w:proofErr w:type="gramStart"/>
      <w:r w:rsidRPr="005D1095">
        <w:rPr>
          <w:rFonts w:ascii="Arial" w:eastAsia="Times New Roman" w:hAnsi="Arial" w:cs="Arial"/>
          <w:color w:val="444444"/>
          <w:sz w:val="24"/>
          <w:szCs w:val="24"/>
          <w:lang w:eastAsia="ru-RU"/>
        </w:rPr>
        <w:t>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r:id="rId167" w:anchor="7E40KD" w:history="1">
        <w:r w:rsidRPr="005D1095">
          <w:rPr>
            <w:rFonts w:ascii="Arial" w:eastAsia="Times New Roman" w:hAnsi="Arial" w:cs="Arial"/>
            <w:color w:val="3451A0"/>
            <w:sz w:val="24"/>
            <w:szCs w:val="24"/>
            <w:u w:val="single"/>
            <w:lang w:eastAsia="ru-RU"/>
          </w:rPr>
          <w:t>части 1 настоящей статьи</w:t>
        </w:r>
      </w:hyperlink>
      <w:r w:rsidRPr="005D1095">
        <w:rPr>
          <w:rFonts w:ascii="Arial" w:eastAsia="Times New Roman" w:hAnsi="Arial" w:cs="Arial"/>
          <w:color w:val="444444"/>
          <w:sz w:val="24"/>
          <w:szCs w:val="24"/>
          <w:lang w:eastAsia="ru-RU"/>
        </w:rPr>
        <w:t>, сообщать работодателю сведения о последнем месте своей службы.</w:t>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3 декабря 2011 года </w:t>
      </w:r>
      <w:hyperlink r:id="rId168" w:anchor="8P20LR"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 - см. </w:t>
      </w:r>
      <w:hyperlink r:id="rId169" w:anchor="7E60KE"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r:id="rId170" w:anchor="7E20KC" w:history="1">
        <w:r w:rsidRPr="005D1095">
          <w:rPr>
            <w:rFonts w:ascii="Arial" w:eastAsia="Times New Roman" w:hAnsi="Arial" w:cs="Arial"/>
            <w:color w:val="3451A0"/>
            <w:sz w:val="24"/>
            <w:szCs w:val="24"/>
            <w:u w:val="single"/>
            <w:lang w:eastAsia="ru-RU"/>
          </w:rPr>
          <w:t>частью 2 настоящей статьи</w:t>
        </w:r>
      </w:hyperlink>
      <w:r w:rsidRPr="005D1095">
        <w:rPr>
          <w:rFonts w:ascii="Arial" w:eastAsia="Times New Roman" w:hAnsi="Arial" w:cs="Arial"/>
          <w:color w:val="444444"/>
          <w:sz w:val="24"/>
          <w:szCs w:val="24"/>
          <w:lang w:eastAsia="ru-RU"/>
        </w:rPr>
        <w:t xml:space="preserve">, влечет прекращение трудового или гражданско-правового договора на </w:t>
      </w:r>
      <w:r w:rsidRPr="005D1095">
        <w:rPr>
          <w:rFonts w:ascii="Arial" w:eastAsia="Times New Roman" w:hAnsi="Arial" w:cs="Arial"/>
          <w:color w:val="444444"/>
          <w:sz w:val="24"/>
          <w:szCs w:val="24"/>
          <w:lang w:eastAsia="ru-RU"/>
        </w:rPr>
        <w:lastRenderedPageBreak/>
        <w:t>выполнение работ (оказание услуг), указанного в </w:t>
      </w:r>
      <w:hyperlink r:id="rId171" w:anchor="7E40KD" w:history="1">
        <w:r w:rsidRPr="005D1095">
          <w:rPr>
            <w:rFonts w:ascii="Arial" w:eastAsia="Times New Roman" w:hAnsi="Arial" w:cs="Arial"/>
            <w:color w:val="3451A0"/>
            <w:sz w:val="24"/>
            <w:szCs w:val="24"/>
            <w:u w:val="single"/>
            <w:lang w:eastAsia="ru-RU"/>
          </w:rPr>
          <w:t>части 1 настоящей статьи</w:t>
        </w:r>
      </w:hyperlink>
      <w:r w:rsidRPr="005D1095">
        <w:rPr>
          <w:rFonts w:ascii="Arial" w:eastAsia="Times New Roman" w:hAnsi="Arial" w:cs="Arial"/>
          <w:color w:val="444444"/>
          <w:sz w:val="24"/>
          <w:szCs w:val="24"/>
          <w:lang w:eastAsia="ru-RU"/>
        </w:rPr>
        <w:t>, заключенного с указанным гражданином.</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3 декабря 2011 года </w:t>
      </w:r>
      <w:hyperlink r:id="rId172" w:anchor="8P20LR"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 - см. </w:t>
      </w:r>
      <w:hyperlink r:id="rId173" w:anchor="7E80KF"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4. </w:t>
      </w:r>
      <w:proofErr w:type="gramStart"/>
      <w:r w:rsidRPr="005D1095">
        <w:rPr>
          <w:rFonts w:ascii="Arial" w:eastAsia="Times New Roman" w:hAnsi="Arial" w:cs="Arial"/>
          <w:color w:val="444444"/>
          <w:sz w:val="24"/>
          <w:szCs w:val="24"/>
          <w:lang w:eastAsia="ru-RU"/>
        </w:rPr>
        <w:t>Работодатель при заключении трудового или гражданско-правового договора на выполнение работ (оказание услуг), указанного в </w:t>
      </w:r>
      <w:hyperlink r:id="rId174" w:anchor="7E40KD" w:history="1">
        <w:r w:rsidRPr="005D1095">
          <w:rPr>
            <w:rFonts w:ascii="Arial" w:eastAsia="Times New Roman" w:hAnsi="Arial" w:cs="Arial"/>
            <w:color w:val="3451A0"/>
            <w:sz w:val="24"/>
            <w:szCs w:val="24"/>
            <w:u w:val="single"/>
            <w:lang w:eastAsia="ru-RU"/>
          </w:rPr>
          <w:t>части 1 настоящей статьи</w:t>
        </w:r>
      </w:hyperlink>
      <w:r w:rsidRPr="005D1095">
        <w:rPr>
          <w:rFonts w:ascii="Arial" w:eastAsia="Times New Roman" w:hAnsi="Arial" w:cs="Arial"/>
          <w:color w:val="444444"/>
          <w:sz w:val="24"/>
          <w:szCs w:val="24"/>
          <w:lang w:eastAsia="ru-RU"/>
        </w:rPr>
        <w:t>,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w:t>
      </w:r>
      <w:proofErr w:type="gramEnd"/>
      <w:r w:rsidRPr="005D1095">
        <w:rPr>
          <w:rFonts w:ascii="Arial" w:eastAsia="Times New Roman" w:hAnsi="Arial" w:cs="Arial"/>
          <w:color w:val="444444"/>
          <w:sz w:val="24"/>
          <w:szCs w:val="24"/>
          <w:lang w:eastAsia="ru-RU"/>
        </w:rPr>
        <w:t xml:space="preserve"> муниципального служащего по последнему месту его службы в порядке, устанавливаемом нормативными правовыми актами Российской Федерации.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3 декабря 2011 года </w:t>
      </w:r>
      <w:hyperlink r:id="rId175" w:anchor="8P20LR"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 - см. </w:t>
      </w:r>
      <w:hyperlink r:id="rId176" w:anchor="7EA0KG"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5. Неисполнение работодателем обязанности, установленной </w:t>
      </w:r>
      <w:hyperlink r:id="rId177" w:anchor="7E20KC" w:history="1">
        <w:r w:rsidRPr="005D1095">
          <w:rPr>
            <w:rFonts w:ascii="Arial" w:eastAsia="Times New Roman" w:hAnsi="Arial" w:cs="Arial"/>
            <w:color w:val="3451A0"/>
            <w:sz w:val="24"/>
            <w:szCs w:val="24"/>
            <w:u w:val="single"/>
            <w:lang w:eastAsia="ru-RU"/>
          </w:rPr>
          <w:t>частью 4 настоящей статьи</w:t>
        </w:r>
      </w:hyperlink>
      <w:r w:rsidRPr="005D1095">
        <w:rPr>
          <w:rFonts w:ascii="Arial" w:eastAsia="Times New Roman" w:hAnsi="Arial" w:cs="Arial"/>
          <w:color w:val="444444"/>
          <w:sz w:val="24"/>
          <w:szCs w:val="24"/>
          <w:lang w:eastAsia="ru-RU"/>
        </w:rPr>
        <w:t>, является правонарушением и влечет ответственность в соответствии с законодательством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6. </w:t>
      </w:r>
      <w:proofErr w:type="gramStart"/>
      <w:r w:rsidRPr="005D1095">
        <w:rPr>
          <w:rFonts w:ascii="Arial" w:eastAsia="Times New Roman" w:hAnsi="Arial" w:cs="Arial"/>
          <w:color w:val="444444"/>
          <w:sz w:val="24"/>
          <w:szCs w:val="24"/>
          <w:lang w:eastAsia="ru-RU"/>
        </w:rPr>
        <w:t>Проверка соблюдения гражданином, указанным в </w:t>
      </w:r>
      <w:hyperlink r:id="rId178" w:anchor="7E40KD" w:history="1">
        <w:r w:rsidRPr="005D1095">
          <w:rPr>
            <w:rFonts w:ascii="Arial" w:eastAsia="Times New Roman" w:hAnsi="Arial" w:cs="Arial"/>
            <w:color w:val="3451A0"/>
            <w:sz w:val="24"/>
            <w:szCs w:val="24"/>
            <w:u w:val="single"/>
            <w:lang w:eastAsia="ru-RU"/>
          </w:rPr>
          <w:t>части 1 настоящей статьи</w:t>
        </w:r>
      </w:hyperlink>
      <w:r w:rsidRPr="005D1095">
        <w:rPr>
          <w:rFonts w:ascii="Arial" w:eastAsia="Times New Roman" w:hAnsi="Arial" w:cs="Arial"/>
          <w:color w:val="444444"/>
          <w:sz w:val="24"/>
          <w:szCs w:val="24"/>
          <w:lang w:eastAsia="ru-RU"/>
        </w:rPr>
        <w:t>,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w:t>
      </w:r>
      <w:proofErr w:type="gramEnd"/>
      <w:r w:rsidRPr="005D1095">
        <w:rPr>
          <w:rFonts w:ascii="Arial" w:eastAsia="Times New Roman" w:hAnsi="Arial" w:cs="Arial"/>
          <w:color w:val="444444"/>
          <w:sz w:val="24"/>
          <w:szCs w:val="24"/>
          <w:lang w:eastAsia="ru-RU"/>
        </w:rPr>
        <w:t xml:space="preserve">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3 декабря 2011 года </w:t>
      </w:r>
      <w:hyperlink r:id="rId179" w:anchor="8P20LR"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r w:rsidRPr="005D1095">
        <w:rPr>
          <w:rFonts w:ascii="Arial" w:eastAsia="Times New Roman" w:hAnsi="Arial" w:cs="Arial"/>
          <w:color w:val="444444"/>
          <w:sz w:val="24"/>
          <w:szCs w:val="24"/>
          <w:lang w:eastAsia="ru-RU"/>
        </w:rPr>
        <w:br/>
      </w:r>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 xml:space="preserve">Статья 12_1. </w:t>
      </w:r>
      <w:proofErr w:type="gramStart"/>
      <w:r w:rsidRPr="005D1095">
        <w:rPr>
          <w:rFonts w:ascii="Arial" w:eastAsia="Times New Roman" w:hAnsi="Arial" w:cs="Arial"/>
          <w:b/>
          <w:bCs/>
          <w:color w:val="444444"/>
          <w:sz w:val="24"/>
          <w:szCs w:val="24"/>
          <w:lang w:eastAsia="ru-RU"/>
        </w:rPr>
        <w:t>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w:t>
      </w:r>
      <w:r w:rsidRPr="005D1095">
        <w:rPr>
          <w:rFonts w:ascii="Arial" w:eastAsia="Times New Roman" w:hAnsi="Arial" w:cs="Arial"/>
          <w:color w:val="444444"/>
          <w:sz w:val="24"/>
          <w:szCs w:val="24"/>
          <w:lang w:eastAsia="ru-RU"/>
        </w:rPr>
        <w:lastRenderedPageBreak/>
        <w:t>государственной или муниципальной службы, если иное не установлено федеральными законами.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12 октября 2013 года </w:t>
      </w:r>
      <w:hyperlink r:id="rId180" w:history="1">
        <w:r w:rsidRPr="005D1095">
          <w:rPr>
            <w:rFonts w:ascii="Arial" w:eastAsia="Times New Roman" w:hAnsi="Arial" w:cs="Arial"/>
            <w:color w:val="3451A0"/>
            <w:sz w:val="24"/>
            <w:szCs w:val="24"/>
            <w:u w:val="single"/>
            <w:lang w:eastAsia="ru-RU"/>
          </w:rPr>
          <w:t>Федеральным законом от 30 сентября 2013 года N 261-ФЗ</w:t>
        </w:r>
      </w:hyperlink>
      <w:r w:rsidRPr="005D1095">
        <w:rPr>
          <w:rFonts w:ascii="Arial" w:eastAsia="Times New Roman" w:hAnsi="Arial" w:cs="Arial"/>
          <w:color w:val="444444"/>
          <w:sz w:val="24"/>
          <w:szCs w:val="24"/>
          <w:lang w:eastAsia="ru-RU"/>
        </w:rPr>
        <w:t>. - См. </w:t>
      </w:r>
      <w:hyperlink r:id="rId181" w:anchor="8OK0LN"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(Абзац в редакции, введенной в действие с 5 мая 2020 года </w:t>
      </w:r>
      <w:hyperlink r:id="rId182" w:anchor="64U0IK" w:history="1">
        <w:r w:rsidRPr="005D1095">
          <w:rPr>
            <w:rFonts w:ascii="Arial" w:eastAsia="Times New Roman" w:hAnsi="Arial" w:cs="Arial"/>
            <w:color w:val="3451A0"/>
            <w:sz w:val="24"/>
            <w:szCs w:val="24"/>
            <w:u w:val="single"/>
            <w:lang w:eastAsia="ru-RU"/>
          </w:rPr>
          <w:t>Федеральным законом от 24 апреля 2020 года N 143-ФЗ</w:t>
        </w:r>
      </w:hyperlink>
      <w:r w:rsidRPr="005D1095">
        <w:rPr>
          <w:rFonts w:ascii="Arial" w:eastAsia="Times New Roman" w:hAnsi="Arial" w:cs="Arial"/>
          <w:color w:val="444444"/>
          <w:sz w:val="24"/>
          <w:szCs w:val="24"/>
          <w:lang w:eastAsia="ru-RU"/>
        </w:rPr>
        <w:t>. - См. </w:t>
      </w:r>
      <w:hyperlink r:id="rId183" w:anchor="8OM0LO"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замещать другие должности в органах государственной власти и органах местного самоуправления;</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заниматься предпринимательской деятельностью лично или через доверенных лиц;</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3) заниматься другой оплачиваемой деятельностью, кроме преподавательской, научной и иной творческой деятельности. </w:t>
      </w:r>
      <w:proofErr w:type="gramStart"/>
      <w:r w:rsidRPr="005D1095">
        <w:rPr>
          <w:rFonts w:ascii="Arial" w:eastAsia="Times New Roman" w:hAnsi="Arial" w:cs="Arial"/>
          <w:color w:val="444444"/>
          <w:sz w:val="24"/>
          <w:szCs w:val="24"/>
          <w:lang w:eastAsia="ru-RU"/>
        </w:rPr>
        <w:t>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r w:rsidRPr="005D1095">
        <w:rPr>
          <w:rFonts w:ascii="Arial" w:eastAsia="Times New Roman" w:hAnsi="Arial" w:cs="Arial"/>
          <w:color w:val="444444"/>
          <w:sz w:val="24"/>
          <w:szCs w:val="24"/>
          <w:lang w:eastAsia="ru-RU"/>
        </w:rPr>
        <w:br/>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w:t>
      </w:r>
      <w:r w:rsidRPr="005D1095">
        <w:rPr>
          <w:rFonts w:ascii="Arial" w:eastAsia="Times New Roman" w:hAnsi="Arial" w:cs="Arial"/>
          <w:color w:val="444444"/>
          <w:sz w:val="24"/>
          <w:szCs w:val="24"/>
          <w:lang w:eastAsia="ru-RU"/>
        </w:rPr>
        <w:lastRenderedPageBreak/>
        <w:t>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r w:rsidRPr="005D1095">
        <w:rPr>
          <w:rFonts w:ascii="Arial" w:eastAsia="Times New Roman" w:hAnsi="Arial" w:cs="Arial"/>
          <w:color w:val="444444"/>
          <w:sz w:val="24"/>
          <w:szCs w:val="24"/>
          <w:lang w:eastAsia="ru-RU"/>
        </w:rPr>
        <w:br/>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r w:rsidRPr="005D1095">
        <w:rPr>
          <w:rFonts w:ascii="Arial" w:eastAsia="Times New Roman" w:hAnsi="Arial" w:cs="Arial"/>
          <w:color w:val="444444"/>
          <w:sz w:val="24"/>
          <w:szCs w:val="24"/>
          <w:lang w:eastAsia="ru-RU"/>
        </w:rPr>
        <w:br/>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27 декабря 2019 года </w:t>
      </w:r>
      <w:hyperlink r:id="rId184" w:anchor="7DK0K8" w:history="1">
        <w:r w:rsidRPr="005D1095">
          <w:rPr>
            <w:rFonts w:ascii="Arial" w:eastAsia="Times New Roman" w:hAnsi="Arial" w:cs="Arial"/>
            <w:color w:val="3451A0"/>
            <w:sz w:val="24"/>
            <w:szCs w:val="24"/>
            <w:u w:val="single"/>
            <w:lang w:eastAsia="ru-RU"/>
          </w:rPr>
          <w:t>Федеральным законом от 16 декабря 2019 года N 432-ФЗ</w:t>
        </w:r>
      </w:hyperlink>
      <w:r w:rsidRPr="005D1095">
        <w:rPr>
          <w:rFonts w:ascii="Arial" w:eastAsia="Times New Roman" w:hAnsi="Arial" w:cs="Arial"/>
          <w:color w:val="444444"/>
          <w:sz w:val="24"/>
          <w:szCs w:val="24"/>
          <w:lang w:eastAsia="ru-RU"/>
        </w:rPr>
        <w:t>. - См. </w:t>
      </w:r>
      <w:hyperlink r:id="rId185" w:anchor="8OM0LO"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3_1.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r:id="rId186" w:anchor="8P60LT" w:history="1">
        <w:r w:rsidRPr="005D1095">
          <w:rPr>
            <w:rFonts w:ascii="Arial" w:eastAsia="Times New Roman" w:hAnsi="Arial" w:cs="Arial"/>
            <w:color w:val="3451A0"/>
            <w:sz w:val="24"/>
            <w:szCs w:val="24"/>
            <w:u w:val="single"/>
            <w:lang w:eastAsia="ru-RU"/>
          </w:rPr>
          <w:t>пунктами 4</w:t>
        </w:r>
      </w:hyperlink>
      <w:r w:rsidRPr="005D1095">
        <w:rPr>
          <w:rFonts w:ascii="Arial" w:eastAsia="Times New Roman" w:hAnsi="Arial" w:cs="Arial"/>
          <w:color w:val="444444"/>
          <w:sz w:val="24"/>
          <w:szCs w:val="24"/>
          <w:lang w:eastAsia="ru-RU"/>
        </w:rPr>
        <w:t>-</w:t>
      </w:r>
      <w:hyperlink r:id="rId187" w:anchor="8P40LR" w:history="1">
        <w:r w:rsidRPr="005D1095">
          <w:rPr>
            <w:rFonts w:ascii="Arial" w:eastAsia="Times New Roman" w:hAnsi="Arial" w:cs="Arial"/>
            <w:color w:val="3451A0"/>
            <w:sz w:val="24"/>
            <w:szCs w:val="24"/>
            <w:u w:val="single"/>
            <w:lang w:eastAsia="ru-RU"/>
          </w:rPr>
          <w:t>11 части 3 настоящей статьи</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4 ноября 2015 года </w:t>
      </w:r>
      <w:hyperlink r:id="rId188" w:anchor="7DE0K7" w:history="1">
        <w:r w:rsidRPr="005D1095">
          <w:rPr>
            <w:rFonts w:ascii="Arial" w:eastAsia="Times New Roman" w:hAnsi="Arial" w:cs="Arial"/>
            <w:color w:val="3451A0"/>
            <w:sz w:val="24"/>
            <w:szCs w:val="24"/>
            <w:u w:val="single"/>
            <w:lang w:eastAsia="ru-RU"/>
          </w:rPr>
          <w:t>Федеральным законом от 3 ноября 2015 года N 303-ФЗ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3_2.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lastRenderedPageBreak/>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порядке, установленном Президентом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r w:rsidRPr="005D1095">
        <w:rPr>
          <w:rFonts w:ascii="Arial" w:eastAsia="Times New Roman" w:hAnsi="Arial" w:cs="Arial"/>
          <w:color w:val="444444"/>
          <w:sz w:val="24"/>
          <w:szCs w:val="24"/>
          <w:lang w:eastAsia="ru-RU"/>
        </w:rPr>
        <w:br/>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5) иные случаи, предусмотренные международными договорами или федеральными законами.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27 декабря 2019 года </w:t>
      </w:r>
      <w:hyperlink r:id="rId189" w:anchor="7DS0KB" w:history="1">
        <w:r w:rsidRPr="005D1095">
          <w:rPr>
            <w:rFonts w:ascii="Arial" w:eastAsia="Times New Roman" w:hAnsi="Arial" w:cs="Arial"/>
            <w:color w:val="3451A0"/>
            <w:sz w:val="24"/>
            <w:szCs w:val="24"/>
            <w:u w:val="single"/>
            <w:lang w:eastAsia="ru-RU"/>
          </w:rPr>
          <w:t>Федеральным законом от 16 декабря 2019 года N 432-ФЗ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3_3. Депутаты законодательных (представительных) органов государственной власти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(Абзац в редакции, введенной в действие с 5 мая 2020 года </w:t>
      </w:r>
      <w:hyperlink r:id="rId190" w:anchor="6500IL" w:history="1">
        <w:r w:rsidRPr="005D1095">
          <w:rPr>
            <w:rFonts w:ascii="Arial" w:eastAsia="Times New Roman" w:hAnsi="Arial" w:cs="Arial"/>
            <w:color w:val="3451A0"/>
            <w:sz w:val="24"/>
            <w:szCs w:val="24"/>
            <w:u w:val="single"/>
            <w:lang w:eastAsia="ru-RU"/>
          </w:rPr>
          <w:t>Федеральным законом от 24 апреля 2020 года N 143-ФЗ</w:t>
        </w:r>
      </w:hyperlink>
      <w:r w:rsidRPr="005D1095">
        <w:rPr>
          <w:rFonts w:ascii="Arial" w:eastAsia="Times New Roman" w:hAnsi="Arial" w:cs="Arial"/>
          <w:color w:val="444444"/>
          <w:sz w:val="24"/>
          <w:szCs w:val="24"/>
          <w:lang w:eastAsia="ru-RU"/>
        </w:rPr>
        <w:t>. - См. </w:t>
      </w:r>
      <w:hyperlink r:id="rId191" w:anchor="8PE0LR"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(представительного) органа государственной власти субъекта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lastRenderedPageBreak/>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r w:rsidRPr="005D1095">
        <w:rPr>
          <w:rFonts w:ascii="Arial" w:eastAsia="Times New Roman" w:hAnsi="Arial" w:cs="Arial"/>
          <w:color w:val="444444"/>
          <w:sz w:val="24"/>
          <w:szCs w:val="24"/>
          <w:lang w:eastAsia="ru-RU"/>
        </w:rPr>
        <w:br/>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4) иные случаи, предусмотренные федеральными законами.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27 декабря 2019 года </w:t>
      </w:r>
      <w:hyperlink r:id="rId192" w:anchor="7E80KH" w:history="1">
        <w:r w:rsidRPr="005D1095">
          <w:rPr>
            <w:rFonts w:ascii="Arial" w:eastAsia="Times New Roman" w:hAnsi="Arial" w:cs="Arial"/>
            <w:color w:val="3451A0"/>
            <w:sz w:val="24"/>
            <w:szCs w:val="24"/>
            <w:u w:val="single"/>
            <w:lang w:eastAsia="ru-RU"/>
          </w:rPr>
          <w:t>Федеральным законом от 16 декабря 2019 года N 432-ФЗ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3_3-1.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r:id="rId193" w:anchor="8P00LQ" w:history="1">
        <w:r w:rsidRPr="005D1095">
          <w:rPr>
            <w:rFonts w:ascii="Arial" w:eastAsia="Times New Roman" w:hAnsi="Arial" w:cs="Arial"/>
            <w:color w:val="3451A0"/>
            <w:sz w:val="24"/>
            <w:szCs w:val="24"/>
            <w:u w:val="single"/>
            <w:lang w:eastAsia="ru-RU"/>
          </w:rPr>
          <w:t>пунктами 1</w:t>
        </w:r>
      </w:hyperlink>
      <w:r w:rsidRPr="005D1095">
        <w:rPr>
          <w:rFonts w:ascii="Arial" w:eastAsia="Times New Roman" w:hAnsi="Arial" w:cs="Arial"/>
          <w:color w:val="444444"/>
          <w:sz w:val="24"/>
          <w:szCs w:val="24"/>
          <w:lang w:eastAsia="ru-RU"/>
        </w:rPr>
        <w:t>, </w:t>
      </w:r>
      <w:hyperlink r:id="rId194" w:anchor="8P60LT" w:history="1">
        <w:r w:rsidRPr="005D1095">
          <w:rPr>
            <w:rFonts w:ascii="Arial" w:eastAsia="Times New Roman" w:hAnsi="Arial" w:cs="Arial"/>
            <w:color w:val="3451A0"/>
            <w:sz w:val="24"/>
            <w:szCs w:val="24"/>
            <w:u w:val="single"/>
            <w:lang w:eastAsia="ru-RU"/>
          </w:rPr>
          <w:t>4</w:t>
        </w:r>
      </w:hyperlink>
      <w:r w:rsidRPr="005D1095">
        <w:rPr>
          <w:rFonts w:ascii="Arial" w:eastAsia="Times New Roman" w:hAnsi="Arial" w:cs="Arial"/>
          <w:color w:val="444444"/>
          <w:sz w:val="24"/>
          <w:szCs w:val="24"/>
          <w:lang w:eastAsia="ru-RU"/>
        </w:rPr>
        <w:t>-</w:t>
      </w:r>
      <w:hyperlink r:id="rId195" w:anchor="8P40LR" w:history="1">
        <w:r w:rsidRPr="005D1095">
          <w:rPr>
            <w:rFonts w:ascii="Arial" w:eastAsia="Times New Roman" w:hAnsi="Arial" w:cs="Arial"/>
            <w:color w:val="3451A0"/>
            <w:sz w:val="24"/>
            <w:szCs w:val="24"/>
            <w:u w:val="single"/>
            <w:lang w:eastAsia="ru-RU"/>
          </w:rPr>
          <w:t>11 части 3 настоящей статьи</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5 мая 2020 года </w:t>
      </w:r>
      <w:hyperlink r:id="rId196" w:anchor="6520IM" w:history="1">
        <w:r w:rsidRPr="005D1095">
          <w:rPr>
            <w:rFonts w:ascii="Arial" w:eastAsia="Times New Roman" w:hAnsi="Arial" w:cs="Arial"/>
            <w:color w:val="3451A0"/>
            <w:sz w:val="24"/>
            <w:szCs w:val="24"/>
            <w:u w:val="single"/>
            <w:lang w:eastAsia="ru-RU"/>
          </w:rPr>
          <w:t>Федеральным законом от 24 апреля 2020 года N 143-ФЗ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3_4. Лица, замещающие государственные должности субъектов Российской Федерации (за исключением депутатов законодательных (представительных) органов государственной власти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(Абзац в редакции, введенной в действие с 5 мая 2020 года </w:t>
      </w:r>
      <w:hyperlink r:id="rId197" w:anchor="6540IN" w:history="1">
        <w:r w:rsidRPr="005D1095">
          <w:rPr>
            <w:rFonts w:ascii="Arial" w:eastAsia="Times New Roman" w:hAnsi="Arial" w:cs="Arial"/>
            <w:color w:val="3451A0"/>
            <w:sz w:val="24"/>
            <w:szCs w:val="24"/>
            <w:u w:val="single"/>
            <w:lang w:eastAsia="ru-RU"/>
          </w:rPr>
          <w:t>Федеральным законом от 24 апреля 2020 года N 143-ФЗ</w:t>
        </w:r>
      </w:hyperlink>
      <w:r w:rsidRPr="005D1095">
        <w:rPr>
          <w:rFonts w:ascii="Arial" w:eastAsia="Times New Roman" w:hAnsi="Arial" w:cs="Arial"/>
          <w:color w:val="444444"/>
          <w:sz w:val="24"/>
          <w:szCs w:val="24"/>
          <w:lang w:eastAsia="ru-RU"/>
        </w:rPr>
        <w:t>. - См. </w:t>
      </w:r>
      <w:hyperlink r:id="rId198" w:anchor="8PI0LS"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r w:rsidRPr="005D1095">
        <w:rPr>
          <w:rFonts w:ascii="Arial" w:eastAsia="Times New Roman" w:hAnsi="Arial" w:cs="Arial"/>
          <w:color w:val="444444"/>
          <w:sz w:val="24"/>
          <w:szCs w:val="24"/>
          <w:lang w:eastAsia="ru-RU"/>
        </w:rPr>
        <w:br/>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 xml:space="preserve">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w:t>
      </w:r>
      <w:r w:rsidRPr="005D1095">
        <w:rPr>
          <w:rFonts w:ascii="Arial" w:eastAsia="Times New Roman" w:hAnsi="Arial" w:cs="Arial"/>
          <w:color w:val="444444"/>
          <w:sz w:val="24"/>
          <w:szCs w:val="24"/>
          <w:lang w:eastAsia="ru-RU"/>
        </w:rPr>
        <w:lastRenderedPageBreak/>
        <w:t>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r w:rsidRPr="005D1095">
        <w:rPr>
          <w:rFonts w:ascii="Arial" w:eastAsia="Times New Roman" w:hAnsi="Arial" w:cs="Arial"/>
          <w:color w:val="444444"/>
          <w:sz w:val="24"/>
          <w:szCs w:val="24"/>
          <w:lang w:eastAsia="ru-RU"/>
        </w:rPr>
        <w:br/>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5) иные случаи, предусмотренные федеральными законами.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27 декабря 2019 года </w:t>
      </w:r>
      <w:hyperlink r:id="rId199" w:anchor="7E20KD" w:history="1">
        <w:r w:rsidRPr="005D1095">
          <w:rPr>
            <w:rFonts w:ascii="Arial" w:eastAsia="Times New Roman" w:hAnsi="Arial" w:cs="Arial"/>
            <w:color w:val="3451A0"/>
            <w:sz w:val="24"/>
            <w:szCs w:val="24"/>
            <w:u w:val="single"/>
            <w:lang w:eastAsia="ru-RU"/>
          </w:rPr>
          <w:t>Федеральным законом от 16 декабря 2019 года N 432-ФЗ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3_5.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r w:rsidRPr="005D1095">
        <w:rPr>
          <w:rFonts w:ascii="Arial" w:eastAsia="Times New Roman" w:hAnsi="Arial" w:cs="Arial"/>
          <w:color w:val="444444"/>
          <w:sz w:val="24"/>
          <w:szCs w:val="24"/>
          <w:lang w:eastAsia="ru-RU"/>
        </w:rPr>
        <w:br/>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rsidRPr="005D1095">
        <w:rPr>
          <w:rFonts w:ascii="Arial" w:eastAsia="Times New Roman" w:hAnsi="Arial" w:cs="Arial"/>
          <w:color w:val="444444"/>
          <w:sz w:val="24"/>
          <w:szCs w:val="24"/>
          <w:lang w:eastAsia="ru-RU"/>
        </w:rP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5) иные случаи, предусмотренные федеральными законами.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27 декабря 2019 года </w:t>
      </w:r>
      <w:hyperlink r:id="rId200" w:anchor="7DU0KA" w:history="1">
        <w:r w:rsidRPr="005D1095">
          <w:rPr>
            <w:rFonts w:ascii="Arial" w:eastAsia="Times New Roman" w:hAnsi="Arial" w:cs="Arial"/>
            <w:color w:val="3451A0"/>
            <w:sz w:val="24"/>
            <w:szCs w:val="24"/>
            <w:u w:val="single"/>
            <w:lang w:eastAsia="ru-RU"/>
          </w:rPr>
          <w:t>Федеральным законом от 16 декабря 2019 года N 432-ФЗ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lastRenderedPageBreak/>
        <w:t xml:space="preserve">4. </w:t>
      </w:r>
      <w:proofErr w:type="gramStart"/>
      <w:r w:rsidRPr="005D1095">
        <w:rPr>
          <w:rFonts w:ascii="Arial" w:eastAsia="Times New Roman" w:hAnsi="Arial" w:cs="Arial"/>
          <w:color w:val="444444"/>
          <w:sz w:val="24"/>
          <w:szCs w:val="24"/>
          <w:lang w:eastAsia="ru-RU"/>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порядке, установленном настоящим Федеральным законом и иными нормативными правовыми актами Российской Федерации.</w:t>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4 ноября 2015 года </w:t>
      </w:r>
      <w:hyperlink r:id="rId201" w:anchor="7DE0K7" w:history="1">
        <w:r w:rsidRPr="005D1095">
          <w:rPr>
            <w:rFonts w:ascii="Arial" w:eastAsia="Times New Roman" w:hAnsi="Arial" w:cs="Arial"/>
            <w:color w:val="3451A0"/>
            <w:sz w:val="24"/>
            <w:szCs w:val="24"/>
            <w:u w:val="single"/>
            <w:lang w:eastAsia="ru-RU"/>
          </w:rPr>
          <w:t>Федеральным законом от 3 ноября 2015 года N 303-ФЗ</w:t>
        </w:r>
      </w:hyperlink>
      <w:r w:rsidRPr="005D1095">
        <w:rPr>
          <w:rFonts w:ascii="Arial" w:eastAsia="Times New Roman" w:hAnsi="Arial" w:cs="Arial"/>
          <w:color w:val="444444"/>
          <w:sz w:val="24"/>
          <w:szCs w:val="24"/>
          <w:lang w:eastAsia="ru-RU"/>
        </w:rPr>
        <w:t>; в редакции, введенной в действие с 6 августа 2019 года </w:t>
      </w:r>
      <w:hyperlink r:id="rId202" w:anchor="64U0IK" w:history="1">
        <w:r w:rsidRPr="005D1095">
          <w:rPr>
            <w:rFonts w:ascii="Arial" w:eastAsia="Times New Roman" w:hAnsi="Arial" w:cs="Arial"/>
            <w:color w:val="3451A0"/>
            <w:sz w:val="24"/>
            <w:szCs w:val="24"/>
            <w:u w:val="single"/>
            <w:lang w:eastAsia="ru-RU"/>
          </w:rPr>
          <w:t>Федеральным законом от 26 июля 2019 года N 251-ФЗ</w:t>
        </w:r>
      </w:hyperlink>
      <w:r w:rsidRPr="005D1095">
        <w:rPr>
          <w:rFonts w:ascii="Arial" w:eastAsia="Times New Roman" w:hAnsi="Arial" w:cs="Arial"/>
          <w:color w:val="444444"/>
          <w:sz w:val="24"/>
          <w:szCs w:val="24"/>
          <w:lang w:eastAsia="ru-RU"/>
        </w:rPr>
        <w:t>. - См. </w:t>
      </w:r>
      <w:hyperlink r:id="rId203" w:anchor="8OO0LP"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4_1.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17 октября 2015 года </w:t>
      </w:r>
      <w:hyperlink r:id="rId204" w:anchor="7DQ0KB" w:history="1">
        <w:r w:rsidRPr="005D1095">
          <w:rPr>
            <w:rFonts w:ascii="Arial" w:eastAsia="Times New Roman" w:hAnsi="Arial" w:cs="Arial"/>
            <w:color w:val="3451A0"/>
            <w:sz w:val="24"/>
            <w:szCs w:val="24"/>
            <w:u w:val="single"/>
            <w:lang w:eastAsia="ru-RU"/>
          </w:rPr>
          <w:t>Федеральным законом от 5 октября 2015 года N 285-ФЗ</w:t>
        </w:r>
      </w:hyperlink>
      <w:r w:rsidRPr="005D1095">
        <w:rPr>
          <w:rFonts w:ascii="Arial" w:eastAsia="Times New Roman" w:hAnsi="Arial" w:cs="Arial"/>
          <w:color w:val="444444"/>
          <w:sz w:val="24"/>
          <w:szCs w:val="24"/>
          <w:lang w:eastAsia="ru-RU"/>
        </w:rPr>
        <w:t>; в редакции, введенной в действие с 4 ноября 2015 года </w:t>
      </w:r>
      <w:hyperlink r:id="rId205" w:anchor="7DE0K7" w:history="1">
        <w:r w:rsidRPr="005D1095">
          <w:rPr>
            <w:rFonts w:ascii="Arial" w:eastAsia="Times New Roman" w:hAnsi="Arial" w:cs="Arial"/>
            <w:color w:val="3451A0"/>
            <w:sz w:val="24"/>
            <w:szCs w:val="24"/>
            <w:u w:val="single"/>
            <w:lang w:eastAsia="ru-RU"/>
          </w:rPr>
          <w:t>Федеральным законом от 3 ноября 2015 года N 303-ФЗ</w:t>
        </w:r>
      </w:hyperlink>
      <w:r w:rsidRPr="005D1095">
        <w:rPr>
          <w:rFonts w:ascii="Arial" w:eastAsia="Times New Roman" w:hAnsi="Arial" w:cs="Arial"/>
          <w:color w:val="444444"/>
          <w:sz w:val="24"/>
          <w:szCs w:val="24"/>
          <w:lang w:eastAsia="ru-RU"/>
        </w:rPr>
        <w:t>. - См. </w:t>
      </w:r>
      <w:hyperlink r:id="rId206" w:anchor="8PS0M2"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4_2. </w:t>
      </w:r>
      <w:proofErr w:type="gramStart"/>
      <w:r w:rsidRPr="005D1095">
        <w:rPr>
          <w:rFonts w:ascii="Arial" w:eastAsia="Times New Roman" w:hAnsi="Arial" w:cs="Arial"/>
          <w:color w:val="444444"/>
          <w:sz w:val="24"/>
          <w:szCs w:val="24"/>
          <w:lang w:eastAsia="ru-RU"/>
        </w:rPr>
        <w:t>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Федерации) в порядке, установленном законом субъекта Российской Федерации.</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представляет указанные сведения в течение четырех месяцев со дня избрания депутатом, передачи ему вакантного депутатского мандата или прекращения осуществления им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w:t>
      </w:r>
      <w:proofErr w:type="gramEnd"/>
      <w:r w:rsidRPr="005D1095">
        <w:rPr>
          <w:rFonts w:ascii="Arial" w:eastAsia="Times New Roman" w:hAnsi="Arial" w:cs="Arial"/>
          <w:color w:val="444444"/>
          <w:sz w:val="24"/>
          <w:szCs w:val="24"/>
          <w:lang w:eastAsia="ru-RU"/>
        </w:rPr>
        <w:t> </w:t>
      </w:r>
      <w:hyperlink r:id="rId207" w:anchor="8OK0LN" w:history="1">
        <w:proofErr w:type="gramStart"/>
        <w:r w:rsidRPr="005D1095">
          <w:rPr>
            <w:rFonts w:ascii="Arial" w:eastAsia="Times New Roman" w:hAnsi="Arial" w:cs="Arial"/>
            <w:color w:val="3451A0"/>
            <w:sz w:val="24"/>
            <w:szCs w:val="24"/>
            <w:u w:val="single"/>
            <w:lang w:eastAsia="ru-RU"/>
          </w:rPr>
          <w:t>частью 1 статьи 3 Федерального закона от 3 декабря 2012 года N 230-ФЗ "О контроле за соответствием расходов лиц, замещающих государственные должности, и иных лиц их доходам"</w:t>
        </w:r>
      </w:hyperlink>
      <w:r w:rsidRPr="005D1095">
        <w:rPr>
          <w:rFonts w:ascii="Arial" w:eastAsia="Times New Roman" w:hAnsi="Arial" w:cs="Arial"/>
          <w:color w:val="444444"/>
          <w:sz w:val="24"/>
          <w:szCs w:val="24"/>
          <w:lang w:eastAsia="ru-RU"/>
        </w:rPr>
        <w:t>. В случае, если в течение отчетного периода такие сделки не совершались, указанное лицо сообщает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установленном</w:t>
      </w:r>
      <w:proofErr w:type="gramEnd"/>
      <w:r w:rsidRPr="005D1095">
        <w:rPr>
          <w:rFonts w:ascii="Arial" w:eastAsia="Times New Roman" w:hAnsi="Arial" w:cs="Arial"/>
          <w:color w:val="444444"/>
          <w:sz w:val="24"/>
          <w:szCs w:val="24"/>
          <w:lang w:eastAsia="ru-RU"/>
        </w:rPr>
        <w:t xml:space="preserve"> законом субъекта Российской Федерации.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15 апреля 2017 года </w:t>
      </w:r>
      <w:hyperlink r:id="rId208" w:anchor="7DO0K9" w:history="1">
        <w:r w:rsidRPr="005D1095">
          <w:rPr>
            <w:rFonts w:ascii="Arial" w:eastAsia="Times New Roman" w:hAnsi="Arial" w:cs="Arial"/>
            <w:color w:val="3451A0"/>
            <w:sz w:val="24"/>
            <w:szCs w:val="24"/>
            <w:u w:val="single"/>
            <w:lang w:eastAsia="ru-RU"/>
          </w:rPr>
          <w:t>Федеральным законом от 3 апреля 2017 года N 64-ФЗ</w:t>
        </w:r>
      </w:hyperlink>
      <w:r w:rsidRPr="005D1095">
        <w:rPr>
          <w:rFonts w:ascii="Arial" w:eastAsia="Times New Roman" w:hAnsi="Arial" w:cs="Arial"/>
          <w:color w:val="444444"/>
          <w:sz w:val="24"/>
          <w:szCs w:val="24"/>
          <w:lang w:eastAsia="ru-RU"/>
        </w:rPr>
        <w:t>; в редакции, введенной в действие с 6 августа 2019 года </w:t>
      </w:r>
      <w:hyperlink r:id="rId209" w:anchor="6500IL" w:history="1">
        <w:r w:rsidRPr="005D1095">
          <w:rPr>
            <w:rFonts w:ascii="Arial" w:eastAsia="Times New Roman" w:hAnsi="Arial" w:cs="Arial"/>
            <w:color w:val="3451A0"/>
            <w:sz w:val="24"/>
            <w:szCs w:val="24"/>
            <w:u w:val="single"/>
            <w:lang w:eastAsia="ru-RU"/>
          </w:rPr>
          <w:t>Федеральным законом от 26 июля 2019 года N 251-ФЗ</w:t>
        </w:r>
      </w:hyperlink>
      <w:r w:rsidRPr="005D1095">
        <w:rPr>
          <w:rFonts w:ascii="Arial" w:eastAsia="Times New Roman" w:hAnsi="Arial" w:cs="Arial"/>
          <w:color w:val="444444"/>
          <w:sz w:val="24"/>
          <w:szCs w:val="24"/>
          <w:lang w:eastAsia="ru-RU"/>
        </w:rPr>
        <w:t>. - См. </w:t>
      </w:r>
      <w:hyperlink r:id="rId210" w:anchor="8P80LQ"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lastRenderedPageBreak/>
        <w:t>4_3.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15 апреля 2017 года </w:t>
      </w:r>
      <w:hyperlink r:id="rId211" w:anchor="7DQ0KA" w:history="1">
        <w:r w:rsidRPr="005D1095">
          <w:rPr>
            <w:rFonts w:ascii="Arial" w:eastAsia="Times New Roman" w:hAnsi="Arial" w:cs="Arial"/>
            <w:color w:val="3451A0"/>
            <w:sz w:val="24"/>
            <w:szCs w:val="24"/>
            <w:u w:val="single"/>
            <w:lang w:eastAsia="ru-RU"/>
          </w:rPr>
          <w:t>Федеральным законом от 3 апреля 2017 года N 64-ФЗ</w:t>
        </w:r>
      </w:hyperlink>
      <w:r w:rsidRPr="005D1095">
        <w:rPr>
          <w:rFonts w:ascii="Arial" w:eastAsia="Times New Roman" w:hAnsi="Arial" w:cs="Arial"/>
          <w:color w:val="444444"/>
          <w:sz w:val="24"/>
          <w:szCs w:val="24"/>
          <w:lang w:eastAsia="ru-RU"/>
        </w:rPr>
        <w:t>)    </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4_4.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212" w:anchor="8P80LQ" w:history="1">
        <w:r w:rsidRPr="005D1095">
          <w:rPr>
            <w:rFonts w:ascii="Arial" w:eastAsia="Times New Roman" w:hAnsi="Arial" w:cs="Arial"/>
            <w:color w:val="3451A0"/>
            <w:sz w:val="24"/>
            <w:szCs w:val="24"/>
            <w:u w:val="single"/>
            <w:lang w:eastAsia="ru-RU"/>
          </w:rPr>
          <w:t>частью 4_2 настоящей статьи</w:t>
        </w:r>
      </w:hyperlink>
      <w:r w:rsidRPr="005D1095">
        <w:rPr>
          <w:rFonts w:ascii="Arial" w:eastAsia="Times New Roman" w:hAnsi="Arial" w:cs="Arial"/>
          <w:color w:val="444444"/>
          <w:sz w:val="24"/>
          <w:szCs w:val="24"/>
          <w:lang w:eastAsia="ru-RU"/>
        </w:rPr>
        <w:t>,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15 апреля 2017 года </w:t>
      </w:r>
      <w:hyperlink r:id="rId213" w:anchor="7DS0KB" w:history="1">
        <w:r w:rsidRPr="005D1095">
          <w:rPr>
            <w:rFonts w:ascii="Arial" w:eastAsia="Times New Roman" w:hAnsi="Arial" w:cs="Arial"/>
            <w:color w:val="3451A0"/>
            <w:sz w:val="24"/>
            <w:szCs w:val="24"/>
            <w:u w:val="single"/>
            <w:lang w:eastAsia="ru-RU"/>
          </w:rPr>
          <w:t>Федеральным законом от 3 апреля 2017 года N 64-ФЗ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4_5. </w:t>
      </w:r>
      <w:proofErr w:type="gramStart"/>
      <w:r w:rsidRPr="005D1095">
        <w:rPr>
          <w:rFonts w:ascii="Arial" w:eastAsia="Times New Roman" w:hAnsi="Arial" w:cs="Arial"/>
          <w:color w:val="444444"/>
          <w:sz w:val="24"/>
          <w:szCs w:val="24"/>
          <w:lang w:eastAsia="ru-RU"/>
        </w:rPr>
        <w:t>При выявлении в результате проверки, осуществленной в соответствии с </w:t>
      </w:r>
      <w:hyperlink r:id="rId214" w:anchor="8PG0LS" w:history="1">
        <w:r w:rsidRPr="005D1095">
          <w:rPr>
            <w:rFonts w:ascii="Arial" w:eastAsia="Times New Roman" w:hAnsi="Arial" w:cs="Arial"/>
            <w:color w:val="3451A0"/>
            <w:sz w:val="24"/>
            <w:szCs w:val="24"/>
            <w:u w:val="single"/>
            <w:lang w:eastAsia="ru-RU"/>
          </w:rPr>
          <w:t>частью 4_4 настоящей статьи</w:t>
        </w:r>
      </w:hyperlink>
      <w:r w:rsidRPr="005D1095">
        <w:rPr>
          <w:rFonts w:ascii="Arial" w:eastAsia="Times New Roman" w:hAnsi="Arial" w:cs="Arial"/>
          <w:color w:val="444444"/>
          <w:sz w:val="24"/>
          <w:szCs w:val="24"/>
          <w:lang w:eastAsia="ru-RU"/>
        </w:rPr>
        <w:t>,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w:t>
      </w:r>
      <w:hyperlink r:id="rId215" w:history="1">
        <w:r w:rsidRPr="005D1095">
          <w:rPr>
            <w:rFonts w:ascii="Arial" w:eastAsia="Times New Roman" w:hAnsi="Arial" w:cs="Arial"/>
            <w:color w:val="3451A0"/>
            <w:sz w:val="24"/>
            <w:szCs w:val="24"/>
            <w:u w:val="single"/>
            <w:lang w:eastAsia="ru-RU"/>
          </w:rPr>
          <w:t>Федеральным законом от 3 декабря 2012 года N 230-ФЗ "О контроле за соответствием расходов лиц, замещающих государственные должности, и иных лиц их доходам"</w:t>
        </w:r>
      </w:hyperlink>
      <w:r w:rsidRPr="005D1095">
        <w:rPr>
          <w:rFonts w:ascii="Arial" w:eastAsia="Times New Roman" w:hAnsi="Arial" w:cs="Arial"/>
          <w:color w:val="444444"/>
          <w:sz w:val="24"/>
          <w:szCs w:val="24"/>
          <w:lang w:eastAsia="ru-RU"/>
        </w:rPr>
        <w:t>, </w:t>
      </w:r>
      <w:hyperlink r:id="rId216" w:history="1">
        <w:r w:rsidRPr="005D1095">
          <w:rPr>
            <w:rFonts w:ascii="Arial" w:eastAsia="Times New Roman" w:hAnsi="Arial" w:cs="Arial"/>
            <w:color w:val="3451A0"/>
            <w:sz w:val="24"/>
            <w:szCs w:val="24"/>
            <w:u w:val="single"/>
            <w:lang w:eastAsia="ru-RU"/>
          </w:rPr>
          <w:t>Федеральным законом от 7 мая 2013 года N</w:t>
        </w:r>
        <w:proofErr w:type="gramEnd"/>
        <w:r w:rsidRPr="005D1095">
          <w:rPr>
            <w:rFonts w:ascii="Arial" w:eastAsia="Times New Roman" w:hAnsi="Arial" w:cs="Arial"/>
            <w:color w:val="3451A0"/>
            <w:sz w:val="24"/>
            <w:szCs w:val="24"/>
            <w:u w:val="single"/>
            <w:lang w:eastAsia="ru-RU"/>
          </w:rPr>
          <w:t xml:space="preserve"> </w:t>
        </w:r>
        <w:proofErr w:type="gramStart"/>
        <w:r w:rsidRPr="005D1095">
          <w:rPr>
            <w:rFonts w:ascii="Arial" w:eastAsia="Times New Roman" w:hAnsi="Arial" w:cs="Arial"/>
            <w:color w:val="3451A0"/>
            <w:sz w:val="24"/>
            <w:szCs w:val="24"/>
            <w:u w:val="single"/>
            <w:lang w:eastAsia="ru-RU"/>
          </w:rPr>
          <w:t>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hyperlink>
      <w:r w:rsidRPr="005D1095">
        <w:rPr>
          <w:rFonts w:ascii="Arial" w:eastAsia="Times New Roman" w:hAnsi="Arial" w:cs="Arial"/>
          <w:color w:val="444444"/>
          <w:sz w:val="24"/>
          <w:szCs w:val="24"/>
          <w:lang w:eastAsia="ru-RU"/>
        </w:rPr>
        <w:t>,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применении</w:t>
      </w:r>
      <w:proofErr w:type="gramEnd"/>
      <w:r w:rsidRPr="005D1095">
        <w:rPr>
          <w:rFonts w:ascii="Arial" w:eastAsia="Times New Roman" w:hAnsi="Arial" w:cs="Arial"/>
          <w:color w:val="444444"/>
          <w:sz w:val="24"/>
          <w:szCs w:val="24"/>
          <w:lang w:eastAsia="ru-RU"/>
        </w:rPr>
        <w:t xml:space="preserve">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15 апреля 2017 года </w:t>
      </w:r>
      <w:hyperlink r:id="rId217" w:anchor="7DU0KC" w:history="1">
        <w:r w:rsidRPr="005D1095">
          <w:rPr>
            <w:rFonts w:ascii="Arial" w:eastAsia="Times New Roman" w:hAnsi="Arial" w:cs="Arial"/>
            <w:color w:val="3451A0"/>
            <w:sz w:val="24"/>
            <w:szCs w:val="24"/>
            <w:u w:val="single"/>
            <w:lang w:eastAsia="ru-RU"/>
          </w:rPr>
          <w:t>Федеральным законом от 3 апреля 2017 года N 64-ФЗ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r:id="rId218" w:anchor="8OI0LM" w:history="1">
        <w:r w:rsidRPr="005D1095">
          <w:rPr>
            <w:rFonts w:ascii="Arial" w:eastAsia="Times New Roman" w:hAnsi="Arial" w:cs="Arial"/>
            <w:color w:val="3451A0"/>
            <w:sz w:val="24"/>
            <w:szCs w:val="24"/>
            <w:u w:val="single"/>
            <w:lang w:eastAsia="ru-RU"/>
          </w:rPr>
          <w:t>частями 1</w:t>
        </w:r>
      </w:hyperlink>
      <w:r w:rsidRPr="005D1095">
        <w:rPr>
          <w:rFonts w:ascii="Arial" w:eastAsia="Times New Roman" w:hAnsi="Arial" w:cs="Arial"/>
          <w:color w:val="444444"/>
          <w:sz w:val="24"/>
          <w:szCs w:val="24"/>
          <w:lang w:eastAsia="ru-RU"/>
        </w:rPr>
        <w:t>-</w:t>
      </w:r>
      <w:hyperlink r:id="rId219" w:anchor="8PS0M2" w:history="1">
        <w:r w:rsidRPr="005D1095">
          <w:rPr>
            <w:rFonts w:ascii="Arial" w:eastAsia="Times New Roman" w:hAnsi="Arial" w:cs="Arial"/>
            <w:color w:val="3451A0"/>
            <w:sz w:val="24"/>
            <w:szCs w:val="24"/>
            <w:u w:val="single"/>
            <w:lang w:eastAsia="ru-RU"/>
          </w:rPr>
          <w:t>4_1 настоящей статьи</w:t>
        </w:r>
      </w:hyperlink>
      <w:r w:rsidRPr="005D1095">
        <w:rPr>
          <w:rFonts w:ascii="Arial" w:eastAsia="Times New Roman" w:hAnsi="Arial" w:cs="Arial"/>
          <w:color w:val="444444"/>
          <w:sz w:val="24"/>
          <w:szCs w:val="24"/>
          <w:lang w:eastAsia="ru-RU"/>
        </w:rPr>
        <w:t>,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17 октября 2015 года </w:t>
      </w:r>
      <w:hyperlink r:id="rId220" w:anchor="7DS0KC" w:history="1">
        <w:r w:rsidRPr="005D1095">
          <w:rPr>
            <w:rFonts w:ascii="Arial" w:eastAsia="Times New Roman" w:hAnsi="Arial" w:cs="Arial"/>
            <w:color w:val="3451A0"/>
            <w:sz w:val="24"/>
            <w:szCs w:val="24"/>
            <w:u w:val="single"/>
            <w:lang w:eastAsia="ru-RU"/>
          </w:rPr>
          <w:t>Федеральным законом от 5 октября 2015 года N 285-ФЗ</w:t>
        </w:r>
      </w:hyperlink>
      <w:r w:rsidRPr="005D1095">
        <w:rPr>
          <w:rFonts w:ascii="Arial" w:eastAsia="Times New Roman" w:hAnsi="Arial" w:cs="Arial"/>
          <w:color w:val="444444"/>
          <w:sz w:val="24"/>
          <w:szCs w:val="24"/>
          <w:lang w:eastAsia="ru-RU"/>
        </w:rPr>
        <w:t>; в редакции, введенной в действие с 4 ноября 2015 года </w:t>
      </w:r>
      <w:hyperlink r:id="rId221" w:anchor="7DE0K7" w:history="1">
        <w:r w:rsidRPr="005D1095">
          <w:rPr>
            <w:rFonts w:ascii="Arial" w:eastAsia="Times New Roman" w:hAnsi="Arial" w:cs="Arial"/>
            <w:color w:val="3451A0"/>
            <w:sz w:val="24"/>
            <w:szCs w:val="24"/>
            <w:u w:val="single"/>
            <w:lang w:eastAsia="ru-RU"/>
          </w:rPr>
          <w:t>Федеральным законом от 3 ноября 2015 года N 303-ФЗ</w:t>
        </w:r>
      </w:hyperlink>
      <w:r w:rsidRPr="005D1095">
        <w:rPr>
          <w:rFonts w:ascii="Arial" w:eastAsia="Times New Roman" w:hAnsi="Arial" w:cs="Arial"/>
          <w:color w:val="444444"/>
          <w:sz w:val="24"/>
          <w:szCs w:val="24"/>
          <w:lang w:eastAsia="ru-RU"/>
        </w:rPr>
        <w:t>. - См. </w:t>
      </w:r>
      <w:hyperlink r:id="rId222" w:anchor="8OQ0LQ"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6. </w:t>
      </w:r>
      <w:proofErr w:type="gramStart"/>
      <w:r w:rsidRPr="005D1095">
        <w:rPr>
          <w:rFonts w:ascii="Arial" w:eastAsia="Times New Roman" w:hAnsi="Arial" w:cs="Arial"/>
          <w:color w:val="444444"/>
          <w:sz w:val="24"/>
          <w:szCs w:val="24"/>
          <w:lang w:eastAsia="ru-RU"/>
        </w:rPr>
        <w:t xml:space="preserve">Лица, замещающие государственные должности Российской Федерации, государственные должности субъектов Российской Федерации, муниципальные </w:t>
      </w:r>
      <w:r w:rsidRPr="005D1095">
        <w:rPr>
          <w:rFonts w:ascii="Arial" w:eastAsia="Times New Roman" w:hAnsi="Arial" w:cs="Arial"/>
          <w:color w:val="444444"/>
          <w:sz w:val="24"/>
          <w:szCs w:val="24"/>
          <w:lang w:eastAsia="ru-RU"/>
        </w:rPr>
        <w:lastRenderedPageBreak/>
        <w:t>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31 октября 2018 года </w:t>
      </w:r>
      <w:hyperlink r:id="rId223" w:anchor="65E0IS" w:history="1">
        <w:r w:rsidRPr="005D1095">
          <w:rPr>
            <w:rFonts w:ascii="Arial" w:eastAsia="Times New Roman" w:hAnsi="Arial" w:cs="Arial"/>
            <w:color w:val="3451A0"/>
            <w:sz w:val="24"/>
            <w:szCs w:val="24"/>
            <w:u w:val="single"/>
            <w:lang w:eastAsia="ru-RU"/>
          </w:rPr>
          <w:t>Федеральным законом от 30 октября 2018 года N 382-ФЗ</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(Статья дополнительно включена с 3 декабря 2011 года </w:t>
      </w:r>
      <w:hyperlink r:id="rId224" w:anchor="8P40LS"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12_2.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(Статья дополнительно включена с 3 декабря 2011 года </w:t>
      </w:r>
      <w:hyperlink r:id="rId225" w:anchor="8PC0LV"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12_3.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5D1095" w:rsidRPr="005D1095" w:rsidRDefault="005D1095" w:rsidP="005D1095">
      <w:pPr>
        <w:spacing w:after="0" w:line="240" w:lineRule="auto"/>
        <w:jc w:val="center"/>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(Наименование в редакции, введенной в действие с 17 октября 2015 года </w:t>
      </w:r>
      <w:hyperlink r:id="rId226" w:anchor="7E00KE" w:history="1">
        <w:r w:rsidRPr="005D1095">
          <w:rPr>
            <w:rFonts w:ascii="Arial" w:eastAsia="Times New Roman" w:hAnsi="Arial" w:cs="Arial"/>
            <w:color w:val="3451A0"/>
            <w:sz w:val="24"/>
            <w:szCs w:val="24"/>
            <w:u w:val="single"/>
            <w:lang w:eastAsia="ru-RU"/>
          </w:rPr>
          <w:t>Федеральным законом от 5 октября 2015 года N 285-ФЗ</w:t>
        </w:r>
      </w:hyperlink>
      <w:r w:rsidRPr="005D1095">
        <w:rPr>
          <w:rFonts w:ascii="Arial" w:eastAsia="Times New Roman" w:hAnsi="Arial" w:cs="Arial"/>
          <w:color w:val="444444"/>
          <w:sz w:val="24"/>
          <w:szCs w:val="24"/>
          <w:lang w:eastAsia="ru-RU"/>
        </w:rPr>
        <w:t>. - См. </w:t>
      </w:r>
      <w:hyperlink r:id="rId227" w:anchor="8OU0LS"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В случае</w:t>
      </w:r>
      <w:proofErr w:type="gramStart"/>
      <w:r w:rsidRPr="005D1095">
        <w:rPr>
          <w:rFonts w:ascii="Arial" w:eastAsia="Times New Roman" w:hAnsi="Arial" w:cs="Arial"/>
          <w:color w:val="444444"/>
          <w:sz w:val="24"/>
          <w:szCs w:val="24"/>
          <w:lang w:eastAsia="ru-RU"/>
        </w:rPr>
        <w:t>,</w:t>
      </w:r>
      <w:proofErr w:type="gramEnd"/>
      <w:r w:rsidRPr="005D1095">
        <w:rPr>
          <w:rFonts w:ascii="Arial" w:eastAsia="Times New Roman" w:hAnsi="Arial" w:cs="Arial"/>
          <w:color w:val="444444"/>
          <w:sz w:val="24"/>
          <w:szCs w:val="24"/>
          <w:lang w:eastAsia="ru-RU"/>
        </w:rPr>
        <w:t xml:space="preserve">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w:t>
      </w:r>
      <w:proofErr w:type="gramStart"/>
      <w:r w:rsidRPr="005D1095">
        <w:rPr>
          <w:rFonts w:ascii="Arial" w:eastAsia="Times New Roman" w:hAnsi="Arial" w:cs="Arial"/>
          <w:color w:val="444444"/>
          <w:sz w:val="24"/>
          <w:szCs w:val="24"/>
          <w:lang w:eastAsia="ru-RU"/>
        </w:rPr>
        <w:t>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1 января 2013 года </w:t>
      </w:r>
      <w:hyperlink r:id="rId228" w:anchor="8OU0LS" w:history="1">
        <w:r w:rsidRPr="005D1095">
          <w:rPr>
            <w:rFonts w:ascii="Arial" w:eastAsia="Times New Roman" w:hAnsi="Arial" w:cs="Arial"/>
            <w:color w:val="3451A0"/>
            <w:sz w:val="24"/>
            <w:szCs w:val="24"/>
            <w:u w:val="single"/>
            <w:lang w:eastAsia="ru-RU"/>
          </w:rPr>
          <w:t>Федеральным законом от 3 декабря 2012 года N 231-ФЗ</w:t>
        </w:r>
      </w:hyperlink>
      <w:r w:rsidRPr="005D1095">
        <w:rPr>
          <w:rFonts w:ascii="Arial" w:eastAsia="Times New Roman" w:hAnsi="Arial" w:cs="Arial"/>
          <w:color w:val="444444"/>
          <w:sz w:val="24"/>
          <w:szCs w:val="24"/>
          <w:lang w:eastAsia="ru-RU"/>
        </w:rPr>
        <w:t xml:space="preserve">; в редакции, введенной в действие с 17 </w:t>
      </w:r>
      <w:r w:rsidRPr="005D1095">
        <w:rPr>
          <w:rFonts w:ascii="Arial" w:eastAsia="Times New Roman" w:hAnsi="Arial" w:cs="Arial"/>
          <w:color w:val="444444"/>
          <w:sz w:val="24"/>
          <w:szCs w:val="24"/>
          <w:lang w:eastAsia="ru-RU"/>
        </w:rPr>
        <w:lastRenderedPageBreak/>
        <w:t>октября 2015 года </w:t>
      </w:r>
      <w:hyperlink r:id="rId229" w:anchor="7E20KF" w:history="1">
        <w:r w:rsidRPr="005D1095">
          <w:rPr>
            <w:rFonts w:ascii="Arial" w:eastAsia="Times New Roman" w:hAnsi="Arial" w:cs="Arial"/>
            <w:color w:val="3451A0"/>
            <w:sz w:val="24"/>
            <w:szCs w:val="24"/>
            <w:u w:val="single"/>
            <w:lang w:eastAsia="ru-RU"/>
          </w:rPr>
          <w:t>Федеральным законом от 5 октября 2015 года N 285-ФЗ</w:t>
        </w:r>
      </w:hyperlink>
      <w:r w:rsidRPr="005D1095">
        <w:rPr>
          <w:rFonts w:ascii="Arial" w:eastAsia="Times New Roman" w:hAnsi="Arial" w:cs="Arial"/>
          <w:color w:val="444444"/>
          <w:sz w:val="24"/>
          <w:szCs w:val="24"/>
          <w:lang w:eastAsia="ru-RU"/>
        </w:rPr>
        <w:t>; в редакции, введенной в действие со 2 октября 2016 года </w:t>
      </w:r>
      <w:hyperlink r:id="rId230" w:anchor="8Q80M3" w:history="1">
        <w:r w:rsidRPr="005D1095">
          <w:rPr>
            <w:rFonts w:ascii="Arial" w:eastAsia="Times New Roman" w:hAnsi="Arial" w:cs="Arial"/>
            <w:color w:val="3451A0"/>
            <w:sz w:val="24"/>
            <w:szCs w:val="24"/>
            <w:u w:val="single"/>
            <w:lang w:eastAsia="ru-RU"/>
          </w:rPr>
          <w:t>Федеральным законом от 3 июля 2016 года N 236-ФЗ</w:t>
        </w:r>
      </w:hyperlink>
      <w:r w:rsidRPr="005D1095">
        <w:rPr>
          <w:rFonts w:ascii="Arial" w:eastAsia="Times New Roman" w:hAnsi="Arial" w:cs="Arial"/>
          <w:color w:val="444444"/>
          <w:sz w:val="24"/>
          <w:szCs w:val="24"/>
          <w:lang w:eastAsia="ru-RU"/>
        </w:rPr>
        <w:t>. - См. </w:t>
      </w:r>
      <w:hyperlink r:id="rId231" w:anchor="8PC0LU"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Требования части 1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1 января 2013 года </w:t>
      </w:r>
      <w:hyperlink r:id="rId232" w:anchor="8OU0LS" w:history="1">
        <w:r w:rsidRPr="005D1095">
          <w:rPr>
            <w:rFonts w:ascii="Arial" w:eastAsia="Times New Roman" w:hAnsi="Arial" w:cs="Arial"/>
            <w:color w:val="3451A0"/>
            <w:sz w:val="24"/>
            <w:szCs w:val="24"/>
            <w:u w:val="single"/>
            <w:lang w:eastAsia="ru-RU"/>
          </w:rPr>
          <w:t>Федеральным законом от 3 декабря 2012 года N 231-ФЗ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Требования </w:t>
      </w:r>
      <w:hyperlink r:id="rId233" w:anchor="8PC0LU" w:history="1">
        <w:r w:rsidRPr="005D1095">
          <w:rPr>
            <w:rFonts w:ascii="Arial" w:eastAsia="Times New Roman" w:hAnsi="Arial" w:cs="Arial"/>
            <w:color w:val="3451A0"/>
            <w:sz w:val="24"/>
            <w:szCs w:val="24"/>
            <w:u w:val="single"/>
            <w:lang w:eastAsia="ru-RU"/>
          </w:rPr>
          <w:t>части 1 настоящей статьи</w:t>
        </w:r>
      </w:hyperlink>
      <w:r w:rsidRPr="005D1095">
        <w:rPr>
          <w:rFonts w:ascii="Arial" w:eastAsia="Times New Roman" w:hAnsi="Arial" w:cs="Arial"/>
          <w:color w:val="444444"/>
          <w:sz w:val="24"/>
          <w:szCs w:val="24"/>
          <w:lang w:eastAsia="ru-RU"/>
        </w:rPr>
        <w:t>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3 сентября 2018 года </w:t>
      </w:r>
      <w:hyperlink r:id="rId234" w:anchor="7E00KF" w:history="1">
        <w:r w:rsidRPr="005D1095">
          <w:rPr>
            <w:rFonts w:ascii="Arial" w:eastAsia="Times New Roman" w:hAnsi="Arial" w:cs="Arial"/>
            <w:color w:val="3451A0"/>
            <w:sz w:val="24"/>
            <w:szCs w:val="24"/>
            <w:u w:val="single"/>
            <w:lang w:eastAsia="ru-RU"/>
          </w:rPr>
          <w:t>Федеральным законом от 4 июня 2018 года N 133-ФЗ</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(Статья дополнительно включена с 3 декабря 2011 года </w:t>
      </w:r>
      <w:hyperlink r:id="rId235" w:anchor="8PE0M0"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12_4.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5D1095" w:rsidRPr="005D1095" w:rsidRDefault="005D1095" w:rsidP="005D1095">
      <w:pPr>
        <w:spacing w:after="0" w:line="240" w:lineRule="auto"/>
        <w:jc w:val="center"/>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(Наименование в редакции, введенной в действие со 2 октября 2016 года </w:t>
      </w:r>
      <w:hyperlink r:id="rId236" w:anchor="8QC0M5" w:history="1">
        <w:r w:rsidRPr="005D1095">
          <w:rPr>
            <w:rFonts w:ascii="Arial" w:eastAsia="Times New Roman" w:hAnsi="Arial" w:cs="Arial"/>
            <w:color w:val="3451A0"/>
            <w:sz w:val="24"/>
            <w:szCs w:val="24"/>
            <w:u w:val="single"/>
            <w:lang w:eastAsia="ru-RU"/>
          </w:rPr>
          <w:t>Федеральным законом от 3 июля 2016 года N 236-ФЗ</w:t>
        </w:r>
      </w:hyperlink>
      <w:r w:rsidRPr="005D1095">
        <w:rPr>
          <w:rFonts w:ascii="Arial" w:eastAsia="Times New Roman" w:hAnsi="Arial" w:cs="Arial"/>
          <w:color w:val="444444"/>
          <w:sz w:val="24"/>
          <w:szCs w:val="24"/>
          <w:lang w:eastAsia="ru-RU"/>
        </w:rPr>
        <w:t>. - См. </w:t>
      </w:r>
      <w:hyperlink r:id="rId237" w:anchor="8P00LT"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238" w:anchor="A7E0N9" w:history="1">
        <w:r w:rsidRPr="005D1095">
          <w:rPr>
            <w:rFonts w:ascii="Arial" w:eastAsia="Times New Roman" w:hAnsi="Arial" w:cs="Arial"/>
            <w:color w:val="3451A0"/>
            <w:sz w:val="24"/>
            <w:szCs w:val="24"/>
            <w:u w:val="single"/>
            <w:lang w:eastAsia="ru-RU"/>
          </w:rPr>
          <w:t>пунктом 5 части 1 статьи 16</w:t>
        </w:r>
      </w:hyperlink>
      <w:r w:rsidRPr="005D1095">
        <w:rPr>
          <w:rFonts w:ascii="Arial" w:eastAsia="Times New Roman" w:hAnsi="Arial" w:cs="Arial"/>
          <w:color w:val="444444"/>
          <w:sz w:val="24"/>
          <w:szCs w:val="24"/>
          <w:lang w:eastAsia="ru-RU"/>
        </w:rPr>
        <w:t>, </w:t>
      </w:r>
      <w:hyperlink r:id="rId239" w:anchor="7E80KE" w:history="1">
        <w:r w:rsidRPr="005D1095">
          <w:rPr>
            <w:rFonts w:ascii="Arial" w:eastAsia="Times New Roman" w:hAnsi="Arial" w:cs="Arial"/>
            <w:color w:val="3451A0"/>
            <w:sz w:val="24"/>
            <w:szCs w:val="24"/>
            <w:u w:val="single"/>
            <w:lang w:eastAsia="ru-RU"/>
          </w:rPr>
          <w:t>статьями 17</w:t>
        </w:r>
      </w:hyperlink>
      <w:r w:rsidRPr="005D1095">
        <w:rPr>
          <w:rFonts w:ascii="Arial" w:eastAsia="Times New Roman" w:hAnsi="Arial" w:cs="Arial"/>
          <w:color w:val="444444"/>
          <w:sz w:val="24"/>
          <w:szCs w:val="24"/>
          <w:lang w:eastAsia="ru-RU"/>
        </w:rPr>
        <w:t>, </w:t>
      </w:r>
      <w:hyperlink r:id="rId240" w:anchor="7EI0KJ" w:history="1">
        <w:r w:rsidRPr="005D1095">
          <w:rPr>
            <w:rFonts w:ascii="Arial" w:eastAsia="Times New Roman" w:hAnsi="Arial" w:cs="Arial"/>
            <w:color w:val="3451A0"/>
            <w:sz w:val="24"/>
            <w:szCs w:val="24"/>
            <w:u w:val="single"/>
            <w:lang w:eastAsia="ru-RU"/>
          </w:rPr>
          <w:t>18</w:t>
        </w:r>
      </w:hyperlink>
      <w:r w:rsidRPr="005D1095">
        <w:rPr>
          <w:rFonts w:ascii="Arial" w:eastAsia="Times New Roman" w:hAnsi="Arial" w:cs="Arial"/>
          <w:color w:val="444444"/>
          <w:sz w:val="24"/>
          <w:szCs w:val="24"/>
          <w:lang w:eastAsia="ru-RU"/>
        </w:rPr>
        <w:t>, </w:t>
      </w:r>
      <w:hyperlink r:id="rId241" w:anchor="8OE0LK" w:history="1">
        <w:r w:rsidRPr="005D1095">
          <w:rPr>
            <w:rFonts w:ascii="Arial" w:eastAsia="Times New Roman" w:hAnsi="Arial" w:cs="Arial"/>
            <w:color w:val="3451A0"/>
            <w:sz w:val="24"/>
            <w:szCs w:val="24"/>
            <w:u w:val="single"/>
            <w:lang w:eastAsia="ru-RU"/>
          </w:rPr>
          <w:t>20</w:t>
        </w:r>
      </w:hyperlink>
      <w:r w:rsidRPr="005D1095">
        <w:rPr>
          <w:rFonts w:ascii="Arial" w:eastAsia="Times New Roman" w:hAnsi="Arial" w:cs="Arial"/>
          <w:color w:val="444444"/>
          <w:sz w:val="24"/>
          <w:szCs w:val="24"/>
          <w:lang w:eastAsia="ru-RU"/>
        </w:rPr>
        <w:t> и </w:t>
      </w:r>
      <w:hyperlink r:id="rId242" w:anchor="A9E0NK" w:history="1">
        <w:r w:rsidRPr="005D1095">
          <w:rPr>
            <w:rFonts w:ascii="Arial" w:eastAsia="Times New Roman" w:hAnsi="Arial" w:cs="Arial"/>
            <w:color w:val="3451A0"/>
            <w:sz w:val="24"/>
            <w:szCs w:val="24"/>
            <w:u w:val="single"/>
            <w:lang w:eastAsia="ru-RU"/>
          </w:rPr>
          <w:t>20_1 Федерального закона от 27 июля 2004 года N 79-ФЗ "О государственной гражданской службе Российской Федерации"</w:t>
        </w:r>
      </w:hyperlink>
      <w:r w:rsidRPr="005D1095">
        <w:rPr>
          <w:rFonts w:ascii="Arial" w:eastAsia="Times New Roman" w:hAnsi="Arial" w:cs="Arial"/>
          <w:color w:val="444444"/>
          <w:sz w:val="24"/>
          <w:szCs w:val="24"/>
          <w:lang w:eastAsia="ru-RU"/>
        </w:rPr>
        <w:t>.</w:t>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(Статья дополнительно включена с 3 декабря 2011 года </w:t>
      </w:r>
      <w:hyperlink r:id="rId243" w:anchor="8PG0M1"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 в редакции, введенной в действие с 17 октября 2015 года </w:t>
      </w:r>
      <w:hyperlink r:id="rId244" w:anchor="7E40KG" w:history="1">
        <w:r w:rsidRPr="005D1095">
          <w:rPr>
            <w:rFonts w:ascii="Arial" w:eastAsia="Times New Roman" w:hAnsi="Arial" w:cs="Arial"/>
            <w:color w:val="3451A0"/>
            <w:sz w:val="24"/>
            <w:szCs w:val="24"/>
            <w:u w:val="single"/>
            <w:lang w:eastAsia="ru-RU"/>
          </w:rPr>
          <w:t>Федеральным законом от 5 октября 2015 года N 285-ФЗ</w:t>
        </w:r>
      </w:hyperlink>
      <w:r w:rsidRPr="005D1095">
        <w:rPr>
          <w:rFonts w:ascii="Arial" w:eastAsia="Times New Roman" w:hAnsi="Arial" w:cs="Arial"/>
          <w:color w:val="444444"/>
          <w:sz w:val="24"/>
          <w:szCs w:val="24"/>
          <w:lang w:eastAsia="ru-RU"/>
        </w:rPr>
        <w:t>; в редакции, введенной в действие со 2 октября 2016 года </w:t>
      </w:r>
      <w:hyperlink r:id="rId245" w:anchor="8QE0M6" w:history="1">
        <w:r w:rsidRPr="005D1095">
          <w:rPr>
            <w:rFonts w:ascii="Arial" w:eastAsia="Times New Roman" w:hAnsi="Arial" w:cs="Arial"/>
            <w:color w:val="3451A0"/>
            <w:sz w:val="24"/>
            <w:szCs w:val="24"/>
            <w:u w:val="single"/>
            <w:lang w:eastAsia="ru-RU"/>
          </w:rPr>
          <w:t>Федеральным законом от 3 июля 2016 года N 236-ФЗ</w:t>
        </w:r>
      </w:hyperlink>
      <w:r w:rsidRPr="005D1095">
        <w:rPr>
          <w:rFonts w:ascii="Arial" w:eastAsia="Times New Roman" w:hAnsi="Arial" w:cs="Arial"/>
          <w:color w:val="444444"/>
          <w:sz w:val="24"/>
          <w:szCs w:val="24"/>
          <w:lang w:eastAsia="ru-RU"/>
        </w:rPr>
        <w:t>. - См. </w:t>
      </w:r>
      <w:hyperlink r:id="rId246" w:anchor="8P00LT"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roofErr w:type="gramEnd"/>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lastRenderedPageBreak/>
        <w:t>Статья 12_5. Установление иных запретов, ограничений, обязательств и правил служебного поведения</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1. </w:t>
      </w:r>
      <w:proofErr w:type="gramStart"/>
      <w:r w:rsidRPr="005D1095">
        <w:rPr>
          <w:rFonts w:ascii="Arial" w:eastAsia="Times New Roman" w:hAnsi="Arial" w:cs="Arial"/>
          <w:color w:val="444444"/>
          <w:sz w:val="24"/>
          <w:szCs w:val="24"/>
          <w:lang w:eastAsia="ru-RU"/>
        </w:rPr>
        <w:t>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w:t>
      </w:r>
      <w:proofErr w:type="gramEnd"/>
      <w:r w:rsidRPr="005D1095">
        <w:rPr>
          <w:rFonts w:ascii="Arial" w:eastAsia="Times New Roman" w:hAnsi="Arial" w:cs="Arial"/>
          <w:color w:val="444444"/>
          <w:sz w:val="24"/>
          <w:szCs w:val="24"/>
          <w:lang w:eastAsia="ru-RU"/>
        </w:rPr>
        <w:t xml:space="preserve">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1 января 2013 года </w:t>
      </w:r>
      <w:hyperlink r:id="rId247" w:anchor="8OK0LM" w:history="1">
        <w:r w:rsidRPr="005D1095">
          <w:rPr>
            <w:rFonts w:ascii="Arial" w:eastAsia="Times New Roman" w:hAnsi="Arial" w:cs="Arial"/>
            <w:color w:val="3451A0"/>
            <w:sz w:val="24"/>
            <w:szCs w:val="24"/>
            <w:u w:val="single"/>
            <w:lang w:eastAsia="ru-RU"/>
          </w:rPr>
          <w:t>Федеральным законом от 3 декабря 2012 года N 231-ФЗ</w:t>
        </w:r>
      </w:hyperlink>
      <w:r w:rsidRPr="005D1095">
        <w:rPr>
          <w:rFonts w:ascii="Arial" w:eastAsia="Times New Roman" w:hAnsi="Arial" w:cs="Arial"/>
          <w:color w:val="444444"/>
          <w:sz w:val="24"/>
          <w:szCs w:val="24"/>
          <w:lang w:eastAsia="ru-RU"/>
        </w:rPr>
        <w:t>; в редакции, введенной в действие с 26 февраля 2016 года Федеральным законом от 15 февраля 2016 года N 24-ФЗ; в редакции, введенной в действие со 2 октября 2016 года </w:t>
      </w:r>
      <w:hyperlink r:id="rId248" w:anchor="8QG0M7" w:history="1">
        <w:r w:rsidRPr="005D1095">
          <w:rPr>
            <w:rFonts w:ascii="Arial" w:eastAsia="Times New Roman" w:hAnsi="Arial" w:cs="Arial"/>
            <w:color w:val="3451A0"/>
            <w:sz w:val="24"/>
            <w:szCs w:val="24"/>
            <w:u w:val="single"/>
            <w:lang w:eastAsia="ru-RU"/>
          </w:rPr>
          <w:t>Федеральным законом от 3 июля 2016 года N 236-ФЗ</w:t>
        </w:r>
      </w:hyperlink>
      <w:r w:rsidRPr="005D1095">
        <w:rPr>
          <w:rFonts w:ascii="Arial" w:eastAsia="Times New Roman" w:hAnsi="Arial" w:cs="Arial"/>
          <w:color w:val="444444"/>
          <w:sz w:val="24"/>
          <w:szCs w:val="24"/>
          <w:lang w:eastAsia="ru-RU"/>
        </w:rPr>
        <w:t>. - См. </w:t>
      </w:r>
      <w:hyperlink r:id="rId249" w:anchor="8PG0M0"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Положения </w:t>
      </w:r>
      <w:hyperlink r:id="rId250" w:anchor="8PG0M0" w:history="1">
        <w:r w:rsidRPr="005D1095">
          <w:rPr>
            <w:rFonts w:ascii="Arial" w:eastAsia="Times New Roman" w:hAnsi="Arial" w:cs="Arial"/>
            <w:color w:val="3451A0"/>
            <w:sz w:val="24"/>
            <w:szCs w:val="24"/>
            <w:u w:val="single"/>
            <w:lang w:eastAsia="ru-RU"/>
          </w:rPr>
          <w:t>части 1 настоящей статьи</w:t>
        </w:r>
      </w:hyperlink>
      <w:r w:rsidRPr="005D1095">
        <w:rPr>
          <w:rFonts w:ascii="Arial" w:eastAsia="Times New Roman" w:hAnsi="Arial" w:cs="Arial"/>
          <w:color w:val="444444"/>
          <w:sz w:val="24"/>
          <w:szCs w:val="24"/>
          <w:lang w:eastAsia="ru-RU"/>
        </w:rPr>
        <w:t>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1 января 2013 года </w:t>
      </w:r>
      <w:hyperlink r:id="rId251" w:anchor="8OK0LM" w:history="1">
        <w:r w:rsidRPr="005D1095">
          <w:rPr>
            <w:rFonts w:ascii="Arial" w:eastAsia="Times New Roman" w:hAnsi="Arial" w:cs="Arial"/>
            <w:color w:val="3451A0"/>
            <w:sz w:val="24"/>
            <w:szCs w:val="24"/>
            <w:u w:val="single"/>
            <w:lang w:eastAsia="ru-RU"/>
          </w:rPr>
          <w:t>Федеральным законом от 3 декабря 2012 года N 231-ФЗ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Требования </w:t>
      </w:r>
      <w:hyperlink r:id="rId252" w:anchor="8PG0M0" w:history="1">
        <w:r w:rsidRPr="005D1095">
          <w:rPr>
            <w:rFonts w:ascii="Arial" w:eastAsia="Times New Roman" w:hAnsi="Arial" w:cs="Arial"/>
            <w:color w:val="3451A0"/>
            <w:sz w:val="24"/>
            <w:szCs w:val="24"/>
            <w:u w:val="single"/>
            <w:lang w:eastAsia="ru-RU"/>
          </w:rPr>
          <w:t>части 1 настоящей статьи</w:t>
        </w:r>
      </w:hyperlink>
      <w:r w:rsidRPr="005D1095">
        <w:rPr>
          <w:rFonts w:ascii="Arial" w:eastAsia="Times New Roman" w:hAnsi="Arial" w:cs="Arial"/>
          <w:color w:val="444444"/>
          <w:sz w:val="24"/>
          <w:szCs w:val="24"/>
          <w:lang w:eastAsia="ru-RU"/>
        </w:rPr>
        <w:t>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3 сентября 2018 года </w:t>
      </w:r>
      <w:hyperlink r:id="rId253" w:anchor="7DI0K7" w:history="1">
        <w:r w:rsidRPr="005D1095">
          <w:rPr>
            <w:rFonts w:ascii="Arial" w:eastAsia="Times New Roman" w:hAnsi="Arial" w:cs="Arial"/>
            <w:color w:val="3451A0"/>
            <w:sz w:val="24"/>
            <w:szCs w:val="24"/>
            <w:u w:val="single"/>
            <w:lang w:eastAsia="ru-RU"/>
          </w:rPr>
          <w:t>Федеральным законом от 4 июня 2018 года N 133-ФЗ</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(Статья дополнительно включена с 3 декабря 2011 года </w:t>
      </w:r>
      <w:hyperlink r:id="rId254" w:anchor="8P20LP"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13. Ответственность физических лиц за коррупционные правонарушения</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br/>
      </w:r>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lastRenderedPageBreak/>
        <w:t>Статья 13_1.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1) непринятия лицом мер по предотвращению и (или) урегулированию конфликта интересов, стороной которого оно является;</w:t>
      </w:r>
      <w:r w:rsidRPr="005D1095">
        <w:rPr>
          <w:rFonts w:ascii="Arial" w:eastAsia="Times New Roman" w:hAnsi="Arial" w:cs="Arial"/>
          <w:color w:val="444444"/>
          <w:sz w:val="24"/>
          <w:szCs w:val="24"/>
          <w:lang w:eastAsia="ru-RU"/>
        </w:rPr>
        <w:br/>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если иное не установлено федеральными законами;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(Пункт в редакции, введенной в действие с 6 августа 2019 года </w:t>
      </w:r>
      <w:hyperlink r:id="rId255" w:anchor="7DA0K6" w:history="1">
        <w:r w:rsidRPr="005D1095">
          <w:rPr>
            <w:rFonts w:ascii="Arial" w:eastAsia="Times New Roman" w:hAnsi="Arial" w:cs="Arial"/>
            <w:color w:val="3451A0"/>
            <w:sz w:val="24"/>
            <w:szCs w:val="24"/>
            <w:u w:val="single"/>
            <w:lang w:eastAsia="ru-RU"/>
          </w:rPr>
          <w:t>Федеральным законом от 26 июля 2019 года N 228-ФЗ</w:t>
        </w:r>
      </w:hyperlink>
      <w:r w:rsidRPr="005D1095">
        <w:rPr>
          <w:rFonts w:ascii="Arial" w:eastAsia="Times New Roman" w:hAnsi="Arial" w:cs="Arial"/>
          <w:color w:val="444444"/>
          <w:sz w:val="24"/>
          <w:szCs w:val="24"/>
          <w:lang w:eastAsia="ru-RU"/>
        </w:rPr>
        <w:t>. - См. </w:t>
      </w:r>
      <w:hyperlink r:id="rId256" w:anchor="8P80LT"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4) осуществления лицом предпринимательской деятельности;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2. </w:t>
      </w:r>
      <w:proofErr w:type="gramStart"/>
      <w:r w:rsidRPr="005D1095">
        <w:rPr>
          <w:rFonts w:ascii="Arial" w:eastAsia="Times New Roman" w:hAnsi="Arial" w:cs="Arial"/>
          <w:color w:val="444444"/>
          <w:sz w:val="24"/>
          <w:szCs w:val="24"/>
          <w:lang w:eastAsia="ru-RU"/>
        </w:rPr>
        <w:t>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w:t>
      </w:r>
      <w:proofErr w:type="gramEnd"/>
      <w:r w:rsidRPr="005D1095">
        <w:rPr>
          <w:rFonts w:ascii="Arial" w:eastAsia="Times New Roman" w:hAnsi="Arial" w:cs="Arial"/>
          <w:color w:val="444444"/>
          <w:sz w:val="24"/>
          <w:szCs w:val="24"/>
          <w:lang w:eastAsia="ru-RU"/>
        </w:rPr>
        <w:t xml:space="preserve"> по предотвращению и (или) урегулированию конфликта интересов, стороной которого является подчиненное ему лицо.</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3. </w:t>
      </w:r>
      <w:proofErr w:type="gramStart"/>
      <w:r w:rsidRPr="005D1095">
        <w:rPr>
          <w:rFonts w:ascii="Arial" w:eastAsia="Times New Roman" w:hAnsi="Arial" w:cs="Arial"/>
          <w:color w:val="444444"/>
          <w:sz w:val="24"/>
          <w:szCs w:val="24"/>
          <w:lang w:eastAsia="ru-RU"/>
        </w:rPr>
        <w:t xml:space="preserve">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w:t>
      </w:r>
      <w:r w:rsidRPr="005D1095">
        <w:rPr>
          <w:rFonts w:ascii="Arial" w:eastAsia="Times New Roman" w:hAnsi="Arial" w:cs="Arial"/>
          <w:color w:val="444444"/>
          <w:sz w:val="24"/>
          <w:szCs w:val="24"/>
          <w:lang w:eastAsia="ru-RU"/>
        </w:rPr>
        <w:lastRenderedPageBreak/>
        <w:t>должность, в реестр лиц, уволенных в связи с утратой доверия, предусмотренный </w:t>
      </w:r>
      <w:hyperlink r:id="rId257" w:anchor="8PU0M2" w:history="1">
        <w:r w:rsidRPr="005D1095">
          <w:rPr>
            <w:rFonts w:ascii="Arial" w:eastAsia="Times New Roman" w:hAnsi="Arial" w:cs="Arial"/>
            <w:color w:val="3451A0"/>
            <w:sz w:val="24"/>
            <w:szCs w:val="24"/>
            <w:u w:val="single"/>
            <w:lang w:eastAsia="ru-RU"/>
          </w:rPr>
          <w:t>статьей 15 настоящего Федерального</w:t>
        </w:r>
        <w:proofErr w:type="gramEnd"/>
        <w:r w:rsidRPr="005D1095">
          <w:rPr>
            <w:rFonts w:ascii="Arial" w:eastAsia="Times New Roman" w:hAnsi="Arial" w:cs="Arial"/>
            <w:color w:val="3451A0"/>
            <w:sz w:val="24"/>
            <w:szCs w:val="24"/>
            <w:u w:val="single"/>
            <w:lang w:eastAsia="ru-RU"/>
          </w:rPr>
          <w:t xml:space="preserve"> закона</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1 января 2018 года </w:t>
      </w:r>
      <w:hyperlink r:id="rId258" w:anchor="7D60K4" w:history="1">
        <w:r w:rsidRPr="005D1095">
          <w:rPr>
            <w:rFonts w:ascii="Arial" w:eastAsia="Times New Roman" w:hAnsi="Arial" w:cs="Arial"/>
            <w:color w:val="3451A0"/>
            <w:sz w:val="24"/>
            <w:szCs w:val="24"/>
            <w:u w:val="single"/>
            <w:lang w:eastAsia="ru-RU"/>
          </w:rPr>
          <w:t>Федеральным законом от 1 июля 2017 года N 132-ФЗ</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(Статья дополнительно включена с 3 декабря 2011 года </w:t>
      </w:r>
      <w:hyperlink r:id="rId259" w:anchor="8P40LQ" w:history="1">
        <w:r w:rsidRPr="005D1095">
          <w:rPr>
            <w:rFonts w:ascii="Arial" w:eastAsia="Times New Roman" w:hAnsi="Arial" w:cs="Arial"/>
            <w:color w:val="3451A0"/>
            <w:sz w:val="24"/>
            <w:szCs w:val="24"/>
            <w:u w:val="single"/>
            <w:lang w:eastAsia="ru-RU"/>
          </w:rPr>
          <w:t>Федеральным законом от 21 ноября 2011 года N 329-ФЗ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r w:rsidRPr="005D1095">
        <w:rPr>
          <w:rFonts w:ascii="Arial" w:eastAsia="Times New Roman" w:hAnsi="Arial" w:cs="Arial"/>
          <w:color w:val="444444"/>
          <w:sz w:val="24"/>
          <w:szCs w:val="24"/>
          <w:lang w:eastAsia="ru-RU"/>
        </w:rPr>
        <w:br/>
      </w:r>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 xml:space="preserve">Статья 13_2. </w:t>
      </w:r>
      <w:proofErr w:type="gramStart"/>
      <w:r w:rsidRPr="005D1095">
        <w:rPr>
          <w:rFonts w:ascii="Arial" w:eastAsia="Times New Roman" w:hAnsi="Arial" w:cs="Arial"/>
          <w:b/>
          <w:bCs/>
          <w:color w:val="444444"/>
          <w:sz w:val="24"/>
          <w:szCs w:val="24"/>
          <w:lang w:eastAsia="ru-RU"/>
        </w:rPr>
        <w:t>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  </w:t>
      </w:r>
      <w:proofErr w:type="gramEnd"/>
    </w:p>
    <w:p w:rsidR="005D1095" w:rsidRPr="005D1095" w:rsidRDefault="005D1095" w:rsidP="005D1095">
      <w:pPr>
        <w:spacing w:after="0" w:line="240" w:lineRule="auto"/>
        <w:jc w:val="center"/>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(Наименование в редакции, введенной в действие со 2 октября 2016 года </w:t>
      </w:r>
      <w:hyperlink r:id="rId260" w:anchor="8Q40M0" w:history="1">
        <w:r w:rsidRPr="005D1095">
          <w:rPr>
            <w:rFonts w:ascii="Arial" w:eastAsia="Times New Roman" w:hAnsi="Arial" w:cs="Arial"/>
            <w:color w:val="3451A0"/>
            <w:sz w:val="24"/>
            <w:szCs w:val="24"/>
            <w:u w:val="single"/>
            <w:lang w:eastAsia="ru-RU"/>
          </w:rPr>
          <w:t>Федеральным законом от 3 июля 2016 года N 236-ФЗ</w:t>
        </w:r>
      </w:hyperlink>
      <w:r w:rsidRPr="005D1095">
        <w:rPr>
          <w:rFonts w:ascii="Arial" w:eastAsia="Times New Roman" w:hAnsi="Arial" w:cs="Arial"/>
          <w:color w:val="444444"/>
          <w:sz w:val="24"/>
          <w:szCs w:val="24"/>
          <w:lang w:eastAsia="ru-RU"/>
        </w:rPr>
        <w:t>; в редакции, введенной в действие с 3 сентября 2018 года </w:t>
      </w:r>
      <w:hyperlink r:id="rId261" w:anchor="7DK0K8" w:history="1">
        <w:r w:rsidRPr="005D1095">
          <w:rPr>
            <w:rFonts w:ascii="Arial" w:eastAsia="Times New Roman" w:hAnsi="Arial" w:cs="Arial"/>
            <w:color w:val="3451A0"/>
            <w:sz w:val="24"/>
            <w:szCs w:val="24"/>
            <w:u w:val="single"/>
            <w:lang w:eastAsia="ru-RU"/>
          </w:rPr>
          <w:t>Федеральным законом от 4 июня 2018 года N 133-ФЗ</w:t>
        </w:r>
      </w:hyperlink>
      <w:r w:rsidRPr="005D1095">
        <w:rPr>
          <w:rFonts w:ascii="Arial" w:eastAsia="Times New Roman" w:hAnsi="Arial" w:cs="Arial"/>
          <w:color w:val="444444"/>
          <w:sz w:val="24"/>
          <w:szCs w:val="24"/>
          <w:lang w:eastAsia="ru-RU"/>
        </w:rPr>
        <w:t>. - См. </w:t>
      </w:r>
      <w:hyperlink r:id="rId262" w:anchor="8PK0M2"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1. </w:t>
      </w:r>
      <w:proofErr w:type="gramStart"/>
      <w:r w:rsidRPr="005D1095">
        <w:rPr>
          <w:rFonts w:ascii="Arial" w:eastAsia="Times New Roman" w:hAnsi="Arial" w:cs="Arial"/>
          <w:color w:val="444444"/>
          <w:sz w:val="24"/>
          <w:szCs w:val="24"/>
          <w:lang w:eastAsia="ru-RU"/>
        </w:rPr>
        <w:t>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w:t>
      </w:r>
      <w:proofErr w:type="gramEnd"/>
      <w:r w:rsidRPr="005D1095">
        <w:rPr>
          <w:rFonts w:ascii="Arial" w:eastAsia="Times New Roman" w:hAnsi="Arial" w:cs="Arial"/>
          <w:color w:val="444444"/>
          <w:sz w:val="24"/>
          <w:szCs w:val="24"/>
          <w:lang w:eastAsia="ru-RU"/>
        </w:rPr>
        <w:t xml:space="preserve">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в редакции, введенной в действие с 1 января 2018 года </w:t>
      </w:r>
      <w:hyperlink r:id="rId263" w:anchor="7DA0K6" w:history="1">
        <w:r w:rsidRPr="005D1095">
          <w:rPr>
            <w:rFonts w:ascii="Arial" w:eastAsia="Times New Roman" w:hAnsi="Arial" w:cs="Arial"/>
            <w:color w:val="3451A0"/>
            <w:sz w:val="24"/>
            <w:szCs w:val="24"/>
            <w:u w:val="single"/>
            <w:lang w:eastAsia="ru-RU"/>
          </w:rPr>
          <w:t>Федеральным законом от 1 июля 2017 года N 132-ФЗ</w:t>
        </w:r>
      </w:hyperlink>
      <w:r w:rsidRPr="005D1095">
        <w:rPr>
          <w:rFonts w:ascii="Arial" w:eastAsia="Times New Roman" w:hAnsi="Arial" w:cs="Arial"/>
          <w:color w:val="444444"/>
          <w:sz w:val="24"/>
          <w:szCs w:val="24"/>
          <w:lang w:eastAsia="ru-RU"/>
        </w:rPr>
        <w:t>; в редакции, введенной в действие с 3 сентября 2018 года </w:t>
      </w:r>
      <w:hyperlink r:id="rId264" w:anchor="7DK0K8" w:history="1">
        <w:r w:rsidRPr="005D1095">
          <w:rPr>
            <w:rFonts w:ascii="Arial" w:eastAsia="Times New Roman" w:hAnsi="Arial" w:cs="Arial"/>
            <w:color w:val="3451A0"/>
            <w:sz w:val="24"/>
            <w:szCs w:val="24"/>
            <w:u w:val="single"/>
            <w:lang w:eastAsia="ru-RU"/>
          </w:rPr>
          <w:t>Федеральным законом от 4 июня 2018 года N 133-ФЗ</w:t>
        </w:r>
      </w:hyperlink>
      <w:r w:rsidRPr="005D1095">
        <w:rPr>
          <w:rFonts w:ascii="Arial" w:eastAsia="Times New Roman" w:hAnsi="Arial" w:cs="Arial"/>
          <w:color w:val="444444"/>
          <w:sz w:val="24"/>
          <w:szCs w:val="24"/>
          <w:lang w:eastAsia="ru-RU"/>
        </w:rPr>
        <w:t>. - См. </w:t>
      </w:r>
      <w:hyperlink r:id="rId265" w:anchor="8PQ0M0"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2. </w:t>
      </w:r>
      <w:proofErr w:type="gramStart"/>
      <w:r w:rsidRPr="005D1095">
        <w:rPr>
          <w:rFonts w:ascii="Arial" w:eastAsia="Times New Roman" w:hAnsi="Arial" w:cs="Arial"/>
          <w:color w:val="444444"/>
          <w:sz w:val="24"/>
          <w:szCs w:val="24"/>
          <w:lang w:eastAsia="ru-RU"/>
        </w:rPr>
        <w:t>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w:t>
      </w:r>
      <w:proofErr w:type="gramEnd"/>
      <w:r w:rsidRPr="005D1095">
        <w:rPr>
          <w:rFonts w:ascii="Arial" w:eastAsia="Times New Roman" w:hAnsi="Arial" w:cs="Arial"/>
          <w:color w:val="444444"/>
          <w:sz w:val="24"/>
          <w:szCs w:val="24"/>
          <w:lang w:eastAsia="ru-RU"/>
        </w:rPr>
        <w:t xml:space="preserve"> </w:t>
      </w:r>
      <w:proofErr w:type="gramStart"/>
      <w:r w:rsidRPr="005D1095">
        <w:rPr>
          <w:rFonts w:ascii="Arial" w:eastAsia="Times New Roman" w:hAnsi="Arial" w:cs="Arial"/>
          <w:color w:val="444444"/>
          <w:sz w:val="24"/>
          <w:szCs w:val="24"/>
          <w:lang w:eastAsia="ru-RU"/>
        </w:rPr>
        <w:t xml:space="preserve">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иной организацией, созданной </w:t>
      </w:r>
      <w:r w:rsidRPr="005D1095">
        <w:rPr>
          <w:rFonts w:ascii="Arial" w:eastAsia="Times New Roman" w:hAnsi="Arial" w:cs="Arial"/>
          <w:color w:val="444444"/>
          <w:sz w:val="24"/>
          <w:szCs w:val="24"/>
          <w:lang w:eastAsia="ru-RU"/>
        </w:rPr>
        <w:lastRenderedPageBreak/>
        <w:t>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w:t>
      </w:r>
      <w:proofErr w:type="gramEnd"/>
      <w:r w:rsidRPr="005D1095">
        <w:rPr>
          <w:rFonts w:ascii="Arial" w:eastAsia="Times New Roman" w:hAnsi="Arial" w:cs="Arial"/>
          <w:color w:val="444444"/>
          <w:sz w:val="24"/>
          <w:szCs w:val="24"/>
          <w:lang w:eastAsia="ru-RU"/>
        </w:rPr>
        <w:t> </w:t>
      </w:r>
      <w:hyperlink r:id="rId266" w:anchor="8PU0M2" w:history="1">
        <w:r w:rsidRPr="005D1095">
          <w:rPr>
            <w:rFonts w:ascii="Arial" w:eastAsia="Times New Roman" w:hAnsi="Arial" w:cs="Arial"/>
            <w:color w:val="3451A0"/>
            <w:sz w:val="24"/>
            <w:szCs w:val="24"/>
            <w:u w:val="single"/>
            <w:lang w:eastAsia="ru-RU"/>
          </w:rPr>
          <w:t>статьей 15 настоящего Федерального закона</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(Часть дополнительно включена с 1 января 2018 года </w:t>
      </w:r>
      <w:hyperlink r:id="rId267" w:anchor="7DC0K7" w:history="1">
        <w:r w:rsidRPr="005D1095">
          <w:rPr>
            <w:rFonts w:ascii="Arial" w:eastAsia="Times New Roman" w:hAnsi="Arial" w:cs="Arial"/>
            <w:color w:val="3451A0"/>
            <w:sz w:val="24"/>
            <w:szCs w:val="24"/>
            <w:u w:val="single"/>
            <w:lang w:eastAsia="ru-RU"/>
          </w:rPr>
          <w:t>Федеральным законом от 1 июля 2017 года N 132-ФЗ</w:t>
        </w:r>
      </w:hyperlink>
      <w:r w:rsidRPr="005D1095">
        <w:rPr>
          <w:rFonts w:ascii="Arial" w:eastAsia="Times New Roman" w:hAnsi="Arial" w:cs="Arial"/>
          <w:color w:val="444444"/>
          <w:sz w:val="24"/>
          <w:szCs w:val="24"/>
          <w:lang w:eastAsia="ru-RU"/>
        </w:rPr>
        <w:t>)</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(Статья дополнительно включена с 1 января 2013 года </w:t>
      </w:r>
      <w:hyperlink r:id="rId268" w:anchor="8OQ0LP" w:history="1">
        <w:r w:rsidRPr="005D1095">
          <w:rPr>
            <w:rFonts w:ascii="Arial" w:eastAsia="Times New Roman" w:hAnsi="Arial" w:cs="Arial"/>
            <w:color w:val="3451A0"/>
            <w:sz w:val="24"/>
            <w:szCs w:val="24"/>
            <w:u w:val="single"/>
            <w:lang w:eastAsia="ru-RU"/>
          </w:rPr>
          <w:t>Федеральным законом от 3 декабря 2012 года N 231-ФЗ</w:t>
        </w:r>
      </w:hyperlink>
      <w:r w:rsidRPr="005D1095">
        <w:rPr>
          <w:rFonts w:ascii="Arial" w:eastAsia="Times New Roman" w:hAnsi="Arial" w:cs="Arial"/>
          <w:color w:val="444444"/>
          <w:sz w:val="24"/>
          <w:szCs w:val="24"/>
          <w:lang w:eastAsia="ru-RU"/>
        </w:rPr>
        <w:t>; в редакции, введенной в действие со 2 октября 2016 года </w:t>
      </w:r>
      <w:hyperlink r:id="rId269" w:anchor="8Q40M0" w:history="1">
        <w:r w:rsidRPr="005D1095">
          <w:rPr>
            <w:rFonts w:ascii="Arial" w:eastAsia="Times New Roman" w:hAnsi="Arial" w:cs="Arial"/>
            <w:color w:val="3451A0"/>
            <w:sz w:val="24"/>
            <w:szCs w:val="24"/>
            <w:u w:val="single"/>
            <w:lang w:eastAsia="ru-RU"/>
          </w:rPr>
          <w:t>Федеральным законом от 3 июля 2016 года N 236-ФЗ</w:t>
        </w:r>
      </w:hyperlink>
      <w:r w:rsidRPr="005D1095">
        <w:rPr>
          <w:rFonts w:ascii="Arial" w:eastAsia="Times New Roman" w:hAnsi="Arial" w:cs="Arial"/>
          <w:color w:val="444444"/>
          <w:sz w:val="24"/>
          <w:szCs w:val="24"/>
          <w:lang w:eastAsia="ru-RU"/>
        </w:rPr>
        <w:t>. - См. </w:t>
      </w:r>
      <w:hyperlink r:id="rId270" w:anchor="8PK0M2"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13_3. Обязанность организаций принимать меры по предупреждению коррупции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Организации обязаны разрабатывать и принимать меры по предупреждению коррупции.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Меры по предупреждению коррупции, принимаемые в организации, могут включать:</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определение подразделений или должностных лиц, ответственных за профилактику коррупционных и иных правонарушений;</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сотрудничество организации с правоохранительными органами;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разработку и внедрение в практику стандартов и процедур, направленных на обеспечение добросовестной работы организации;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4) принятие кодекса этики и служебного поведения работников организации;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5) предотвращение и урегулирование конфликта интересов;</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6) недопущение составления неофициальной отчетности и использования поддельных документов.</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(Статья дополнительно включена с 1 января 2013 года </w:t>
      </w:r>
      <w:hyperlink r:id="rId271" w:anchor="8OS0LQ" w:history="1">
        <w:r w:rsidRPr="005D1095">
          <w:rPr>
            <w:rFonts w:ascii="Arial" w:eastAsia="Times New Roman" w:hAnsi="Arial" w:cs="Arial"/>
            <w:color w:val="3451A0"/>
            <w:sz w:val="24"/>
            <w:szCs w:val="24"/>
            <w:u w:val="single"/>
            <w:lang w:eastAsia="ru-RU"/>
          </w:rPr>
          <w:t>Федеральным законом от 3 декабря 2012 года N 231-ФЗ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13_4. Осуществление проверок уполномоченным подразделением Администрации Президента Российской Федерации</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lastRenderedPageBreak/>
        <w:t>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пунктом 1 настоящей части;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proofErr w:type="gramStart"/>
      <w:r w:rsidRPr="005D1095">
        <w:rPr>
          <w:rFonts w:ascii="Arial" w:eastAsia="Times New Roman" w:hAnsi="Arial" w:cs="Arial"/>
          <w:color w:val="444444"/>
          <w:sz w:val="24"/>
          <w:szCs w:val="24"/>
          <w:lang w:eastAsia="ru-RU"/>
        </w:rPr>
        <w:t>3) соблюдения лицами, замещающими должности, предусмотренные </w:t>
      </w:r>
      <w:hyperlink r:id="rId272" w:anchor="8PG0LU" w:history="1">
        <w:r w:rsidRPr="005D1095">
          <w:rPr>
            <w:rFonts w:ascii="Arial" w:eastAsia="Times New Roman" w:hAnsi="Arial" w:cs="Arial"/>
            <w:color w:val="3451A0"/>
            <w:sz w:val="24"/>
            <w:szCs w:val="24"/>
            <w:u w:val="single"/>
            <w:lang w:eastAsia="ru-RU"/>
          </w:rPr>
          <w:t>пунктами 1</w:t>
        </w:r>
      </w:hyperlink>
      <w:r w:rsidRPr="005D1095">
        <w:rPr>
          <w:rFonts w:ascii="Arial" w:eastAsia="Times New Roman" w:hAnsi="Arial" w:cs="Arial"/>
          <w:color w:val="444444"/>
          <w:sz w:val="24"/>
          <w:szCs w:val="24"/>
          <w:lang w:eastAsia="ru-RU"/>
        </w:rPr>
        <w:t> и </w:t>
      </w:r>
      <w:hyperlink r:id="rId273" w:anchor="8PU0M3" w:history="1">
        <w:r w:rsidRPr="005D1095">
          <w:rPr>
            <w:rFonts w:ascii="Arial" w:eastAsia="Times New Roman" w:hAnsi="Arial" w:cs="Arial"/>
            <w:color w:val="3451A0"/>
            <w:sz w:val="24"/>
            <w:szCs w:val="24"/>
            <w:u w:val="single"/>
            <w:lang w:eastAsia="ru-RU"/>
          </w:rPr>
          <w:t>1_1 части 1 статьи 7_1 настоящего Федерального закона</w:t>
        </w:r>
      </w:hyperlink>
      <w:r w:rsidRPr="005D1095">
        <w:rPr>
          <w:rFonts w:ascii="Arial" w:eastAsia="Times New Roman" w:hAnsi="Arial" w:cs="Arial"/>
          <w:color w:val="444444"/>
          <w:sz w:val="24"/>
          <w:szCs w:val="24"/>
          <w:lang w:eastAsia="ru-RU"/>
        </w:rPr>
        <w:t>,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r:id="rId274" w:anchor="8PG0LU" w:history="1">
        <w:r w:rsidRPr="005D1095">
          <w:rPr>
            <w:rFonts w:ascii="Arial" w:eastAsia="Times New Roman" w:hAnsi="Arial" w:cs="Arial"/>
            <w:color w:val="3451A0"/>
            <w:sz w:val="24"/>
            <w:szCs w:val="24"/>
            <w:u w:val="single"/>
            <w:lang w:eastAsia="ru-RU"/>
          </w:rPr>
          <w:t>пунктами 1</w:t>
        </w:r>
      </w:hyperlink>
      <w:r w:rsidRPr="005D1095">
        <w:rPr>
          <w:rFonts w:ascii="Arial" w:eastAsia="Times New Roman" w:hAnsi="Arial" w:cs="Arial"/>
          <w:color w:val="444444"/>
          <w:sz w:val="24"/>
          <w:szCs w:val="24"/>
          <w:lang w:eastAsia="ru-RU"/>
        </w:rPr>
        <w:t> и </w:t>
      </w:r>
      <w:hyperlink r:id="rId275" w:anchor="8PU0M3" w:history="1">
        <w:r w:rsidRPr="005D1095">
          <w:rPr>
            <w:rFonts w:ascii="Arial" w:eastAsia="Times New Roman" w:hAnsi="Arial" w:cs="Arial"/>
            <w:color w:val="3451A0"/>
            <w:sz w:val="24"/>
            <w:szCs w:val="24"/>
            <w:u w:val="single"/>
            <w:lang w:eastAsia="ru-RU"/>
          </w:rPr>
          <w:t>1_1 части 1 статьи 7_1 настоящего Федерального закона</w:t>
        </w:r>
      </w:hyperlink>
      <w:r w:rsidRPr="005D1095">
        <w:rPr>
          <w:rFonts w:ascii="Arial" w:eastAsia="Times New Roman" w:hAnsi="Arial" w:cs="Arial"/>
          <w:color w:val="444444"/>
          <w:sz w:val="24"/>
          <w:szCs w:val="24"/>
          <w:lang w:eastAsia="ru-RU"/>
        </w:rPr>
        <w:t>, своих обязанностей в соответствии с законодательством о противодействии коррупции.</w:t>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(Пункт в редакции, введенной в действие с 4 ноября 2015 года </w:t>
      </w:r>
      <w:hyperlink r:id="rId276" w:anchor="7DQ0KD" w:history="1">
        <w:r w:rsidRPr="005D1095">
          <w:rPr>
            <w:rFonts w:ascii="Arial" w:eastAsia="Times New Roman" w:hAnsi="Arial" w:cs="Arial"/>
            <w:color w:val="3451A0"/>
            <w:sz w:val="24"/>
            <w:szCs w:val="24"/>
            <w:u w:val="single"/>
            <w:lang w:eastAsia="ru-RU"/>
          </w:rPr>
          <w:t>Федеральным законом от 3 ноября 2015 года N 303-ФЗ</w:t>
        </w:r>
      </w:hyperlink>
      <w:r w:rsidRPr="005D1095">
        <w:rPr>
          <w:rFonts w:ascii="Arial" w:eastAsia="Times New Roman" w:hAnsi="Arial" w:cs="Arial"/>
          <w:color w:val="444444"/>
          <w:sz w:val="24"/>
          <w:szCs w:val="24"/>
          <w:lang w:eastAsia="ru-RU"/>
        </w:rPr>
        <w:t>. - См. </w:t>
      </w:r>
      <w:hyperlink r:id="rId277" w:anchor="8PI0LT" w:history="1">
        <w:r w:rsidRPr="005D1095">
          <w:rPr>
            <w:rFonts w:ascii="Arial" w:eastAsia="Times New Roman" w:hAnsi="Arial" w:cs="Arial"/>
            <w:color w:val="3451A0"/>
            <w:sz w:val="24"/>
            <w:szCs w:val="24"/>
            <w:u w:val="single"/>
            <w:lang w:eastAsia="ru-RU"/>
          </w:rPr>
          <w:t>предыдущую редакцию</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Проверки, предусмотренные </w:t>
      </w:r>
      <w:hyperlink r:id="rId278" w:anchor="8PS0M3" w:history="1">
        <w:r w:rsidRPr="005D1095">
          <w:rPr>
            <w:rFonts w:ascii="Arial" w:eastAsia="Times New Roman" w:hAnsi="Arial" w:cs="Arial"/>
            <w:color w:val="3451A0"/>
            <w:sz w:val="24"/>
            <w:szCs w:val="24"/>
            <w:u w:val="single"/>
            <w:lang w:eastAsia="ru-RU"/>
          </w:rPr>
          <w:t>частью 1 настоящей статьи</w:t>
        </w:r>
      </w:hyperlink>
      <w:r w:rsidRPr="005D1095">
        <w:rPr>
          <w:rFonts w:ascii="Arial" w:eastAsia="Times New Roman" w:hAnsi="Arial" w:cs="Arial"/>
          <w:color w:val="444444"/>
          <w:sz w:val="24"/>
          <w:szCs w:val="24"/>
          <w:lang w:eastAsia="ru-RU"/>
        </w:rPr>
        <w:t>,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(Статья дополнительно включена с 19 мая 2013 года </w:t>
      </w:r>
      <w:hyperlink r:id="rId279" w:anchor="7EK0KJ" w:history="1">
        <w:r w:rsidRPr="005D1095">
          <w:rPr>
            <w:rFonts w:ascii="Arial" w:eastAsia="Times New Roman" w:hAnsi="Arial" w:cs="Arial"/>
            <w:color w:val="3451A0"/>
            <w:sz w:val="24"/>
            <w:szCs w:val="24"/>
            <w:u w:val="single"/>
            <w:lang w:eastAsia="ru-RU"/>
          </w:rPr>
          <w:t>Федеральным законом от 7 мая 2013 года N 102-ФЗ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r w:rsidRPr="005D1095">
        <w:rPr>
          <w:rFonts w:ascii="Arial" w:eastAsia="Times New Roman" w:hAnsi="Arial" w:cs="Arial"/>
          <w:b/>
          <w:bCs/>
          <w:color w:val="444444"/>
          <w:sz w:val="24"/>
          <w:szCs w:val="24"/>
          <w:lang w:eastAsia="ru-RU"/>
        </w:rPr>
        <w:t>Статья 14. Ответственность юридических лиц за коррупционные правонарушения</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В случае</w:t>
      </w:r>
      <w:proofErr w:type="gramStart"/>
      <w:r w:rsidRPr="005D1095">
        <w:rPr>
          <w:rFonts w:ascii="Arial" w:eastAsia="Times New Roman" w:hAnsi="Arial" w:cs="Arial"/>
          <w:color w:val="444444"/>
          <w:sz w:val="24"/>
          <w:szCs w:val="24"/>
          <w:lang w:eastAsia="ru-RU"/>
        </w:rPr>
        <w:t>,</w:t>
      </w:r>
      <w:proofErr w:type="gramEnd"/>
      <w:r w:rsidRPr="005D1095">
        <w:rPr>
          <w:rFonts w:ascii="Arial" w:eastAsia="Times New Roman" w:hAnsi="Arial" w:cs="Arial"/>
          <w:color w:val="444444"/>
          <w:sz w:val="24"/>
          <w:szCs w:val="24"/>
          <w:lang w:eastAsia="ru-RU"/>
        </w:rPr>
        <w:t xml:space="preserve">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Положения настоящей статьи распространяются на иностранные юридические лица в случаях, предусмотренных законодательством Российской Федерации.</w:t>
      </w:r>
      <w:r w:rsidRPr="005D1095">
        <w:rPr>
          <w:rFonts w:ascii="Arial" w:eastAsia="Times New Roman" w:hAnsi="Arial" w:cs="Arial"/>
          <w:color w:val="444444"/>
          <w:sz w:val="24"/>
          <w:szCs w:val="24"/>
          <w:lang w:eastAsia="ru-RU"/>
        </w:rPr>
        <w:br/>
      </w:r>
    </w:p>
    <w:p w:rsidR="005D1095" w:rsidRPr="005D1095" w:rsidRDefault="005D1095" w:rsidP="005D1095">
      <w:pPr>
        <w:spacing w:after="240" w:line="240" w:lineRule="auto"/>
        <w:jc w:val="center"/>
        <w:textAlignment w:val="baseline"/>
        <w:outlineLvl w:val="2"/>
        <w:rPr>
          <w:rFonts w:ascii="Arial" w:eastAsia="Times New Roman" w:hAnsi="Arial" w:cs="Arial"/>
          <w:b/>
          <w:bCs/>
          <w:color w:val="444444"/>
          <w:sz w:val="24"/>
          <w:szCs w:val="24"/>
          <w:lang w:eastAsia="ru-RU"/>
        </w:rPr>
      </w:pPr>
      <w:bookmarkStart w:id="0" w:name="_GoBack"/>
      <w:bookmarkEnd w:id="0"/>
      <w:r w:rsidRPr="005D1095">
        <w:rPr>
          <w:rFonts w:ascii="Arial" w:eastAsia="Times New Roman" w:hAnsi="Arial" w:cs="Arial"/>
          <w:b/>
          <w:bCs/>
          <w:color w:val="444444"/>
          <w:sz w:val="24"/>
          <w:szCs w:val="24"/>
          <w:lang w:eastAsia="ru-RU"/>
        </w:rPr>
        <w:t>Статья 15. Реестр лиц, уволенных в связи с утратой доверия</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1. </w:t>
      </w:r>
      <w:proofErr w:type="gramStart"/>
      <w:r w:rsidRPr="005D1095">
        <w:rPr>
          <w:rFonts w:ascii="Arial" w:eastAsia="Times New Roman" w:hAnsi="Arial" w:cs="Arial"/>
          <w:color w:val="444444"/>
          <w:sz w:val="24"/>
          <w:szCs w:val="24"/>
          <w:lang w:eastAsia="ru-RU"/>
        </w:rPr>
        <w:t>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r w:rsidRPr="005D1095">
        <w:rPr>
          <w:rFonts w:ascii="Arial" w:eastAsia="Times New Roman" w:hAnsi="Arial" w:cs="Arial"/>
          <w:color w:val="444444"/>
          <w:sz w:val="24"/>
          <w:szCs w:val="24"/>
          <w:lang w:eastAsia="ru-RU"/>
        </w:rPr>
        <w:br/>
      </w:r>
      <w:proofErr w:type="gramEnd"/>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2. Реестр подлежит размещению на официальном сайте федеральной государственной информационной системы в области государственной службы в </w:t>
      </w:r>
      <w:r w:rsidRPr="005D1095">
        <w:rPr>
          <w:rFonts w:ascii="Arial" w:eastAsia="Times New Roman" w:hAnsi="Arial" w:cs="Arial"/>
          <w:color w:val="444444"/>
          <w:sz w:val="24"/>
          <w:szCs w:val="24"/>
          <w:lang w:eastAsia="ru-RU"/>
        </w:rPr>
        <w:lastRenderedPageBreak/>
        <w:t>информационно-телекоммуникационной сети "Интернет".</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Сведения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исключаются из реестра в случаях:</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1) отмены акта, явившегося основанием для включения в реестр сведений о лице, уволенном в связи с утратой доверия за совершение коррупционного правонарушения;</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2) вступления в установленном порядке в законную силу решения суда об отмене акта, явившегося основанием для включения в реестр сведений о лице, уволенном в связи с утратой доверия за совершение коррупционного правонарушения;</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3) истечения пяти лет с момента принятия акта, явившегося основанием для включения в реестр сведений о лице, уволенном в связи с утратой доверия за совершение коррупционного правонарушения;</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4) смерти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xml:space="preserve">4. </w:t>
      </w:r>
      <w:proofErr w:type="gramStart"/>
      <w:r w:rsidRPr="005D1095">
        <w:rPr>
          <w:rFonts w:ascii="Arial" w:eastAsia="Times New Roman" w:hAnsi="Arial" w:cs="Arial"/>
          <w:color w:val="444444"/>
          <w:sz w:val="24"/>
          <w:szCs w:val="24"/>
          <w:lang w:eastAsia="ru-RU"/>
        </w:rPr>
        <w:t>Включение в реестр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исключение из реестра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размещение реестра на официальном сайте федеральной государственной информационной</w:t>
      </w:r>
      <w:proofErr w:type="gramEnd"/>
      <w:r w:rsidRPr="005D1095">
        <w:rPr>
          <w:rFonts w:ascii="Arial" w:eastAsia="Times New Roman" w:hAnsi="Arial" w:cs="Arial"/>
          <w:color w:val="444444"/>
          <w:sz w:val="24"/>
          <w:szCs w:val="24"/>
          <w:lang w:eastAsia="ru-RU"/>
        </w:rPr>
        <w:t xml:space="preserve"> системы в области государственной службы в информационно-телекоммуникационной сети "Интернет" осуществляются в порядке, определяемом Правительством Российской Федерации.     </w:t>
      </w:r>
    </w:p>
    <w:p w:rsidR="005D1095" w:rsidRPr="005D1095" w:rsidRDefault="005D1095" w:rsidP="005D1095">
      <w:pPr>
        <w:spacing w:after="0" w:line="240" w:lineRule="auto"/>
        <w:ind w:firstLine="480"/>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(Статья дополнительно включена с 1 января 2018 года </w:t>
      </w:r>
      <w:hyperlink r:id="rId280" w:anchor="7DE0K8" w:history="1">
        <w:r w:rsidRPr="005D1095">
          <w:rPr>
            <w:rFonts w:ascii="Arial" w:eastAsia="Times New Roman" w:hAnsi="Arial" w:cs="Arial"/>
            <w:color w:val="3451A0"/>
            <w:sz w:val="24"/>
            <w:szCs w:val="24"/>
            <w:u w:val="single"/>
            <w:lang w:eastAsia="ru-RU"/>
          </w:rPr>
          <w:t>Федеральным законом от 1 июля 2017 года N 132-ФЗ</w:t>
        </w:r>
      </w:hyperlink>
      <w:r w:rsidRPr="005D1095">
        <w:rPr>
          <w:rFonts w:ascii="Arial" w:eastAsia="Times New Roman" w:hAnsi="Arial" w:cs="Arial"/>
          <w:color w:val="444444"/>
          <w:sz w:val="24"/>
          <w:szCs w:val="24"/>
          <w:lang w:eastAsia="ru-RU"/>
        </w:rPr>
        <w:t>; в редакции, введенной в действие с 1 января 2018 года </w:t>
      </w:r>
      <w:hyperlink r:id="rId281" w:anchor="7D60K4" w:history="1">
        <w:r w:rsidRPr="005D1095">
          <w:rPr>
            <w:rFonts w:ascii="Arial" w:eastAsia="Times New Roman" w:hAnsi="Arial" w:cs="Arial"/>
            <w:color w:val="3451A0"/>
            <w:sz w:val="24"/>
            <w:szCs w:val="24"/>
            <w:u w:val="single"/>
            <w:lang w:eastAsia="ru-RU"/>
          </w:rPr>
          <w:t>Федеральным законом от 28 декабря 2017 года N 423-ФЗ</w:t>
        </w:r>
      </w:hyperlink>
      <w:r w:rsidRPr="005D1095">
        <w:rPr>
          <w:rFonts w:ascii="Arial" w:eastAsia="Times New Roman" w:hAnsi="Arial" w:cs="Arial"/>
          <w:color w:val="444444"/>
          <w:sz w:val="24"/>
          <w:szCs w:val="24"/>
          <w:lang w:eastAsia="ru-RU"/>
        </w:rPr>
        <w:t>)</w:t>
      </w:r>
      <w:r w:rsidRPr="005D1095">
        <w:rPr>
          <w:rFonts w:ascii="Arial" w:eastAsia="Times New Roman" w:hAnsi="Arial" w:cs="Arial"/>
          <w:color w:val="444444"/>
          <w:sz w:val="24"/>
          <w:szCs w:val="24"/>
          <w:lang w:eastAsia="ru-RU"/>
        </w:rPr>
        <w:br/>
      </w:r>
    </w:p>
    <w:p w:rsidR="005D1095" w:rsidRPr="005D1095" w:rsidRDefault="005D1095" w:rsidP="005D1095">
      <w:pPr>
        <w:spacing w:after="0" w:line="240" w:lineRule="auto"/>
        <w:jc w:val="right"/>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Президент</w:t>
      </w:r>
      <w:r w:rsidRPr="005D1095">
        <w:rPr>
          <w:rFonts w:ascii="Arial" w:eastAsia="Times New Roman" w:hAnsi="Arial" w:cs="Arial"/>
          <w:color w:val="444444"/>
          <w:sz w:val="24"/>
          <w:szCs w:val="24"/>
          <w:lang w:eastAsia="ru-RU"/>
        </w:rPr>
        <w:br/>
        <w:t>Российской Федерации</w:t>
      </w:r>
      <w:r w:rsidRPr="005D1095">
        <w:rPr>
          <w:rFonts w:ascii="Arial" w:eastAsia="Times New Roman" w:hAnsi="Arial" w:cs="Arial"/>
          <w:color w:val="444444"/>
          <w:sz w:val="24"/>
          <w:szCs w:val="24"/>
          <w:lang w:eastAsia="ru-RU"/>
        </w:rPr>
        <w:br/>
      </w:r>
      <w:proofErr w:type="spellStart"/>
      <w:r w:rsidRPr="005D1095">
        <w:rPr>
          <w:rFonts w:ascii="Arial" w:eastAsia="Times New Roman" w:hAnsi="Arial" w:cs="Arial"/>
          <w:color w:val="444444"/>
          <w:sz w:val="24"/>
          <w:szCs w:val="24"/>
          <w:lang w:eastAsia="ru-RU"/>
        </w:rPr>
        <w:t>Д.Медведев</w:t>
      </w:r>
      <w:proofErr w:type="spellEnd"/>
    </w:p>
    <w:p w:rsidR="005D1095" w:rsidRPr="005D1095" w:rsidRDefault="005D1095" w:rsidP="005D1095">
      <w:pPr>
        <w:spacing w:after="0" w:line="240" w:lineRule="auto"/>
        <w:textAlignment w:val="baseline"/>
        <w:rPr>
          <w:rFonts w:ascii="Arial" w:eastAsia="Times New Roman" w:hAnsi="Arial" w:cs="Arial"/>
          <w:color w:val="444444"/>
          <w:sz w:val="24"/>
          <w:szCs w:val="24"/>
          <w:lang w:eastAsia="ru-RU"/>
        </w:rPr>
      </w:pPr>
      <w:r w:rsidRPr="005D1095">
        <w:rPr>
          <w:rFonts w:ascii="Arial" w:eastAsia="Times New Roman" w:hAnsi="Arial" w:cs="Arial"/>
          <w:color w:val="444444"/>
          <w:sz w:val="24"/>
          <w:szCs w:val="24"/>
          <w:lang w:eastAsia="ru-RU"/>
        </w:rPr>
        <w:t>     </w:t>
      </w:r>
      <w:r w:rsidRPr="005D1095">
        <w:rPr>
          <w:rFonts w:ascii="Arial" w:eastAsia="Times New Roman" w:hAnsi="Arial" w:cs="Arial"/>
          <w:color w:val="444444"/>
          <w:sz w:val="24"/>
          <w:szCs w:val="24"/>
          <w:lang w:eastAsia="ru-RU"/>
        </w:rPr>
        <w:br/>
        <w:t>Москва, Кремль</w:t>
      </w:r>
      <w:r w:rsidRPr="005D1095">
        <w:rPr>
          <w:rFonts w:ascii="Arial" w:eastAsia="Times New Roman" w:hAnsi="Arial" w:cs="Arial"/>
          <w:color w:val="444444"/>
          <w:sz w:val="24"/>
          <w:szCs w:val="24"/>
          <w:lang w:eastAsia="ru-RU"/>
        </w:rPr>
        <w:br/>
        <w:t>25 декабря 2008 года</w:t>
      </w:r>
      <w:r w:rsidRPr="005D1095">
        <w:rPr>
          <w:rFonts w:ascii="Arial" w:eastAsia="Times New Roman" w:hAnsi="Arial" w:cs="Arial"/>
          <w:color w:val="444444"/>
          <w:sz w:val="24"/>
          <w:szCs w:val="24"/>
          <w:lang w:eastAsia="ru-RU"/>
        </w:rPr>
        <w:br/>
        <w:t>N 273-ФЗ</w:t>
      </w:r>
    </w:p>
    <w:p w:rsidR="00C6364C" w:rsidRDefault="00C6364C"/>
    <w:sectPr w:rsidR="00C636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B9C"/>
    <w:rsid w:val="005D1095"/>
    <w:rsid w:val="009D7B9C"/>
    <w:rsid w:val="00C6364C"/>
    <w:rsid w:val="00F55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109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D10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109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D10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86773">
      <w:bodyDiv w:val="1"/>
      <w:marLeft w:val="0"/>
      <w:marRight w:val="0"/>
      <w:marTop w:val="0"/>
      <w:marBottom w:val="0"/>
      <w:divBdr>
        <w:top w:val="none" w:sz="0" w:space="0" w:color="auto"/>
        <w:left w:val="none" w:sz="0" w:space="0" w:color="auto"/>
        <w:bottom w:val="none" w:sz="0" w:space="0" w:color="auto"/>
        <w:right w:val="none" w:sz="0" w:space="0" w:color="auto"/>
      </w:divBdr>
      <w:divsChild>
        <w:div w:id="1854689758">
          <w:marLeft w:val="0"/>
          <w:marRight w:val="0"/>
          <w:marTop w:val="0"/>
          <w:marBottom w:val="0"/>
          <w:divBdr>
            <w:top w:val="none" w:sz="0" w:space="0" w:color="auto"/>
            <w:left w:val="none" w:sz="0" w:space="0" w:color="auto"/>
            <w:bottom w:val="none" w:sz="0" w:space="0" w:color="auto"/>
            <w:right w:val="none" w:sz="0" w:space="0" w:color="auto"/>
          </w:divBdr>
          <w:divsChild>
            <w:div w:id="1928464838">
              <w:marLeft w:val="0"/>
              <w:marRight w:val="0"/>
              <w:marTop w:val="0"/>
              <w:marBottom w:val="0"/>
              <w:divBdr>
                <w:top w:val="none" w:sz="0" w:space="0" w:color="auto"/>
                <w:left w:val="none" w:sz="0" w:space="0" w:color="auto"/>
                <w:bottom w:val="none" w:sz="0" w:space="0" w:color="auto"/>
                <w:right w:val="none" w:sz="0" w:space="0" w:color="auto"/>
              </w:divBdr>
              <w:divsChild>
                <w:div w:id="132698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8911">
          <w:marLeft w:val="0"/>
          <w:marRight w:val="0"/>
          <w:marTop w:val="0"/>
          <w:marBottom w:val="0"/>
          <w:divBdr>
            <w:top w:val="none" w:sz="0" w:space="0" w:color="auto"/>
            <w:left w:val="none" w:sz="0" w:space="0" w:color="auto"/>
            <w:bottom w:val="none" w:sz="0" w:space="0" w:color="auto"/>
            <w:right w:val="none" w:sz="0" w:space="0" w:color="auto"/>
          </w:divBdr>
          <w:divsChild>
            <w:div w:id="1288975297">
              <w:marLeft w:val="0"/>
              <w:marRight w:val="0"/>
              <w:marTop w:val="0"/>
              <w:marBottom w:val="0"/>
              <w:divBdr>
                <w:top w:val="none" w:sz="0" w:space="0" w:color="auto"/>
                <w:left w:val="none" w:sz="0" w:space="0" w:color="auto"/>
                <w:bottom w:val="none" w:sz="0" w:space="0" w:color="auto"/>
                <w:right w:val="none" w:sz="0" w:space="0" w:color="auto"/>
              </w:divBdr>
              <w:divsChild>
                <w:div w:id="118393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574681">
      <w:bodyDiv w:val="1"/>
      <w:marLeft w:val="0"/>
      <w:marRight w:val="0"/>
      <w:marTop w:val="0"/>
      <w:marBottom w:val="0"/>
      <w:divBdr>
        <w:top w:val="none" w:sz="0" w:space="0" w:color="auto"/>
        <w:left w:val="none" w:sz="0" w:space="0" w:color="auto"/>
        <w:bottom w:val="none" w:sz="0" w:space="0" w:color="auto"/>
        <w:right w:val="none" w:sz="0" w:space="0" w:color="auto"/>
      </w:divBdr>
      <w:divsChild>
        <w:div w:id="92406572">
          <w:marLeft w:val="0"/>
          <w:marRight w:val="0"/>
          <w:marTop w:val="0"/>
          <w:marBottom w:val="0"/>
          <w:divBdr>
            <w:top w:val="none" w:sz="0" w:space="0" w:color="auto"/>
            <w:left w:val="none" w:sz="0" w:space="0" w:color="auto"/>
            <w:bottom w:val="none" w:sz="0" w:space="0" w:color="auto"/>
            <w:right w:val="none" w:sz="0" w:space="0" w:color="auto"/>
          </w:divBdr>
          <w:divsChild>
            <w:div w:id="1185946362">
              <w:marLeft w:val="0"/>
              <w:marRight w:val="0"/>
              <w:marTop w:val="0"/>
              <w:marBottom w:val="0"/>
              <w:divBdr>
                <w:top w:val="none" w:sz="0" w:space="0" w:color="auto"/>
                <w:left w:val="none" w:sz="0" w:space="0" w:color="auto"/>
                <w:bottom w:val="none" w:sz="0" w:space="0" w:color="auto"/>
                <w:right w:val="none" w:sz="0" w:space="0" w:color="auto"/>
              </w:divBdr>
              <w:divsChild>
                <w:div w:id="111078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46243">
          <w:marLeft w:val="0"/>
          <w:marRight w:val="0"/>
          <w:marTop w:val="0"/>
          <w:marBottom w:val="0"/>
          <w:divBdr>
            <w:top w:val="none" w:sz="0" w:space="0" w:color="auto"/>
            <w:left w:val="none" w:sz="0" w:space="0" w:color="auto"/>
            <w:bottom w:val="none" w:sz="0" w:space="0" w:color="auto"/>
            <w:right w:val="none" w:sz="0" w:space="0" w:color="auto"/>
          </w:divBdr>
          <w:divsChild>
            <w:div w:id="985276388">
              <w:marLeft w:val="0"/>
              <w:marRight w:val="0"/>
              <w:marTop w:val="0"/>
              <w:marBottom w:val="0"/>
              <w:divBdr>
                <w:top w:val="none" w:sz="0" w:space="0" w:color="auto"/>
                <w:left w:val="none" w:sz="0" w:space="0" w:color="auto"/>
                <w:bottom w:val="none" w:sz="0" w:space="0" w:color="auto"/>
                <w:right w:val="none" w:sz="0" w:space="0" w:color="auto"/>
              </w:divBdr>
              <w:divsChild>
                <w:div w:id="9466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64177">
      <w:bodyDiv w:val="1"/>
      <w:marLeft w:val="0"/>
      <w:marRight w:val="0"/>
      <w:marTop w:val="0"/>
      <w:marBottom w:val="0"/>
      <w:divBdr>
        <w:top w:val="none" w:sz="0" w:space="0" w:color="auto"/>
        <w:left w:val="none" w:sz="0" w:space="0" w:color="auto"/>
        <w:bottom w:val="none" w:sz="0" w:space="0" w:color="auto"/>
        <w:right w:val="none" w:sz="0" w:space="0" w:color="auto"/>
      </w:divBdr>
      <w:divsChild>
        <w:div w:id="781461572">
          <w:marLeft w:val="0"/>
          <w:marRight w:val="0"/>
          <w:marTop w:val="0"/>
          <w:marBottom w:val="0"/>
          <w:divBdr>
            <w:top w:val="none" w:sz="0" w:space="0" w:color="auto"/>
            <w:left w:val="none" w:sz="0" w:space="0" w:color="auto"/>
            <w:bottom w:val="none" w:sz="0" w:space="0" w:color="auto"/>
            <w:right w:val="none" w:sz="0" w:space="0" w:color="auto"/>
          </w:divBdr>
          <w:divsChild>
            <w:div w:id="1873880154">
              <w:marLeft w:val="0"/>
              <w:marRight w:val="0"/>
              <w:marTop w:val="0"/>
              <w:marBottom w:val="0"/>
              <w:divBdr>
                <w:top w:val="none" w:sz="0" w:space="0" w:color="auto"/>
                <w:left w:val="none" w:sz="0" w:space="0" w:color="auto"/>
                <w:bottom w:val="none" w:sz="0" w:space="0" w:color="auto"/>
                <w:right w:val="none" w:sz="0" w:space="0" w:color="auto"/>
              </w:divBdr>
              <w:divsChild>
                <w:div w:id="203137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983">
          <w:marLeft w:val="0"/>
          <w:marRight w:val="0"/>
          <w:marTop w:val="0"/>
          <w:marBottom w:val="0"/>
          <w:divBdr>
            <w:top w:val="none" w:sz="0" w:space="0" w:color="auto"/>
            <w:left w:val="none" w:sz="0" w:space="0" w:color="auto"/>
            <w:bottom w:val="none" w:sz="0" w:space="0" w:color="auto"/>
            <w:right w:val="none" w:sz="0" w:space="0" w:color="auto"/>
          </w:divBdr>
          <w:divsChild>
            <w:div w:id="1974172350">
              <w:marLeft w:val="0"/>
              <w:marRight w:val="0"/>
              <w:marTop w:val="0"/>
              <w:marBottom w:val="0"/>
              <w:divBdr>
                <w:top w:val="none" w:sz="0" w:space="0" w:color="auto"/>
                <w:left w:val="none" w:sz="0" w:space="0" w:color="auto"/>
                <w:bottom w:val="none" w:sz="0" w:space="0" w:color="auto"/>
                <w:right w:val="none" w:sz="0" w:space="0" w:color="auto"/>
              </w:divBdr>
              <w:divsChild>
                <w:div w:id="134166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611211">
      <w:bodyDiv w:val="1"/>
      <w:marLeft w:val="0"/>
      <w:marRight w:val="0"/>
      <w:marTop w:val="0"/>
      <w:marBottom w:val="0"/>
      <w:divBdr>
        <w:top w:val="none" w:sz="0" w:space="0" w:color="auto"/>
        <w:left w:val="none" w:sz="0" w:space="0" w:color="auto"/>
        <w:bottom w:val="none" w:sz="0" w:space="0" w:color="auto"/>
        <w:right w:val="none" w:sz="0" w:space="0" w:color="auto"/>
      </w:divBdr>
      <w:divsChild>
        <w:div w:id="1498570799">
          <w:marLeft w:val="0"/>
          <w:marRight w:val="0"/>
          <w:marTop w:val="0"/>
          <w:marBottom w:val="0"/>
          <w:divBdr>
            <w:top w:val="none" w:sz="0" w:space="0" w:color="auto"/>
            <w:left w:val="none" w:sz="0" w:space="0" w:color="auto"/>
            <w:bottom w:val="none" w:sz="0" w:space="0" w:color="auto"/>
            <w:right w:val="none" w:sz="0" w:space="0" w:color="auto"/>
          </w:divBdr>
          <w:divsChild>
            <w:div w:id="737435203">
              <w:marLeft w:val="0"/>
              <w:marRight w:val="0"/>
              <w:marTop w:val="0"/>
              <w:marBottom w:val="0"/>
              <w:divBdr>
                <w:top w:val="none" w:sz="0" w:space="0" w:color="auto"/>
                <w:left w:val="none" w:sz="0" w:space="0" w:color="auto"/>
                <w:bottom w:val="none" w:sz="0" w:space="0" w:color="auto"/>
                <w:right w:val="none" w:sz="0" w:space="0" w:color="auto"/>
              </w:divBdr>
              <w:divsChild>
                <w:div w:id="5184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860505">
          <w:marLeft w:val="0"/>
          <w:marRight w:val="0"/>
          <w:marTop w:val="0"/>
          <w:marBottom w:val="0"/>
          <w:divBdr>
            <w:top w:val="none" w:sz="0" w:space="0" w:color="auto"/>
            <w:left w:val="none" w:sz="0" w:space="0" w:color="auto"/>
            <w:bottom w:val="none" w:sz="0" w:space="0" w:color="auto"/>
            <w:right w:val="none" w:sz="0" w:space="0" w:color="auto"/>
          </w:divBdr>
          <w:divsChild>
            <w:div w:id="1375347631">
              <w:marLeft w:val="0"/>
              <w:marRight w:val="0"/>
              <w:marTop w:val="0"/>
              <w:marBottom w:val="0"/>
              <w:divBdr>
                <w:top w:val="none" w:sz="0" w:space="0" w:color="auto"/>
                <w:left w:val="none" w:sz="0" w:space="0" w:color="auto"/>
                <w:bottom w:val="none" w:sz="0" w:space="0" w:color="auto"/>
                <w:right w:val="none" w:sz="0" w:space="0" w:color="auto"/>
              </w:divBdr>
              <w:divsChild>
                <w:div w:id="1488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796649">
      <w:bodyDiv w:val="1"/>
      <w:marLeft w:val="0"/>
      <w:marRight w:val="0"/>
      <w:marTop w:val="0"/>
      <w:marBottom w:val="0"/>
      <w:divBdr>
        <w:top w:val="none" w:sz="0" w:space="0" w:color="auto"/>
        <w:left w:val="none" w:sz="0" w:space="0" w:color="auto"/>
        <w:bottom w:val="none" w:sz="0" w:space="0" w:color="auto"/>
        <w:right w:val="none" w:sz="0" w:space="0" w:color="auto"/>
      </w:divBdr>
      <w:divsChild>
        <w:div w:id="2086607907">
          <w:marLeft w:val="0"/>
          <w:marRight w:val="0"/>
          <w:marTop w:val="0"/>
          <w:marBottom w:val="0"/>
          <w:divBdr>
            <w:top w:val="none" w:sz="0" w:space="0" w:color="auto"/>
            <w:left w:val="none" w:sz="0" w:space="0" w:color="auto"/>
            <w:bottom w:val="none" w:sz="0" w:space="0" w:color="auto"/>
            <w:right w:val="none" w:sz="0" w:space="0" w:color="auto"/>
          </w:divBdr>
          <w:divsChild>
            <w:div w:id="1598444409">
              <w:marLeft w:val="0"/>
              <w:marRight w:val="0"/>
              <w:marTop w:val="0"/>
              <w:marBottom w:val="0"/>
              <w:divBdr>
                <w:top w:val="none" w:sz="0" w:space="0" w:color="auto"/>
                <w:left w:val="none" w:sz="0" w:space="0" w:color="auto"/>
                <w:bottom w:val="none" w:sz="0" w:space="0" w:color="auto"/>
                <w:right w:val="none" w:sz="0" w:space="0" w:color="auto"/>
              </w:divBdr>
              <w:divsChild>
                <w:div w:id="1230118052">
                  <w:marLeft w:val="0"/>
                  <w:marRight w:val="0"/>
                  <w:marTop w:val="0"/>
                  <w:marBottom w:val="0"/>
                  <w:divBdr>
                    <w:top w:val="none" w:sz="0" w:space="0" w:color="auto"/>
                    <w:left w:val="none" w:sz="0" w:space="0" w:color="auto"/>
                    <w:bottom w:val="none" w:sz="0" w:space="0" w:color="auto"/>
                    <w:right w:val="none" w:sz="0" w:space="0" w:color="auto"/>
                  </w:divBdr>
                  <w:divsChild>
                    <w:div w:id="2057583605">
                      <w:marLeft w:val="0"/>
                      <w:marRight w:val="0"/>
                      <w:marTop w:val="0"/>
                      <w:marBottom w:val="0"/>
                      <w:divBdr>
                        <w:top w:val="none" w:sz="0" w:space="0" w:color="auto"/>
                        <w:left w:val="none" w:sz="0" w:space="0" w:color="auto"/>
                        <w:bottom w:val="none" w:sz="0" w:space="0" w:color="auto"/>
                        <w:right w:val="none" w:sz="0" w:space="0" w:color="auto"/>
                      </w:divBdr>
                      <w:divsChild>
                        <w:div w:id="474880172">
                          <w:marLeft w:val="0"/>
                          <w:marRight w:val="0"/>
                          <w:marTop w:val="0"/>
                          <w:marBottom w:val="0"/>
                          <w:divBdr>
                            <w:top w:val="none" w:sz="0" w:space="0" w:color="auto"/>
                            <w:left w:val="none" w:sz="0" w:space="0" w:color="auto"/>
                            <w:bottom w:val="none" w:sz="0" w:space="0" w:color="auto"/>
                            <w:right w:val="none" w:sz="0" w:space="0" w:color="auto"/>
                          </w:divBdr>
                          <w:divsChild>
                            <w:div w:id="1377200183">
                              <w:marLeft w:val="0"/>
                              <w:marRight w:val="0"/>
                              <w:marTop w:val="0"/>
                              <w:marBottom w:val="0"/>
                              <w:divBdr>
                                <w:top w:val="none" w:sz="0" w:space="0" w:color="auto"/>
                                <w:left w:val="none" w:sz="0" w:space="0" w:color="auto"/>
                                <w:bottom w:val="none" w:sz="0" w:space="0" w:color="auto"/>
                                <w:right w:val="none" w:sz="0" w:space="0" w:color="auto"/>
                              </w:divBdr>
                              <w:divsChild>
                                <w:div w:id="256207945">
                                  <w:marLeft w:val="0"/>
                                  <w:marRight w:val="0"/>
                                  <w:marTop w:val="0"/>
                                  <w:marBottom w:val="0"/>
                                  <w:divBdr>
                                    <w:top w:val="none" w:sz="0" w:space="0" w:color="auto"/>
                                    <w:left w:val="none" w:sz="0" w:space="0" w:color="auto"/>
                                    <w:bottom w:val="none" w:sz="0" w:space="0" w:color="auto"/>
                                    <w:right w:val="none" w:sz="0" w:space="0" w:color="auto"/>
                                  </w:divBdr>
                                  <w:divsChild>
                                    <w:div w:id="837381583">
                                      <w:marLeft w:val="0"/>
                                      <w:marRight w:val="0"/>
                                      <w:marTop w:val="0"/>
                                      <w:marBottom w:val="0"/>
                                      <w:divBdr>
                                        <w:top w:val="none" w:sz="0" w:space="0" w:color="auto"/>
                                        <w:left w:val="none" w:sz="0" w:space="0" w:color="auto"/>
                                        <w:bottom w:val="none" w:sz="0" w:space="0" w:color="auto"/>
                                        <w:right w:val="none" w:sz="0" w:space="0" w:color="auto"/>
                                      </w:divBdr>
                                      <w:divsChild>
                                        <w:div w:id="1151750458">
                                          <w:marLeft w:val="0"/>
                                          <w:marRight w:val="0"/>
                                          <w:marTop w:val="0"/>
                                          <w:marBottom w:val="0"/>
                                          <w:divBdr>
                                            <w:top w:val="none" w:sz="0" w:space="0" w:color="auto"/>
                                            <w:left w:val="none" w:sz="0" w:space="0" w:color="auto"/>
                                            <w:bottom w:val="none" w:sz="0" w:space="0" w:color="auto"/>
                                            <w:right w:val="none" w:sz="0" w:space="0" w:color="auto"/>
                                          </w:divBdr>
                                          <w:divsChild>
                                            <w:div w:id="1602954631">
                                              <w:marLeft w:val="0"/>
                                              <w:marRight w:val="0"/>
                                              <w:marTop w:val="0"/>
                                              <w:marBottom w:val="0"/>
                                              <w:divBdr>
                                                <w:top w:val="none" w:sz="0" w:space="0" w:color="auto"/>
                                                <w:left w:val="none" w:sz="0" w:space="0" w:color="auto"/>
                                                <w:bottom w:val="none" w:sz="0" w:space="0" w:color="auto"/>
                                                <w:right w:val="none" w:sz="0" w:space="0" w:color="auto"/>
                                              </w:divBdr>
                                              <w:divsChild>
                                                <w:div w:id="1383939726">
                                                  <w:marLeft w:val="0"/>
                                                  <w:marRight w:val="0"/>
                                                  <w:marTop w:val="300"/>
                                                  <w:marBottom w:val="300"/>
                                                  <w:divBdr>
                                                    <w:top w:val="none" w:sz="0" w:space="0" w:color="auto"/>
                                                    <w:left w:val="none" w:sz="0" w:space="0" w:color="auto"/>
                                                    <w:bottom w:val="none" w:sz="0" w:space="0" w:color="auto"/>
                                                    <w:right w:val="none" w:sz="0" w:space="0" w:color="auto"/>
                                                  </w:divBdr>
                                                  <w:divsChild>
                                                    <w:div w:id="1557862337">
                                                      <w:marLeft w:val="0"/>
                                                      <w:marRight w:val="0"/>
                                                      <w:marTop w:val="0"/>
                                                      <w:marBottom w:val="0"/>
                                                      <w:divBdr>
                                                        <w:top w:val="single" w:sz="6" w:space="8" w:color="EBEBEB"/>
                                                        <w:left w:val="none" w:sz="0" w:space="15" w:color="auto"/>
                                                        <w:bottom w:val="single" w:sz="6" w:space="8" w:color="EBEBEB"/>
                                                        <w:right w:val="none" w:sz="0" w:space="8" w:color="auto"/>
                                                      </w:divBdr>
                                                    </w:div>
                                                    <w:div w:id="113803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1268929">
                                      <w:marLeft w:val="0"/>
                                      <w:marRight w:val="0"/>
                                      <w:marTop w:val="0"/>
                                      <w:marBottom w:val="0"/>
                                      <w:divBdr>
                                        <w:top w:val="none" w:sz="0" w:space="0" w:color="auto"/>
                                        <w:left w:val="none" w:sz="0" w:space="0" w:color="auto"/>
                                        <w:bottom w:val="none" w:sz="0" w:space="0" w:color="auto"/>
                                        <w:right w:val="none" w:sz="0" w:space="0" w:color="auto"/>
                                      </w:divBdr>
                                      <w:divsChild>
                                        <w:div w:id="1384211083">
                                          <w:marLeft w:val="0"/>
                                          <w:marRight w:val="0"/>
                                          <w:marTop w:val="0"/>
                                          <w:marBottom w:val="0"/>
                                          <w:divBdr>
                                            <w:top w:val="none" w:sz="0" w:space="0" w:color="auto"/>
                                            <w:left w:val="none" w:sz="0" w:space="0" w:color="auto"/>
                                            <w:bottom w:val="none" w:sz="0" w:space="0" w:color="auto"/>
                                            <w:right w:val="none" w:sz="0" w:space="0" w:color="auto"/>
                                          </w:divBdr>
                                          <w:divsChild>
                                            <w:div w:id="133394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cntd.ru/document/902383514" TargetMode="External"/><Relationship Id="rId21" Type="http://schemas.openxmlformats.org/officeDocument/2006/relationships/hyperlink" Target="https://docs.cntd.ru/document/499018380" TargetMode="External"/><Relationship Id="rId63" Type="http://schemas.openxmlformats.org/officeDocument/2006/relationships/hyperlink" Target="https://docs.cntd.ru/document/902135263" TargetMode="External"/><Relationship Id="rId159" Type="http://schemas.openxmlformats.org/officeDocument/2006/relationships/hyperlink" Target="https://docs.cntd.ru/document/542631632" TargetMode="External"/><Relationship Id="rId170" Type="http://schemas.openxmlformats.org/officeDocument/2006/relationships/hyperlink" Target="https://docs.cntd.ru/document/902135263" TargetMode="External"/><Relationship Id="rId226" Type="http://schemas.openxmlformats.org/officeDocument/2006/relationships/hyperlink" Target="https://docs.cntd.ru/document/420306489" TargetMode="External"/><Relationship Id="rId268" Type="http://schemas.openxmlformats.org/officeDocument/2006/relationships/hyperlink" Target="https://docs.cntd.ru/document/902383513" TargetMode="External"/><Relationship Id="rId32" Type="http://schemas.openxmlformats.org/officeDocument/2006/relationships/hyperlink" Target="https://docs.cntd.ru/document/902135263" TargetMode="External"/><Relationship Id="rId74" Type="http://schemas.openxmlformats.org/officeDocument/2006/relationships/hyperlink" Target="https://docs.cntd.ru/document/542631632" TargetMode="External"/><Relationship Id="rId128" Type="http://schemas.openxmlformats.org/officeDocument/2006/relationships/hyperlink" Target="https://docs.cntd.ru/document/542631632" TargetMode="External"/><Relationship Id="rId5" Type="http://schemas.openxmlformats.org/officeDocument/2006/relationships/image" Target="media/image1.png"/><Relationship Id="rId181" Type="http://schemas.openxmlformats.org/officeDocument/2006/relationships/hyperlink" Target="https://docs.cntd.ru/document/499048863" TargetMode="External"/><Relationship Id="rId237" Type="http://schemas.openxmlformats.org/officeDocument/2006/relationships/hyperlink" Target="https://docs.cntd.ru/document/420374643" TargetMode="External"/><Relationship Id="rId279" Type="http://schemas.openxmlformats.org/officeDocument/2006/relationships/hyperlink" Target="https://docs.cntd.ru/document/499018403" TargetMode="External"/><Relationship Id="rId22" Type="http://schemas.openxmlformats.org/officeDocument/2006/relationships/hyperlink" Target="https://docs.cntd.ru/document/420395332" TargetMode="External"/><Relationship Id="rId43" Type="http://schemas.openxmlformats.org/officeDocument/2006/relationships/hyperlink" Target="https://docs.cntd.ru/document/420363377" TargetMode="External"/><Relationship Id="rId64" Type="http://schemas.openxmlformats.org/officeDocument/2006/relationships/hyperlink" Target="https://docs.cntd.ru/document/902383513" TargetMode="External"/><Relationship Id="rId118" Type="http://schemas.openxmlformats.org/officeDocument/2006/relationships/hyperlink" Target="https://docs.cntd.ru/document/420395332" TargetMode="External"/><Relationship Id="rId139" Type="http://schemas.openxmlformats.org/officeDocument/2006/relationships/hyperlink" Target="https://docs.cntd.ru/document/902135263" TargetMode="External"/><Relationship Id="rId85" Type="http://schemas.openxmlformats.org/officeDocument/2006/relationships/hyperlink" Target="https://docs.cntd.ru/document/902383513" TargetMode="External"/><Relationship Id="rId150" Type="http://schemas.openxmlformats.org/officeDocument/2006/relationships/hyperlink" Target="https://docs.cntd.ru/document/557585067" TargetMode="External"/><Relationship Id="rId171" Type="http://schemas.openxmlformats.org/officeDocument/2006/relationships/hyperlink" Target="https://docs.cntd.ru/document/902135263" TargetMode="External"/><Relationship Id="rId192" Type="http://schemas.openxmlformats.org/officeDocument/2006/relationships/hyperlink" Target="https://docs.cntd.ru/document/564043727" TargetMode="External"/><Relationship Id="rId206" Type="http://schemas.openxmlformats.org/officeDocument/2006/relationships/hyperlink" Target="https://docs.cntd.ru/document/420313540" TargetMode="External"/><Relationship Id="rId227" Type="http://schemas.openxmlformats.org/officeDocument/2006/relationships/hyperlink" Target="https://docs.cntd.ru/document/420307348" TargetMode="External"/><Relationship Id="rId248" Type="http://schemas.openxmlformats.org/officeDocument/2006/relationships/hyperlink" Target="https://docs.cntd.ru/document/420363377" TargetMode="External"/><Relationship Id="rId269" Type="http://schemas.openxmlformats.org/officeDocument/2006/relationships/hyperlink" Target="https://docs.cntd.ru/document/420363377" TargetMode="External"/><Relationship Id="rId12" Type="http://schemas.openxmlformats.org/officeDocument/2006/relationships/hyperlink" Target="https://docs.cntd.ru/document/9010146" TargetMode="External"/><Relationship Id="rId33" Type="http://schemas.openxmlformats.org/officeDocument/2006/relationships/hyperlink" Target="https://docs.cntd.ru/document/902135263" TargetMode="External"/><Relationship Id="rId108" Type="http://schemas.openxmlformats.org/officeDocument/2006/relationships/hyperlink" Target="https://docs.cntd.ru/document/542631632" TargetMode="External"/><Relationship Id="rId129" Type="http://schemas.openxmlformats.org/officeDocument/2006/relationships/hyperlink" Target="https://docs.cntd.ru/document/902383513" TargetMode="External"/><Relationship Id="rId280" Type="http://schemas.openxmlformats.org/officeDocument/2006/relationships/hyperlink" Target="https://docs.cntd.ru/document/436745796" TargetMode="External"/><Relationship Id="rId54" Type="http://schemas.openxmlformats.org/officeDocument/2006/relationships/hyperlink" Target="https://docs.cntd.ru/document/557585067" TargetMode="External"/><Relationship Id="rId75" Type="http://schemas.openxmlformats.org/officeDocument/2006/relationships/hyperlink" Target="https://docs.cntd.ru/document/902135263" TargetMode="External"/><Relationship Id="rId96" Type="http://schemas.openxmlformats.org/officeDocument/2006/relationships/hyperlink" Target="https://docs.cntd.ru/document/902389610" TargetMode="External"/><Relationship Id="rId140" Type="http://schemas.openxmlformats.org/officeDocument/2006/relationships/hyperlink" Target="https://docs.cntd.ru/document/902135263" TargetMode="External"/><Relationship Id="rId161" Type="http://schemas.openxmlformats.org/officeDocument/2006/relationships/hyperlink" Target="https://docs.cntd.ru/document/902313254" TargetMode="External"/><Relationship Id="rId182" Type="http://schemas.openxmlformats.org/officeDocument/2006/relationships/hyperlink" Target="https://docs.cntd.ru/document/564747970" TargetMode="External"/><Relationship Id="rId217" Type="http://schemas.openxmlformats.org/officeDocument/2006/relationships/hyperlink" Target="https://docs.cntd.ru/document/420395332" TargetMode="External"/><Relationship Id="rId6" Type="http://schemas.openxmlformats.org/officeDocument/2006/relationships/hyperlink" Target="https://docs.cntd.ru/document/902135263" TargetMode="External"/><Relationship Id="rId238" Type="http://schemas.openxmlformats.org/officeDocument/2006/relationships/hyperlink" Target="https://docs.cntd.ru/document/901904391" TargetMode="External"/><Relationship Id="rId259" Type="http://schemas.openxmlformats.org/officeDocument/2006/relationships/hyperlink" Target="https://docs.cntd.ru/document/902312676" TargetMode="External"/><Relationship Id="rId23" Type="http://schemas.openxmlformats.org/officeDocument/2006/relationships/hyperlink" Target="https://docs.cntd.ru/document/420395436" TargetMode="External"/><Relationship Id="rId119" Type="http://schemas.openxmlformats.org/officeDocument/2006/relationships/hyperlink" Target="https://docs.cntd.ru/document/420395436" TargetMode="External"/><Relationship Id="rId270" Type="http://schemas.openxmlformats.org/officeDocument/2006/relationships/hyperlink" Target="https://docs.cntd.ru/document/420374643" TargetMode="External"/><Relationship Id="rId44" Type="http://schemas.openxmlformats.org/officeDocument/2006/relationships/hyperlink" Target="https://docs.cntd.ru/document/420374643" TargetMode="External"/><Relationship Id="rId65" Type="http://schemas.openxmlformats.org/officeDocument/2006/relationships/hyperlink" Target="https://docs.cntd.ru/document/902386299" TargetMode="External"/><Relationship Id="rId86" Type="http://schemas.openxmlformats.org/officeDocument/2006/relationships/hyperlink" Target="https://docs.cntd.ru/document/420318435" TargetMode="External"/><Relationship Id="rId130" Type="http://schemas.openxmlformats.org/officeDocument/2006/relationships/hyperlink" Target="https://docs.cntd.ru/document/902135263" TargetMode="External"/><Relationship Id="rId151" Type="http://schemas.openxmlformats.org/officeDocument/2006/relationships/hyperlink" Target="https://docs.cntd.ru/document/542631632" TargetMode="External"/><Relationship Id="rId172" Type="http://schemas.openxmlformats.org/officeDocument/2006/relationships/hyperlink" Target="https://docs.cntd.ru/document/902312676" TargetMode="External"/><Relationship Id="rId193" Type="http://schemas.openxmlformats.org/officeDocument/2006/relationships/hyperlink" Target="https://docs.cntd.ru/document/902135263" TargetMode="External"/><Relationship Id="rId207" Type="http://schemas.openxmlformats.org/officeDocument/2006/relationships/hyperlink" Target="https://docs.cntd.ru/document/902383514" TargetMode="External"/><Relationship Id="rId228" Type="http://schemas.openxmlformats.org/officeDocument/2006/relationships/hyperlink" Target="https://docs.cntd.ru/document/902383513" TargetMode="External"/><Relationship Id="rId249" Type="http://schemas.openxmlformats.org/officeDocument/2006/relationships/hyperlink" Target="https://docs.cntd.ru/document/420374643" TargetMode="External"/><Relationship Id="rId13" Type="http://schemas.openxmlformats.org/officeDocument/2006/relationships/hyperlink" Target="https://docs.cntd.ru/document/902312676" TargetMode="External"/><Relationship Id="rId109" Type="http://schemas.openxmlformats.org/officeDocument/2006/relationships/hyperlink" Target="https://docs.cntd.ru/document/565416098" TargetMode="External"/><Relationship Id="rId260" Type="http://schemas.openxmlformats.org/officeDocument/2006/relationships/hyperlink" Target="https://docs.cntd.ru/document/420363377" TargetMode="External"/><Relationship Id="rId281" Type="http://schemas.openxmlformats.org/officeDocument/2006/relationships/hyperlink" Target="https://docs.cntd.ru/document/556175654" TargetMode="External"/><Relationship Id="rId34" Type="http://schemas.openxmlformats.org/officeDocument/2006/relationships/hyperlink" Target="https://docs.cntd.ru/document/902135263" TargetMode="External"/><Relationship Id="rId55" Type="http://schemas.openxmlformats.org/officeDocument/2006/relationships/hyperlink" Target="https://docs.cntd.ru/document/902389610" TargetMode="External"/><Relationship Id="rId76" Type="http://schemas.openxmlformats.org/officeDocument/2006/relationships/hyperlink" Target="https://docs.cntd.ru/document/902135263" TargetMode="External"/><Relationship Id="rId97" Type="http://schemas.openxmlformats.org/officeDocument/2006/relationships/hyperlink" Target="https://docs.cntd.ru/document/902383513" TargetMode="External"/><Relationship Id="rId120" Type="http://schemas.openxmlformats.org/officeDocument/2006/relationships/hyperlink" Target="https://docs.cntd.ru/document/902135263" TargetMode="External"/><Relationship Id="rId141" Type="http://schemas.openxmlformats.org/officeDocument/2006/relationships/hyperlink" Target="https://docs.cntd.ru/document/902135263" TargetMode="External"/><Relationship Id="rId7" Type="http://schemas.openxmlformats.org/officeDocument/2006/relationships/hyperlink" Target="https://docs.cntd.ru/document/902312676" TargetMode="External"/><Relationship Id="rId162" Type="http://schemas.openxmlformats.org/officeDocument/2006/relationships/hyperlink" Target="https://docs.cntd.ru/document/902312676" TargetMode="External"/><Relationship Id="rId183" Type="http://schemas.openxmlformats.org/officeDocument/2006/relationships/hyperlink" Target="https://docs.cntd.ru/document/542665799" TargetMode="External"/><Relationship Id="rId218" Type="http://schemas.openxmlformats.org/officeDocument/2006/relationships/hyperlink" Target="https://docs.cntd.ru/document/902135263" TargetMode="External"/><Relationship Id="rId239" Type="http://schemas.openxmlformats.org/officeDocument/2006/relationships/hyperlink" Target="https://docs.cntd.ru/document/901904391" TargetMode="External"/><Relationship Id="rId250" Type="http://schemas.openxmlformats.org/officeDocument/2006/relationships/hyperlink" Target="https://docs.cntd.ru/document/902135263" TargetMode="External"/><Relationship Id="rId271" Type="http://schemas.openxmlformats.org/officeDocument/2006/relationships/hyperlink" Target="https://docs.cntd.ru/document/902383513" TargetMode="External"/><Relationship Id="rId24" Type="http://schemas.openxmlformats.org/officeDocument/2006/relationships/hyperlink" Target="https://docs.cntd.ru/document/420363377" TargetMode="External"/><Relationship Id="rId45" Type="http://schemas.openxmlformats.org/officeDocument/2006/relationships/hyperlink" Target="https://docs.cntd.ru/document/499018403" TargetMode="External"/><Relationship Id="rId66" Type="http://schemas.openxmlformats.org/officeDocument/2006/relationships/hyperlink" Target="https://docs.cntd.ru/document/902135263" TargetMode="External"/><Relationship Id="rId87" Type="http://schemas.openxmlformats.org/officeDocument/2006/relationships/hyperlink" Target="https://docs.cntd.ru/document/420363377" TargetMode="External"/><Relationship Id="rId110" Type="http://schemas.openxmlformats.org/officeDocument/2006/relationships/hyperlink" Target="https://docs.cntd.ru/document/902312676" TargetMode="External"/><Relationship Id="rId131" Type="http://schemas.openxmlformats.org/officeDocument/2006/relationships/hyperlink" Target="https://docs.cntd.ru/document/902135263" TargetMode="External"/><Relationship Id="rId152" Type="http://schemas.openxmlformats.org/officeDocument/2006/relationships/hyperlink" Target="https://docs.cntd.ru/document/902135263" TargetMode="External"/><Relationship Id="rId173" Type="http://schemas.openxmlformats.org/officeDocument/2006/relationships/hyperlink" Target="https://docs.cntd.ru/document/902313254" TargetMode="External"/><Relationship Id="rId194" Type="http://schemas.openxmlformats.org/officeDocument/2006/relationships/hyperlink" Target="https://docs.cntd.ru/document/902135263" TargetMode="External"/><Relationship Id="rId208" Type="http://schemas.openxmlformats.org/officeDocument/2006/relationships/hyperlink" Target="https://docs.cntd.ru/document/420395332" TargetMode="External"/><Relationship Id="rId229" Type="http://schemas.openxmlformats.org/officeDocument/2006/relationships/hyperlink" Target="https://docs.cntd.ru/document/420306489" TargetMode="External"/><Relationship Id="rId240" Type="http://schemas.openxmlformats.org/officeDocument/2006/relationships/hyperlink" Target="https://docs.cntd.ru/document/901904391" TargetMode="External"/><Relationship Id="rId261" Type="http://schemas.openxmlformats.org/officeDocument/2006/relationships/hyperlink" Target="https://docs.cntd.ru/document/557585067" TargetMode="External"/><Relationship Id="rId14" Type="http://schemas.openxmlformats.org/officeDocument/2006/relationships/hyperlink" Target="https://docs.cntd.ru/document/902312676" TargetMode="External"/><Relationship Id="rId35" Type="http://schemas.openxmlformats.org/officeDocument/2006/relationships/hyperlink" Target="https://docs.cntd.ru/document/420241316" TargetMode="External"/><Relationship Id="rId56" Type="http://schemas.openxmlformats.org/officeDocument/2006/relationships/hyperlink" Target="https://docs.cntd.ru/document/420241316" TargetMode="External"/><Relationship Id="rId77" Type="http://schemas.openxmlformats.org/officeDocument/2006/relationships/hyperlink" Target="https://docs.cntd.ru/document/420395332" TargetMode="External"/><Relationship Id="rId100" Type="http://schemas.openxmlformats.org/officeDocument/2006/relationships/hyperlink" Target="https://docs.cntd.ru/document/557585067" TargetMode="External"/><Relationship Id="rId282" Type="http://schemas.openxmlformats.org/officeDocument/2006/relationships/fontTable" Target="fontTable.xml"/><Relationship Id="rId8" Type="http://schemas.openxmlformats.org/officeDocument/2006/relationships/hyperlink" Target="https://docs.cntd.ru/document/902312676" TargetMode="External"/><Relationship Id="rId98" Type="http://schemas.openxmlformats.org/officeDocument/2006/relationships/hyperlink" Target="https://docs.cntd.ru/document/902389610" TargetMode="External"/><Relationship Id="rId121" Type="http://schemas.openxmlformats.org/officeDocument/2006/relationships/hyperlink" Target="https://docs.cntd.ru/document/902135263" TargetMode="External"/><Relationship Id="rId142" Type="http://schemas.openxmlformats.org/officeDocument/2006/relationships/hyperlink" Target="https://docs.cntd.ru/document/902135263" TargetMode="External"/><Relationship Id="rId163" Type="http://schemas.openxmlformats.org/officeDocument/2006/relationships/hyperlink" Target="https://docs.cntd.ru/document/902313254" TargetMode="External"/><Relationship Id="rId184" Type="http://schemas.openxmlformats.org/officeDocument/2006/relationships/hyperlink" Target="https://docs.cntd.ru/document/564043727" TargetMode="External"/><Relationship Id="rId219" Type="http://schemas.openxmlformats.org/officeDocument/2006/relationships/hyperlink" Target="https://docs.cntd.ru/document/902135263" TargetMode="External"/><Relationship Id="rId230" Type="http://schemas.openxmlformats.org/officeDocument/2006/relationships/hyperlink" Target="https://docs.cntd.ru/document/420363377" TargetMode="External"/><Relationship Id="rId251" Type="http://schemas.openxmlformats.org/officeDocument/2006/relationships/hyperlink" Target="https://docs.cntd.ru/document/902383513" TargetMode="External"/><Relationship Id="rId25" Type="http://schemas.openxmlformats.org/officeDocument/2006/relationships/hyperlink" Target="https://docs.cntd.ru/document/420374643" TargetMode="External"/><Relationship Id="rId46" Type="http://schemas.openxmlformats.org/officeDocument/2006/relationships/hyperlink" Target="https://docs.cntd.ru/document/902383513" TargetMode="External"/><Relationship Id="rId67" Type="http://schemas.openxmlformats.org/officeDocument/2006/relationships/hyperlink" Target="https://docs.cntd.ru/document/902135263" TargetMode="External"/><Relationship Id="rId272" Type="http://schemas.openxmlformats.org/officeDocument/2006/relationships/hyperlink" Target="https://docs.cntd.ru/document/902135263" TargetMode="External"/><Relationship Id="rId88" Type="http://schemas.openxmlformats.org/officeDocument/2006/relationships/hyperlink" Target="https://docs.cntd.ru/document/557585067" TargetMode="External"/><Relationship Id="rId111" Type="http://schemas.openxmlformats.org/officeDocument/2006/relationships/hyperlink" Target="https://docs.cntd.ru/document/902313254" TargetMode="External"/><Relationship Id="rId132" Type="http://schemas.openxmlformats.org/officeDocument/2006/relationships/hyperlink" Target="https://docs.cntd.ru/document/902135263" TargetMode="External"/><Relationship Id="rId153" Type="http://schemas.openxmlformats.org/officeDocument/2006/relationships/hyperlink" Target="https://docs.cntd.ru/document/902135263" TargetMode="External"/><Relationship Id="rId174" Type="http://schemas.openxmlformats.org/officeDocument/2006/relationships/hyperlink" Target="https://docs.cntd.ru/document/902135263" TargetMode="External"/><Relationship Id="rId195" Type="http://schemas.openxmlformats.org/officeDocument/2006/relationships/hyperlink" Target="https://docs.cntd.ru/document/902135263" TargetMode="External"/><Relationship Id="rId209" Type="http://schemas.openxmlformats.org/officeDocument/2006/relationships/hyperlink" Target="https://docs.cntd.ru/document/560762009" TargetMode="External"/><Relationship Id="rId220" Type="http://schemas.openxmlformats.org/officeDocument/2006/relationships/hyperlink" Target="https://docs.cntd.ru/document/420306489" TargetMode="External"/><Relationship Id="rId241" Type="http://schemas.openxmlformats.org/officeDocument/2006/relationships/hyperlink" Target="https://docs.cntd.ru/document/901904391" TargetMode="External"/><Relationship Id="rId15" Type="http://schemas.openxmlformats.org/officeDocument/2006/relationships/hyperlink" Target="https://docs.cntd.ru/document/902383513" TargetMode="External"/><Relationship Id="rId36" Type="http://schemas.openxmlformats.org/officeDocument/2006/relationships/hyperlink" Target="https://docs.cntd.ru/document/420313102" TargetMode="External"/><Relationship Id="rId57" Type="http://schemas.openxmlformats.org/officeDocument/2006/relationships/hyperlink" Target="https://docs.cntd.ru/document/902135263" TargetMode="External"/><Relationship Id="rId262" Type="http://schemas.openxmlformats.org/officeDocument/2006/relationships/hyperlink" Target="https://docs.cntd.ru/document/542631632" TargetMode="External"/><Relationship Id="rId283" Type="http://schemas.openxmlformats.org/officeDocument/2006/relationships/theme" Target="theme/theme1.xml"/><Relationship Id="rId78" Type="http://schemas.openxmlformats.org/officeDocument/2006/relationships/hyperlink" Target="https://docs.cntd.ru/document/420395436" TargetMode="External"/><Relationship Id="rId99" Type="http://schemas.openxmlformats.org/officeDocument/2006/relationships/hyperlink" Target="https://docs.cntd.ru/document/420363377" TargetMode="External"/><Relationship Id="rId101" Type="http://schemas.openxmlformats.org/officeDocument/2006/relationships/hyperlink" Target="https://docs.cntd.ru/document/542631632" TargetMode="External"/><Relationship Id="rId122" Type="http://schemas.openxmlformats.org/officeDocument/2006/relationships/hyperlink" Target="https://docs.cntd.ru/document/420363377" TargetMode="External"/><Relationship Id="rId143" Type="http://schemas.openxmlformats.org/officeDocument/2006/relationships/hyperlink" Target="https://docs.cntd.ru/document/902135263" TargetMode="External"/><Relationship Id="rId164" Type="http://schemas.openxmlformats.org/officeDocument/2006/relationships/hyperlink" Target="https://docs.cntd.ru/document/902312676" TargetMode="External"/><Relationship Id="rId185" Type="http://schemas.openxmlformats.org/officeDocument/2006/relationships/hyperlink" Target="https://docs.cntd.ru/document/542658087" TargetMode="External"/><Relationship Id="rId9" Type="http://schemas.openxmlformats.org/officeDocument/2006/relationships/hyperlink" Target="https://docs.cntd.ru/document/9004937" TargetMode="External"/><Relationship Id="rId210" Type="http://schemas.openxmlformats.org/officeDocument/2006/relationships/hyperlink" Target="https://docs.cntd.ru/document/542650705" TargetMode="External"/><Relationship Id="rId26" Type="http://schemas.openxmlformats.org/officeDocument/2006/relationships/hyperlink" Target="https://docs.cntd.ru/document/420313102" TargetMode="External"/><Relationship Id="rId231" Type="http://schemas.openxmlformats.org/officeDocument/2006/relationships/hyperlink" Target="https://docs.cntd.ru/document/420374643" TargetMode="External"/><Relationship Id="rId252" Type="http://schemas.openxmlformats.org/officeDocument/2006/relationships/hyperlink" Target="https://docs.cntd.ru/document/902135263" TargetMode="External"/><Relationship Id="rId273" Type="http://schemas.openxmlformats.org/officeDocument/2006/relationships/hyperlink" Target="https://docs.cntd.ru/document/902135263" TargetMode="External"/><Relationship Id="rId47" Type="http://schemas.openxmlformats.org/officeDocument/2006/relationships/hyperlink" Target="https://docs.cntd.ru/document/902386299" TargetMode="External"/><Relationship Id="rId68" Type="http://schemas.openxmlformats.org/officeDocument/2006/relationships/hyperlink" Target="https://docs.cntd.ru/document/902135263" TargetMode="External"/><Relationship Id="rId89" Type="http://schemas.openxmlformats.org/officeDocument/2006/relationships/hyperlink" Target="https://docs.cntd.ru/document/542631632" TargetMode="External"/><Relationship Id="rId112" Type="http://schemas.openxmlformats.org/officeDocument/2006/relationships/hyperlink" Target="https://docs.cntd.ru/document/902383514" TargetMode="External"/><Relationship Id="rId133" Type="http://schemas.openxmlformats.org/officeDocument/2006/relationships/hyperlink" Target="https://docs.cntd.ru/document/902135263" TargetMode="External"/><Relationship Id="rId154" Type="http://schemas.openxmlformats.org/officeDocument/2006/relationships/hyperlink" Target="https://docs.cntd.ru/document/902312676" TargetMode="External"/><Relationship Id="rId175" Type="http://schemas.openxmlformats.org/officeDocument/2006/relationships/hyperlink" Target="https://docs.cntd.ru/document/902312676" TargetMode="External"/><Relationship Id="rId196" Type="http://schemas.openxmlformats.org/officeDocument/2006/relationships/hyperlink" Target="https://docs.cntd.ru/document/564747970" TargetMode="External"/><Relationship Id="rId200" Type="http://schemas.openxmlformats.org/officeDocument/2006/relationships/hyperlink" Target="https://docs.cntd.ru/document/564043727" TargetMode="External"/><Relationship Id="rId16" Type="http://schemas.openxmlformats.org/officeDocument/2006/relationships/hyperlink" Target="https://docs.cntd.ru/document/902386299" TargetMode="External"/><Relationship Id="rId221" Type="http://schemas.openxmlformats.org/officeDocument/2006/relationships/hyperlink" Target="https://docs.cntd.ru/document/420313102" TargetMode="External"/><Relationship Id="rId242" Type="http://schemas.openxmlformats.org/officeDocument/2006/relationships/hyperlink" Target="https://docs.cntd.ru/document/901904391" TargetMode="External"/><Relationship Id="rId263" Type="http://schemas.openxmlformats.org/officeDocument/2006/relationships/hyperlink" Target="https://docs.cntd.ru/document/436745796" TargetMode="External"/><Relationship Id="rId37" Type="http://schemas.openxmlformats.org/officeDocument/2006/relationships/hyperlink" Target="https://docs.cntd.ru/document/420313540" TargetMode="External"/><Relationship Id="rId58" Type="http://schemas.openxmlformats.org/officeDocument/2006/relationships/hyperlink" Target="https://docs.cntd.ru/document/902135263" TargetMode="External"/><Relationship Id="rId79" Type="http://schemas.openxmlformats.org/officeDocument/2006/relationships/hyperlink" Target="https://docs.cntd.ru/document/902135263" TargetMode="External"/><Relationship Id="rId102" Type="http://schemas.openxmlformats.org/officeDocument/2006/relationships/hyperlink" Target="https://docs.cntd.ru/document/902135263" TargetMode="External"/><Relationship Id="rId123" Type="http://schemas.openxmlformats.org/officeDocument/2006/relationships/hyperlink" Target="https://docs.cntd.ru/document/557585067" TargetMode="External"/><Relationship Id="rId144" Type="http://schemas.openxmlformats.org/officeDocument/2006/relationships/hyperlink" Target="https://docs.cntd.ru/document/902135263" TargetMode="External"/><Relationship Id="rId90" Type="http://schemas.openxmlformats.org/officeDocument/2006/relationships/hyperlink" Target="https://docs.cntd.ru/document/902135263" TargetMode="External"/><Relationship Id="rId165" Type="http://schemas.openxmlformats.org/officeDocument/2006/relationships/hyperlink" Target="https://docs.cntd.ru/document/550836284" TargetMode="External"/><Relationship Id="rId186" Type="http://schemas.openxmlformats.org/officeDocument/2006/relationships/hyperlink" Target="https://docs.cntd.ru/document/902135263" TargetMode="External"/><Relationship Id="rId211" Type="http://schemas.openxmlformats.org/officeDocument/2006/relationships/hyperlink" Target="https://docs.cntd.ru/document/420395332" TargetMode="External"/><Relationship Id="rId232" Type="http://schemas.openxmlformats.org/officeDocument/2006/relationships/hyperlink" Target="https://docs.cntd.ru/document/902383513" TargetMode="External"/><Relationship Id="rId253" Type="http://schemas.openxmlformats.org/officeDocument/2006/relationships/hyperlink" Target="https://docs.cntd.ru/document/557585067" TargetMode="External"/><Relationship Id="rId274" Type="http://schemas.openxmlformats.org/officeDocument/2006/relationships/hyperlink" Target="https://docs.cntd.ru/document/902135263" TargetMode="External"/><Relationship Id="rId27" Type="http://schemas.openxmlformats.org/officeDocument/2006/relationships/hyperlink" Target="https://docs.cntd.ru/document/420313540" TargetMode="External"/><Relationship Id="rId48" Type="http://schemas.openxmlformats.org/officeDocument/2006/relationships/hyperlink" Target="https://docs.cntd.ru/document/420241316" TargetMode="External"/><Relationship Id="rId69" Type="http://schemas.openxmlformats.org/officeDocument/2006/relationships/hyperlink" Target="https://docs.cntd.ru/document/902135263" TargetMode="External"/><Relationship Id="rId113" Type="http://schemas.openxmlformats.org/officeDocument/2006/relationships/hyperlink" Target="https://docs.cntd.ru/document/420395332" TargetMode="External"/><Relationship Id="rId134" Type="http://schemas.openxmlformats.org/officeDocument/2006/relationships/hyperlink" Target="https://docs.cntd.ru/document/557585067" TargetMode="External"/><Relationship Id="rId80" Type="http://schemas.openxmlformats.org/officeDocument/2006/relationships/hyperlink" Target="https://docs.cntd.ru/document/902135263" TargetMode="External"/><Relationship Id="rId155" Type="http://schemas.openxmlformats.org/officeDocument/2006/relationships/hyperlink" Target="https://docs.cntd.ru/document/902383513" TargetMode="External"/><Relationship Id="rId176" Type="http://schemas.openxmlformats.org/officeDocument/2006/relationships/hyperlink" Target="https://docs.cntd.ru/document/902313254" TargetMode="External"/><Relationship Id="rId197" Type="http://schemas.openxmlformats.org/officeDocument/2006/relationships/hyperlink" Target="https://docs.cntd.ru/document/564747970" TargetMode="External"/><Relationship Id="rId201" Type="http://schemas.openxmlformats.org/officeDocument/2006/relationships/hyperlink" Target="https://docs.cntd.ru/document/420313102" TargetMode="External"/><Relationship Id="rId222" Type="http://schemas.openxmlformats.org/officeDocument/2006/relationships/hyperlink" Target="https://docs.cntd.ru/document/420313540" TargetMode="External"/><Relationship Id="rId243" Type="http://schemas.openxmlformats.org/officeDocument/2006/relationships/hyperlink" Target="https://docs.cntd.ru/document/902312676" TargetMode="External"/><Relationship Id="rId264" Type="http://schemas.openxmlformats.org/officeDocument/2006/relationships/hyperlink" Target="https://docs.cntd.ru/document/557585067" TargetMode="External"/><Relationship Id="rId17" Type="http://schemas.openxmlformats.org/officeDocument/2006/relationships/hyperlink" Target="https://docs.cntd.ru/document/902312676" TargetMode="External"/><Relationship Id="rId38" Type="http://schemas.openxmlformats.org/officeDocument/2006/relationships/hyperlink" Target="https://docs.cntd.ru/document/902135263" TargetMode="External"/><Relationship Id="rId59" Type="http://schemas.openxmlformats.org/officeDocument/2006/relationships/hyperlink" Target="https://docs.cntd.ru/document/420241316" TargetMode="External"/><Relationship Id="rId103" Type="http://schemas.openxmlformats.org/officeDocument/2006/relationships/hyperlink" Target="https://docs.cntd.ru/document/902135263" TargetMode="External"/><Relationship Id="rId124" Type="http://schemas.openxmlformats.org/officeDocument/2006/relationships/hyperlink" Target="https://docs.cntd.ru/document/542631632" TargetMode="External"/><Relationship Id="rId70" Type="http://schemas.openxmlformats.org/officeDocument/2006/relationships/hyperlink" Target="https://docs.cntd.ru/document/902135263" TargetMode="External"/><Relationship Id="rId91" Type="http://schemas.openxmlformats.org/officeDocument/2006/relationships/hyperlink" Target="https://docs.cntd.ru/document/902135263" TargetMode="External"/><Relationship Id="rId145" Type="http://schemas.openxmlformats.org/officeDocument/2006/relationships/hyperlink" Target="https://docs.cntd.ru/document/902135263" TargetMode="External"/><Relationship Id="rId166" Type="http://schemas.openxmlformats.org/officeDocument/2006/relationships/hyperlink" Target="https://docs.cntd.ru/document/542630416" TargetMode="External"/><Relationship Id="rId187" Type="http://schemas.openxmlformats.org/officeDocument/2006/relationships/hyperlink" Target="https://docs.cntd.ru/document/902135263" TargetMode="External"/><Relationship Id="rId1" Type="http://schemas.openxmlformats.org/officeDocument/2006/relationships/styles" Target="styles.xml"/><Relationship Id="rId212" Type="http://schemas.openxmlformats.org/officeDocument/2006/relationships/hyperlink" Target="https://docs.cntd.ru/document/902135263" TargetMode="External"/><Relationship Id="rId233" Type="http://schemas.openxmlformats.org/officeDocument/2006/relationships/hyperlink" Target="https://docs.cntd.ru/document/902135263" TargetMode="External"/><Relationship Id="rId254" Type="http://schemas.openxmlformats.org/officeDocument/2006/relationships/hyperlink" Target="https://docs.cntd.ru/document/902312676" TargetMode="External"/><Relationship Id="rId28" Type="http://schemas.openxmlformats.org/officeDocument/2006/relationships/hyperlink" Target="https://docs.cntd.ru/document/420241316" TargetMode="External"/><Relationship Id="rId49" Type="http://schemas.openxmlformats.org/officeDocument/2006/relationships/hyperlink" Target="https://docs.cntd.ru/document/420243728" TargetMode="External"/><Relationship Id="rId114" Type="http://schemas.openxmlformats.org/officeDocument/2006/relationships/hyperlink" Target="https://docs.cntd.ru/document/420395436" TargetMode="External"/><Relationship Id="rId275" Type="http://schemas.openxmlformats.org/officeDocument/2006/relationships/hyperlink" Target="https://docs.cntd.ru/document/902135263" TargetMode="External"/><Relationship Id="rId60" Type="http://schemas.openxmlformats.org/officeDocument/2006/relationships/hyperlink" Target="https://docs.cntd.ru/document/420243728" TargetMode="External"/><Relationship Id="rId81" Type="http://schemas.openxmlformats.org/officeDocument/2006/relationships/hyperlink" Target="https://docs.cntd.ru/document/420395332" TargetMode="External"/><Relationship Id="rId135" Type="http://schemas.openxmlformats.org/officeDocument/2006/relationships/hyperlink" Target="https://docs.cntd.ru/document/542631632" TargetMode="External"/><Relationship Id="rId156" Type="http://schemas.openxmlformats.org/officeDocument/2006/relationships/hyperlink" Target="https://docs.cntd.ru/document/420306489" TargetMode="External"/><Relationship Id="rId177" Type="http://schemas.openxmlformats.org/officeDocument/2006/relationships/hyperlink" Target="https://docs.cntd.ru/document/902135263" TargetMode="External"/><Relationship Id="rId198" Type="http://schemas.openxmlformats.org/officeDocument/2006/relationships/hyperlink" Target="https://docs.cntd.ru/document/542665799" TargetMode="External"/><Relationship Id="rId202" Type="http://schemas.openxmlformats.org/officeDocument/2006/relationships/hyperlink" Target="https://docs.cntd.ru/document/560762009" TargetMode="External"/><Relationship Id="rId223" Type="http://schemas.openxmlformats.org/officeDocument/2006/relationships/hyperlink" Target="https://docs.cntd.ru/document/551516160" TargetMode="External"/><Relationship Id="rId244" Type="http://schemas.openxmlformats.org/officeDocument/2006/relationships/hyperlink" Target="https://docs.cntd.ru/document/420306489" TargetMode="External"/><Relationship Id="rId18" Type="http://schemas.openxmlformats.org/officeDocument/2006/relationships/hyperlink" Target="https://docs.cntd.ru/document/902313254" TargetMode="External"/><Relationship Id="rId39" Type="http://schemas.openxmlformats.org/officeDocument/2006/relationships/hyperlink" Target="https://docs.cntd.ru/document/499018380" TargetMode="External"/><Relationship Id="rId265" Type="http://schemas.openxmlformats.org/officeDocument/2006/relationships/hyperlink" Target="https://docs.cntd.ru/document/542631632" TargetMode="External"/><Relationship Id="rId50" Type="http://schemas.openxmlformats.org/officeDocument/2006/relationships/hyperlink" Target="https://docs.cntd.ru/document/902383513" TargetMode="External"/><Relationship Id="rId104" Type="http://schemas.openxmlformats.org/officeDocument/2006/relationships/hyperlink" Target="https://docs.cntd.ru/document/902383513" TargetMode="External"/><Relationship Id="rId125" Type="http://schemas.openxmlformats.org/officeDocument/2006/relationships/hyperlink" Target="https://docs.cntd.ru/document/902383514" TargetMode="External"/><Relationship Id="rId146" Type="http://schemas.openxmlformats.org/officeDocument/2006/relationships/hyperlink" Target="https://docs.cntd.ru/document/420306489" TargetMode="External"/><Relationship Id="rId167" Type="http://schemas.openxmlformats.org/officeDocument/2006/relationships/hyperlink" Target="https://docs.cntd.ru/document/902135263" TargetMode="External"/><Relationship Id="rId188" Type="http://schemas.openxmlformats.org/officeDocument/2006/relationships/hyperlink" Target="https://docs.cntd.ru/document/420313102" TargetMode="External"/><Relationship Id="rId71" Type="http://schemas.openxmlformats.org/officeDocument/2006/relationships/hyperlink" Target="https://docs.cntd.ru/document/902135263" TargetMode="External"/><Relationship Id="rId92" Type="http://schemas.openxmlformats.org/officeDocument/2006/relationships/hyperlink" Target="https://docs.cntd.ru/document/902135263" TargetMode="External"/><Relationship Id="rId213" Type="http://schemas.openxmlformats.org/officeDocument/2006/relationships/hyperlink" Target="https://docs.cntd.ru/document/420395332" TargetMode="External"/><Relationship Id="rId234" Type="http://schemas.openxmlformats.org/officeDocument/2006/relationships/hyperlink" Target="https://docs.cntd.ru/document/557585067" TargetMode="External"/><Relationship Id="rId2" Type="http://schemas.microsoft.com/office/2007/relationships/stylesWithEffects" Target="stylesWithEffects.xml"/><Relationship Id="rId29" Type="http://schemas.openxmlformats.org/officeDocument/2006/relationships/hyperlink" Target="https://docs.cntd.ru/document/420363377" TargetMode="External"/><Relationship Id="rId255" Type="http://schemas.openxmlformats.org/officeDocument/2006/relationships/hyperlink" Target="https://docs.cntd.ru/document/560761983" TargetMode="External"/><Relationship Id="rId276" Type="http://schemas.openxmlformats.org/officeDocument/2006/relationships/hyperlink" Target="https://docs.cntd.ru/document/420313102" TargetMode="External"/><Relationship Id="rId40" Type="http://schemas.openxmlformats.org/officeDocument/2006/relationships/hyperlink" Target="https://docs.cntd.ru/document/420387760" TargetMode="External"/><Relationship Id="rId115" Type="http://schemas.openxmlformats.org/officeDocument/2006/relationships/hyperlink" Target="https://docs.cntd.ru/document/902135263" TargetMode="External"/><Relationship Id="rId136" Type="http://schemas.openxmlformats.org/officeDocument/2006/relationships/hyperlink" Target="https://docs.cntd.ru/document/420395332" TargetMode="External"/><Relationship Id="rId157" Type="http://schemas.openxmlformats.org/officeDocument/2006/relationships/hyperlink" Target="https://docs.cntd.ru/document/420363377" TargetMode="External"/><Relationship Id="rId178" Type="http://schemas.openxmlformats.org/officeDocument/2006/relationships/hyperlink" Target="https://docs.cntd.ru/document/902135263" TargetMode="External"/><Relationship Id="rId61" Type="http://schemas.openxmlformats.org/officeDocument/2006/relationships/hyperlink" Target="https://docs.cntd.ru/document/420395332" TargetMode="External"/><Relationship Id="rId82" Type="http://schemas.openxmlformats.org/officeDocument/2006/relationships/hyperlink" Target="https://docs.cntd.ru/document/420395436" TargetMode="External"/><Relationship Id="rId199" Type="http://schemas.openxmlformats.org/officeDocument/2006/relationships/hyperlink" Target="https://docs.cntd.ru/document/564043727" TargetMode="External"/><Relationship Id="rId203" Type="http://schemas.openxmlformats.org/officeDocument/2006/relationships/hyperlink" Target="https://docs.cntd.ru/document/542650705" TargetMode="External"/><Relationship Id="rId19" Type="http://schemas.openxmlformats.org/officeDocument/2006/relationships/hyperlink" Target="https://docs.cntd.ru/document/499067429" TargetMode="External"/><Relationship Id="rId224" Type="http://schemas.openxmlformats.org/officeDocument/2006/relationships/hyperlink" Target="https://docs.cntd.ru/document/902312676" TargetMode="External"/><Relationship Id="rId245" Type="http://schemas.openxmlformats.org/officeDocument/2006/relationships/hyperlink" Target="https://docs.cntd.ru/document/420363377" TargetMode="External"/><Relationship Id="rId266" Type="http://schemas.openxmlformats.org/officeDocument/2006/relationships/hyperlink" Target="https://docs.cntd.ru/document/902135263" TargetMode="External"/><Relationship Id="rId30" Type="http://schemas.openxmlformats.org/officeDocument/2006/relationships/hyperlink" Target="https://docs.cntd.ru/document/420374643" TargetMode="External"/><Relationship Id="rId105" Type="http://schemas.openxmlformats.org/officeDocument/2006/relationships/hyperlink" Target="https://docs.cntd.ru/document/902389610" TargetMode="External"/><Relationship Id="rId126" Type="http://schemas.openxmlformats.org/officeDocument/2006/relationships/hyperlink" Target="https://docs.cntd.ru/document/420395332" TargetMode="External"/><Relationship Id="rId147" Type="http://schemas.openxmlformats.org/officeDocument/2006/relationships/hyperlink" Target="https://docs.cntd.ru/document/420307348" TargetMode="External"/><Relationship Id="rId168" Type="http://schemas.openxmlformats.org/officeDocument/2006/relationships/hyperlink" Target="https://docs.cntd.ru/document/902312676" TargetMode="External"/><Relationship Id="rId51" Type="http://schemas.openxmlformats.org/officeDocument/2006/relationships/hyperlink" Target="https://docs.cntd.ru/document/420241316" TargetMode="External"/><Relationship Id="rId72" Type="http://schemas.openxmlformats.org/officeDocument/2006/relationships/hyperlink" Target="https://docs.cntd.ru/document/420395332" TargetMode="External"/><Relationship Id="rId93" Type="http://schemas.openxmlformats.org/officeDocument/2006/relationships/hyperlink" Target="https://docs.cntd.ru/document/902135263" TargetMode="External"/><Relationship Id="rId189" Type="http://schemas.openxmlformats.org/officeDocument/2006/relationships/hyperlink" Target="https://docs.cntd.ru/document/564043727" TargetMode="External"/><Relationship Id="rId3" Type="http://schemas.openxmlformats.org/officeDocument/2006/relationships/settings" Target="settings.xml"/><Relationship Id="rId214" Type="http://schemas.openxmlformats.org/officeDocument/2006/relationships/hyperlink" Target="https://docs.cntd.ru/document/902135263" TargetMode="External"/><Relationship Id="rId235" Type="http://schemas.openxmlformats.org/officeDocument/2006/relationships/hyperlink" Target="https://docs.cntd.ru/document/902312676" TargetMode="External"/><Relationship Id="rId256" Type="http://schemas.openxmlformats.org/officeDocument/2006/relationships/hyperlink" Target="https://docs.cntd.ru/document/542650705" TargetMode="External"/><Relationship Id="rId277" Type="http://schemas.openxmlformats.org/officeDocument/2006/relationships/hyperlink" Target="https://docs.cntd.ru/document/420313540" TargetMode="External"/><Relationship Id="rId116" Type="http://schemas.openxmlformats.org/officeDocument/2006/relationships/hyperlink" Target="https://docs.cntd.ru/document/902135263" TargetMode="External"/><Relationship Id="rId137" Type="http://schemas.openxmlformats.org/officeDocument/2006/relationships/hyperlink" Target="https://docs.cntd.ru/document/420306489" TargetMode="External"/><Relationship Id="rId158" Type="http://schemas.openxmlformats.org/officeDocument/2006/relationships/hyperlink" Target="https://docs.cntd.ru/document/557585067" TargetMode="External"/><Relationship Id="rId20" Type="http://schemas.openxmlformats.org/officeDocument/2006/relationships/hyperlink" Target="https://docs.cntd.ru/document/499068155" TargetMode="External"/><Relationship Id="rId41" Type="http://schemas.openxmlformats.org/officeDocument/2006/relationships/hyperlink" Target="https://docs.cntd.ru/document/902135263" TargetMode="External"/><Relationship Id="rId62" Type="http://schemas.openxmlformats.org/officeDocument/2006/relationships/hyperlink" Target="https://docs.cntd.ru/document/420395332" TargetMode="External"/><Relationship Id="rId83" Type="http://schemas.openxmlformats.org/officeDocument/2006/relationships/hyperlink" Target="https://docs.cntd.ru/document/902135263" TargetMode="External"/><Relationship Id="rId179" Type="http://schemas.openxmlformats.org/officeDocument/2006/relationships/hyperlink" Target="https://docs.cntd.ru/document/902312676" TargetMode="External"/><Relationship Id="rId190" Type="http://schemas.openxmlformats.org/officeDocument/2006/relationships/hyperlink" Target="https://docs.cntd.ru/document/564747970" TargetMode="External"/><Relationship Id="rId204" Type="http://schemas.openxmlformats.org/officeDocument/2006/relationships/hyperlink" Target="https://docs.cntd.ru/document/420306489" TargetMode="External"/><Relationship Id="rId225" Type="http://schemas.openxmlformats.org/officeDocument/2006/relationships/hyperlink" Target="https://docs.cntd.ru/document/902312676" TargetMode="External"/><Relationship Id="rId246" Type="http://schemas.openxmlformats.org/officeDocument/2006/relationships/hyperlink" Target="https://docs.cntd.ru/document/420374643" TargetMode="External"/><Relationship Id="rId267" Type="http://schemas.openxmlformats.org/officeDocument/2006/relationships/hyperlink" Target="https://docs.cntd.ru/document/436745796" TargetMode="External"/><Relationship Id="rId106" Type="http://schemas.openxmlformats.org/officeDocument/2006/relationships/hyperlink" Target="https://docs.cntd.ru/document/420363377" TargetMode="External"/><Relationship Id="rId127" Type="http://schemas.openxmlformats.org/officeDocument/2006/relationships/hyperlink" Target="https://docs.cntd.ru/document/557585067" TargetMode="External"/><Relationship Id="rId10" Type="http://schemas.openxmlformats.org/officeDocument/2006/relationships/hyperlink" Target="https://docs.cntd.ru/document/902312676" TargetMode="External"/><Relationship Id="rId31" Type="http://schemas.openxmlformats.org/officeDocument/2006/relationships/hyperlink" Target="https://docs.cntd.ru/document/420313102" TargetMode="External"/><Relationship Id="rId52" Type="http://schemas.openxmlformats.org/officeDocument/2006/relationships/hyperlink" Target="https://docs.cntd.ru/document/420363377" TargetMode="External"/><Relationship Id="rId73" Type="http://schemas.openxmlformats.org/officeDocument/2006/relationships/hyperlink" Target="https://docs.cntd.ru/document/557585067" TargetMode="External"/><Relationship Id="rId94" Type="http://schemas.openxmlformats.org/officeDocument/2006/relationships/hyperlink" Target="https://docs.cntd.ru/document/420395332" TargetMode="External"/><Relationship Id="rId148" Type="http://schemas.openxmlformats.org/officeDocument/2006/relationships/hyperlink" Target="https://docs.cntd.ru/document/902383513" TargetMode="External"/><Relationship Id="rId169" Type="http://schemas.openxmlformats.org/officeDocument/2006/relationships/hyperlink" Target="https://docs.cntd.ru/document/902313254" TargetMode="External"/><Relationship Id="rId4" Type="http://schemas.openxmlformats.org/officeDocument/2006/relationships/webSettings" Target="webSettings.xml"/><Relationship Id="rId180" Type="http://schemas.openxmlformats.org/officeDocument/2006/relationships/hyperlink" Target="https://docs.cntd.ru/document/499046896" TargetMode="External"/><Relationship Id="rId215" Type="http://schemas.openxmlformats.org/officeDocument/2006/relationships/hyperlink" Target="https://docs.cntd.ru/document/902383514" TargetMode="External"/><Relationship Id="rId236" Type="http://schemas.openxmlformats.org/officeDocument/2006/relationships/hyperlink" Target="https://docs.cntd.ru/document/420363377" TargetMode="External"/><Relationship Id="rId257" Type="http://schemas.openxmlformats.org/officeDocument/2006/relationships/hyperlink" Target="https://docs.cntd.ru/document/902135263" TargetMode="External"/><Relationship Id="rId278" Type="http://schemas.openxmlformats.org/officeDocument/2006/relationships/hyperlink" Target="https://docs.cntd.ru/document/902135263" TargetMode="External"/><Relationship Id="rId42" Type="http://schemas.openxmlformats.org/officeDocument/2006/relationships/hyperlink" Target="https://docs.cntd.ru/document/420241316" TargetMode="External"/><Relationship Id="rId84" Type="http://schemas.openxmlformats.org/officeDocument/2006/relationships/hyperlink" Target="https://docs.cntd.ru/document/902135263" TargetMode="External"/><Relationship Id="rId138" Type="http://schemas.openxmlformats.org/officeDocument/2006/relationships/hyperlink" Target="https://docs.cntd.ru/document/420307348" TargetMode="External"/><Relationship Id="rId191" Type="http://schemas.openxmlformats.org/officeDocument/2006/relationships/hyperlink" Target="https://docs.cntd.ru/document/542665799" TargetMode="External"/><Relationship Id="rId205" Type="http://schemas.openxmlformats.org/officeDocument/2006/relationships/hyperlink" Target="https://docs.cntd.ru/document/420313102" TargetMode="External"/><Relationship Id="rId247" Type="http://schemas.openxmlformats.org/officeDocument/2006/relationships/hyperlink" Target="https://docs.cntd.ru/document/902383513" TargetMode="External"/><Relationship Id="rId107" Type="http://schemas.openxmlformats.org/officeDocument/2006/relationships/hyperlink" Target="https://docs.cntd.ru/document/557585067" TargetMode="External"/><Relationship Id="rId11" Type="http://schemas.openxmlformats.org/officeDocument/2006/relationships/hyperlink" Target="https://docs.cntd.ru/document/552304820" TargetMode="External"/><Relationship Id="rId53" Type="http://schemas.openxmlformats.org/officeDocument/2006/relationships/hyperlink" Target="https://docs.cntd.ru/document/420374643" TargetMode="External"/><Relationship Id="rId149" Type="http://schemas.openxmlformats.org/officeDocument/2006/relationships/hyperlink" Target="https://docs.cntd.ru/document/420363377" TargetMode="External"/><Relationship Id="rId95" Type="http://schemas.openxmlformats.org/officeDocument/2006/relationships/hyperlink" Target="https://docs.cntd.ru/document/420395436" TargetMode="External"/><Relationship Id="rId160" Type="http://schemas.openxmlformats.org/officeDocument/2006/relationships/hyperlink" Target="https://docs.cntd.ru/document/902312676" TargetMode="External"/><Relationship Id="rId216" Type="http://schemas.openxmlformats.org/officeDocument/2006/relationships/hyperlink" Target="https://docs.cntd.ru/document/499018380" TargetMode="External"/><Relationship Id="rId258" Type="http://schemas.openxmlformats.org/officeDocument/2006/relationships/hyperlink" Target="https://docs.cntd.ru/document/4367457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39</Pages>
  <Words>18127</Words>
  <Characters>103325</Characters>
  <Application>Microsoft Office Word</Application>
  <DocSecurity>0</DocSecurity>
  <Lines>861</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2021-05-27T04:17:00Z</dcterms:created>
  <dcterms:modified xsi:type="dcterms:W3CDTF">2021-05-27T04:28:00Z</dcterms:modified>
</cp:coreProperties>
</file>