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453" w:rsidRPr="00793453" w:rsidRDefault="00793453" w:rsidP="00793453">
      <w:pPr>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 xml:space="preserve">СОВЕТ </w:t>
      </w:r>
    </w:p>
    <w:p w:rsidR="00793453" w:rsidRPr="00793453" w:rsidRDefault="00793453" w:rsidP="00793453">
      <w:pPr>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НОВОКУСКОВСКОГО СЕЛЬСКОГО ПОСЕЛЕНИЯ</w:t>
      </w:r>
    </w:p>
    <w:p w:rsidR="00793453" w:rsidRPr="00793453" w:rsidRDefault="00793453" w:rsidP="00793453">
      <w:pPr>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АСИНОВСКИЙ РАЙОН ТОМСКАЯ ОБЛАСТЬ</w:t>
      </w:r>
    </w:p>
    <w:p w:rsidR="00793453" w:rsidRPr="00793453" w:rsidRDefault="00793453" w:rsidP="00793453">
      <w:pPr>
        <w:spacing w:after="0" w:line="240" w:lineRule="auto"/>
        <w:jc w:val="center"/>
        <w:rPr>
          <w:rFonts w:ascii="Times New Roman" w:eastAsia="Times New Roman" w:hAnsi="Times New Roman" w:cs="Times New Roman"/>
          <w:b/>
          <w:bCs/>
          <w:color w:val="000000"/>
          <w:sz w:val="24"/>
          <w:szCs w:val="24"/>
          <w:lang w:eastAsia="ru-RU"/>
        </w:rPr>
      </w:pPr>
    </w:p>
    <w:p w:rsidR="00793453" w:rsidRPr="00793453" w:rsidRDefault="00793453" w:rsidP="00793453">
      <w:pPr>
        <w:spacing w:after="0" w:line="240" w:lineRule="auto"/>
        <w:jc w:val="center"/>
        <w:rPr>
          <w:rFonts w:ascii="Times New Roman" w:eastAsia="Times New Roman" w:hAnsi="Times New Roman" w:cs="Times New Roman"/>
          <w:b/>
          <w:bCs/>
          <w:color w:val="000000"/>
          <w:sz w:val="24"/>
          <w:szCs w:val="24"/>
          <w:lang w:eastAsia="ru-RU"/>
        </w:rPr>
      </w:pPr>
      <w:r w:rsidRPr="00793453">
        <w:rPr>
          <w:rFonts w:ascii="Times New Roman" w:eastAsia="Times New Roman" w:hAnsi="Times New Roman" w:cs="Times New Roman"/>
          <w:b/>
          <w:bCs/>
          <w:color w:val="000000"/>
          <w:sz w:val="24"/>
          <w:szCs w:val="24"/>
          <w:lang w:eastAsia="ru-RU"/>
        </w:rPr>
        <w:t>РЕШЕНИЕ</w:t>
      </w:r>
    </w:p>
    <w:p w:rsidR="00793453" w:rsidRPr="00793453" w:rsidRDefault="00793453" w:rsidP="00793453">
      <w:pPr>
        <w:spacing w:after="0" w:line="240" w:lineRule="auto"/>
        <w:rPr>
          <w:rFonts w:ascii="Times New Roman" w:eastAsia="Times New Roman" w:hAnsi="Times New Roman" w:cs="Times New Roman"/>
          <w:bCs/>
          <w:color w:val="000000"/>
          <w:sz w:val="24"/>
          <w:szCs w:val="24"/>
          <w:lang w:eastAsia="ru-RU"/>
        </w:rPr>
      </w:pPr>
    </w:p>
    <w:p w:rsidR="00793453" w:rsidRPr="00793453" w:rsidRDefault="00793453" w:rsidP="00793453">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21.01.2021</w:t>
      </w:r>
      <w:r w:rsidRPr="00793453">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793453">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 166</w:t>
      </w:r>
    </w:p>
    <w:p w:rsidR="00793453" w:rsidRPr="00793453" w:rsidRDefault="00793453" w:rsidP="00793453">
      <w:pPr>
        <w:spacing w:after="0" w:line="240" w:lineRule="auto"/>
        <w:jc w:val="center"/>
        <w:rPr>
          <w:rFonts w:ascii="Times New Roman" w:eastAsia="Times New Roman" w:hAnsi="Times New Roman" w:cs="Times New Roman"/>
          <w:bCs/>
          <w:color w:val="000000"/>
          <w:sz w:val="24"/>
          <w:szCs w:val="24"/>
          <w:lang w:eastAsia="ru-RU"/>
        </w:rPr>
      </w:pPr>
      <w:bookmarkStart w:id="0" w:name="_GoBack"/>
      <w:bookmarkEnd w:id="0"/>
      <w:r w:rsidRPr="00793453">
        <w:rPr>
          <w:rFonts w:ascii="Times New Roman" w:eastAsia="Times New Roman" w:hAnsi="Times New Roman" w:cs="Times New Roman"/>
          <w:bCs/>
          <w:color w:val="000000"/>
          <w:sz w:val="24"/>
          <w:szCs w:val="24"/>
          <w:lang w:eastAsia="ru-RU"/>
        </w:rPr>
        <w:t>с. Ново-Кусково</w:t>
      </w:r>
    </w:p>
    <w:p w:rsidR="00793453" w:rsidRPr="00793453" w:rsidRDefault="00793453" w:rsidP="00793453">
      <w:pPr>
        <w:spacing w:after="0" w:line="240" w:lineRule="auto"/>
        <w:jc w:val="center"/>
        <w:rPr>
          <w:rFonts w:ascii="Times New Roman" w:eastAsia="Times New Roman" w:hAnsi="Times New Roman" w:cs="Times New Roman"/>
          <w:b/>
          <w:sz w:val="24"/>
          <w:szCs w:val="24"/>
          <w:lang w:eastAsia="ru-RU"/>
        </w:rPr>
      </w:pPr>
    </w:p>
    <w:p w:rsidR="00793453" w:rsidRPr="00793453" w:rsidRDefault="00793453" w:rsidP="00793453">
      <w:pPr>
        <w:spacing w:after="0" w:line="240" w:lineRule="auto"/>
        <w:ind w:right="5102"/>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right="-1"/>
        <w:jc w:val="center"/>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sz w:val="24"/>
          <w:szCs w:val="24"/>
          <w:lang w:eastAsia="ru-RU"/>
        </w:rPr>
        <w:t xml:space="preserve">Об утверждении </w:t>
      </w:r>
      <w:r w:rsidRPr="00793453">
        <w:rPr>
          <w:rFonts w:ascii="Times New Roman" w:eastAsia="Times New Roman" w:hAnsi="Times New Roman" w:cs="Times New Roman"/>
          <w:bCs/>
          <w:sz w:val="24"/>
          <w:szCs w:val="24"/>
          <w:lang w:eastAsia="ru-RU"/>
        </w:rPr>
        <w:t>Порядка определения территории, части территории Новокусковского</w:t>
      </w:r>
      <w:r w:rsidRPr="00793453">
        <w:rPr>
          <w:rFonts w:ascii="Times New Roman" w:eastAsia="Times New Roman" w:hAnsi="Times New Roman" w:cs="Times New Roman"/>
          <w:sz w:val="24"/>
          <w:szCs w:val="24"/>
          <w:lang w:eastAsia="ru-RU"/>
        </w:rPr>
        <w:t xml:space="preserve"> сельского поселения</w:t>
      </w:r>
      <w:r w:rsidRPr="00793453">
        <w:rPr>
          <w:rFonts w:ascii="Times New Roman" w:eastAsia="Times New Roman" w:hAnsi="Times New Roman" w:cs="Times New Roman"/>
          <w:bCs/>
          <w:sz w:val="24"/>
          <w:szCs w:val="24"/>
          <w:lang w:eastAsia="ru-RU"/>
        </w:rPr>
        <w:t>, предназначенной для реализации инициативных проектов</w:t>
      </w:r>
    </w:p>
    <w:p w:rsidR="00793453" w:rsidRPr="00793453" w:rsidRDefault="00793453" w:rsidP="00793453">
      <w:pPr>
        <w:spacing w:after="0" w:line="240" w:lineRule="auto"/>
        <w:jc w:val="center"/>
        <w:rPr>
          <w:rFonts w:ascii="Times New Roman" w:eastAsia="Times New Roman" w:hAnsi="Times New Roman" w:cs="Times New Roman"/>
          <w:i/>
          <w:sz w:val="24"/>
          <w:szCs w:val="24"/>
          <w:lang w:eastAsia="ru-RU"/>
        </w:rPr>
      </w:pPr>
      <w:r w:rsidRPr="00793453">
        <w:rPr>
          <w:rFonts w:ascii="Times New Roman" w:eastAsia="Times New Roman" w:hAnsi="Times New Roman" w:cs="Times New Roman"/>
          <w:sz w:val="24"/>
          <w:szCs w:val="24"/>
          <w:lang w:eastAsia="ru-RU"/>
        </w:rPr>
        <w:t xml:space="preserve"> </w:t>
      </w:r>
    </w:p>
    <w:p w:rsidR="00793453" w:rsidRPr="00793453" w:rsidRDefault="00793453" w:rsidP="00793453">
      <w:pPr>
        <w:spacing w:after="0" w:line="240" w:lineRule="auto"/>
        <w:jc w:val="right"/>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                                    </w:t>
      </w:r>
    </w:p>
    <w:p w:rsidR="00793453" w:rsidRPr="00793453" w:rsidRDefault="00793453" w:rsidP="00793453">
      <w:pPr>
        <w:spacing w:after="0" w:line="240" w:lineRule="auto"/>
        <w:ind w:firstLine="708"/>
        <w:jc w:val="both"/>
        <w:rPr>
          <w:rFonts w:ascii="Times New Roman" w:eastAsia="Times New Roman" w:hAnsi="Times New Roman" w:cs="Times New Roman"/>
          <w:sz w:val="24"/>
          <w:szCs w:val="24"/>
          <w:lang w:eastAsia="ru-RU"/>
        </w:rPr>
      </w:pPr>
      <w:r w:rsidRPr="00793453">
        <w:rPr>
          <w:rFonts w:ascii="Times New Roman" w:eastAsia="Calibri" w:hAnsi="Times New Roman" w:cs="Times New Roman"/>
          <w:sz w:val="24"/>
          <w:szCs w:val="24"/>
        </w:rPr>
        <w:t xml:space="preserve">В соответствии со статьей 26.1 Федерального </w:t>
      </w:r>
      <w:hyperlink r:id="rId7" w:history="1">
        <w:r w:rsidRPr="00793453">
          <w:rPr>
            <w:rFonts w:ascii="Times New Roman" w:eastAsia="Calibri" w:hAnsi="Times New Roman" w:cs="Times New Roman"/>
            <w:sz w:val="24"/>
            <w:szCs w:val="24"/>
          </w:rPr>
          <w:t>закона</w:t>
        </w:r>
      </w:hyperlink>
      <w:r w:rsidRPr="00793453">
        <w:rPr>
          <w:rFonts w:ascii="Times New Roman" w:eastAsia="Calibri"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r w:rsidRPr="00793453">
        <w:rPr>
          <w:rFonts w:ascii="Times New Roman" w:eastAsia="Times New Roman" w:hAnsi="Times New Roman" w:cs="Times New Roman"/>
          <w:bCs/>
          <w:sz w:val="24"/>
          <w:szCs w:val="24"/>
          <w:lang w:eastAsia="ru-RU"/>
        </w:rPr>
        <w:t>, статьей 19 Устава</w:t>
      </w:r>
      <w:r w:rsidRPr="00793453">
        <w:rPr>
          <w:rFonts w:ascii="Times New Roman" w:eastAsia="Times New Roman" w:hAnsi="Times New Roman" w:cs="Times New Roman"/>
          <w:sz w:val="24"/>
          <w:szCs w:val="24"/>
          <w:lang w:eastAsia="ru-RU"/>
        </w:rPr>
        <w:t xml:space="preserve"> Новокусковского сельского поселения  </w:t>
      </w:r>
    </w:p>
    <w:p w:rsidR="00793453" w:rsidRPr="00793453" w:rsidRDefault="00793453" w:rsidP="00793453">
      <w:pPr>
        <w:spacing w:after="0" w:line="240" w:lineRule="auto"/>
        <w:ind w:firstLine="708"/>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СОВЕТ НОВОКУСКОВСКОГО СЕЛЬСКОГО ПОСЕЛЕНИЯ РЕШИЛ:</w:t>
      </w:r>
    </w:p>
    <w:p w:rsidR="00793453" w:rsidRPr="00793453" w:rsidRDefault="00793453" w:rsidP="00793453">
      <w:pPr>
        <w:spacing w:after="0" w:line="240" w:lineRule="auto"/>
        <w:ind w:firstLine="709"/>
        <w:jc w:val="both"/>
        <w:rPr>
          <w:rFonts w:ascii="Times New Roman" w:eastAsia="Times New Roman" w:hAnsi="Times New Roman" w:cs="Times New Roman"/>
          <w:i/>
          <w:sz w:val="24"/>
          <w:szCs w:val="24"/>
          <w:lang w:eastAsia="ru-RU"/>
        </w:rPr>
      </w:pPr>
      <w:r w:rsidRPr="00793453">
        <w:rPr>
          <w:rFonts w:ascii="Times New Roman" w:eastAsia="Times New Roman" w:hAnsi="Times New Roman" w:cs="Times New Roman"/>
          <w:sz w:val="24"/>
          <w:szCs w:val="24"/>
          <w:lang w:eastAsia="ru-RU"/>
        </w:rPr>
        <w:t xml:space="preserve">1. Утвердить </w:t>
      </w:r>
      <w:r w:rsidRPr="00793453">
        <w:rPr>
          <w:rFonts w:ascii="Times New Roman" w:eastAsia="Times New Roman" w:hAnsi="Times New Roman" w:cs="Times New Roman"/>
          <w:bCs/>
          <w:sz w:val="24"/>
          <w:szCs w:val="24"/>
          <w:lang w:eastAsia="ru-RU"/>
        </w:rPr>
        <w:t>Порядок определения территории, части территории Новокусковского сельского поселения, предназначенной для реализации инициативных проектов</w:t>
      </w:r>
      <w:r w:rsidRPr="00793453">
        <w:rPr>
          <w:rFonts w:ascii="Times New Roman" w:eastAsia="Times New Roman" w:hAnsi="Times New Roman" w:cs="Times New Roman"/>
          <w:sz w:val="24"/>
          <w:szCs w:val="24"/>
          <w:lang w:eastAsia="ru-RU"/>
        </w:rPr>
        <w:t xml:space="preserve">, согласно приложению к настоящему решению. </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2.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8" w:history="1">
        <w:r w:rsidRPr="00793453">
          <w:rPr>
            <w:rFonts w:ascii="Times New Roman" w:eastAsia="Times New Roman" w:hAnsi="Times New Roman" w:cs="Times New Roman"/>
            <w:sz w:val="24"/>
            <w:szCs w:val="24"/>
            <w:lang w:eastAsia="ru-RU"/>
          </w:rPr>
          <w:t>www.nkselpasino.ru</w:t>
        </w:r>
      </w:hyperlink>
      <w:r w:rsidRPr="00793453">
        <w:rPr>
          <w:rFonts w:ascii="Times New Roman" w:eastAsia="Times New Roman" w:hAnsi="Times New Roman" w:cs="Times New Roman"/>
          <w:sz w:val="24"/>
          <w:szCs w:val="24"/>
          <w:lang w:eastAsia="ru-RU"/>
        </w:rPr>
        <w:t>.</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3. Настоящее решение</w:t>
      </w:r>
      <w:r w:rsidRPr="00793453">
        <w:rPr>
          <w:rFonts w:ascii="Times New Roman" w:eastAsia="Times New Roman" w:hAnsi="Times New Roman" w:cs="Times New Roman"/>
          <w:i/>
          <w:sz w:val="24"/>
          <w:szCs w:val="24"/>
          <w:lang w:eastAsia="ru-RU"/>
        </w:rPr>
        <w:t xml:space="preserve"> </w:t>
      </w:r>
      <w:r w:rsidRPr="00793453">
        <w:rPr>
          <w:rFonts w:ascii="Times New Roman" w:eastAsia="Times New Roman" w:hAnsi="Times New Roman" w:cs="Times New Roman"/>
          <w:sz w:val="24"/>
          <w:szCs w:val="24"/>
          <w:lang w:eastAsia="ru-RU"/>
        </w:rPr>
        <w:t>вступает в силу с момента официального опубликования, но не ранее 1 января 2021 года.</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4. Контроль исполнения настоящего решения возложить на социально-экономический комитет Совета Новокусковского сельского поселения.</w:t>
      </w:r>
    </w:p>
    <w:p w:rsidR="00793453" w:rsidRPr="00793453" w:rsidRDefault="00793453" w:rsidP="00793453">
      <w:pPr>
        <w:spacing w:after="0" w:line="240" w:lineRule="auto"/>
        <w:ind w:firstLine="709"/>
        <w:jc w:val="both"/>
        <w:rPr>
          <w:rFonts w:ascii="Times New Roman" w:eastAsia="Times New Roman" w:hAnsi="Times New Roman" w:cs="Times New Roman"/>
          <w:i/>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i/>
          <w:sz w:val="24"/>
          <w:szCs w:val="24"/>
          <w:lang w:eastAsia="ru-RU"/>
        </w:rPr>
      </w:pPr>
    </w:p>
    <w:p w:rsidR="00793453" w:rsidRPr="00793453" w:rsidRDefault="00793453" w:rsidP="00793453">
      <w:pPr>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793453">
        <w:rPr>
          <w:rFonts w:ascii="Times New Roman" w:eastAsia="Times New Roman" w:hAnsi="Times New Roman" w:cs="Times New Roman"/>
          <w:iCs/>
          <w:sz w:val="24"/>
          <w:szCs w:val="24"/>
          <w:lang w:eastAsia="ru-RU"/>
        </w:rPr>
        <w:t>Глава сельского поселения                                                                                         А.В. Карпенко</w:t>
      </w:r>
    </w:p>
    <w:p w:rsidR="00793453" w:rsidRPr="00793453" w:rsidRDefault="00793453" w:rsidP="00793453">
      <w:pPr>
        <w:spacing w:after="200" w:line="276" w:lineRule="auto"/>
        <w:jc w:val="both"/>
        <w:rPr>
          <w:rFonts w:ascii="Times New Roman" w:eastAsia="Times New Roman" w:hAnsi="Times New Roman" w:cs="Times New Roman"/>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480258" w:rsidRPr="00793453" w:rsidRDefault="00480258"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autoSpaceDE w:val="0"/>
        <w:autoSpaceDN w:val="0"/>
        <w:adjustRightInd w:val="0"/>
        <w:spacing w:after="200" w:line="276" w:lineRule="auto"/>
        <w:ind w:firstLine="709"/>
        <w:jc w:val="both"/>
        <w:outlineLvl w:val="1"/>
        <w:rPr>
          <w:rFonts w:ascii="Times New Roman" w:eastAsia="Times New Roman" w:hAnsi="Times New Roman" w:cs="Times New Roman"/>
          <w:b/>
          <w:bCs/>
          <w:sz w:val="24"/>
          <w:szCs w:val="24"/>
          <w:lang w:eastAsia="ru-RU"/>
        </w:rPr>
      </w:pPr>
    </w:p>
    <w:p w:rsidR="00793453" w:rsidRPr="00793453" w:rsidRDefault="00793453" w:rsidP="00793453">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lastRenderedPageBreak/>
        <w:t>Приложение</w:t>
      </w:r>
    </w:p>
    <w:p w:rsidR="00793453" w:rsidRPr="00793453" w:rsidRDefault="00793453" w:rsidP="00793453">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УТВЕРЖДЕН </w:t>
      </w:r>
    </w:p>
    <w:p w:rsidR="00793453" w:rsidRPr="00793453" w:rsidRDefault="00793453" w:rsidP="00793453">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решением Совета Новокусковского </w:t>
      </w:r>
    </w:p>
    <w:p w:rsidR="00793453" w:rsidRPr="00793453" w:rsidRDefault="00793453" w:rsidP="00793453">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сельского поселения от </w:t>
      </w:r>
      <w:r>
        <w:rPr>
          <w:rFonts w:ascii="Times New Roman" w:eastAsia="Times New Roman" w:hAnsi="Times New Roman" w:cs="Times New Roman"/>
          <w:sz w:val="24"/>
          <w:szCs w:val="24"/>
          <w:lang w:eastAsia="ru-RU"/>
        </w:rPr>
        <w:t>21.01.2021</w:t>
      </w:r>
      <w:r w:rsidRPr="00793453">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166</w:t>
      </w:r>
    </w:p>
    <w:p w:rsidR="00793453" w:rsidRPr="00793453" w:rsidRDefault="00793453" w:rsidP="00793453">
      <w:pPr>
        <w:spacing w:after="0" w:line="240" w:lineRule="auto"/>
        <w:ind w:firstLine="709"/>
        <w:jc w:val="right"/>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jc w:val="center"/>
        <w:rPr>
          <w:rFonts w:ascii="Times New Roman" w:eastAsia="Times New Roman" w:hAnsi="Times New Roman" w:cs="Times New Roman"/>
          <w:b/>
          <w:bCs/>
          <w:color w:val="000000"/>
          <w:sz w:val="24"/>
          <w:szCs w:val="24"/>
          <w:lang w:eastAsia="ru-RU"/>
        </w:rPr>
      </w:pPr>
      <w:r w:rsidRPr="00793453">
        <w:rPr>
          <w:rFonts w:ascii="Times New Roman" w:eastAsia="Times New Roman" w:hAnsi="Times New Roman" w:cs="Times New Roman"/>
          <w:b/>
          <w:bCs/>
          <w:color w:val="000000"/>
          <w:sz w:val="24"/>
          <w:szCs w:val="24"/>
          <w:lang w:eastAsia="ru-RU"/>
        </w:rPr>
        <w:t>ПОРЯДОК</w:t>
      </w:r>
    </w:p>
    <w:p w:rsidR="00793453" w:rsidRPr="00793453" w:rsidRDefault="00793453" w:rsidP="00793453">
      <w:pPr>
        <w:spacing w:after="0" w:line="240" w:lineRule="auto"/>
        <w:jc w:val="center"/>
        <w:rPr>
          <w:rFonts w:ascii="Times New Roman" w:eastAsia="Times New Roman" w:hAnsi="Times New Roman" w:cs="Times New Roman"/>
          <w:b/>
          <w:i/>
          <w:sz w:val="24"/>
          <w:szCs w:val="24"/>
          <w:lang w:eastAsia="ru-RU"/>
        </w:rPr>
      </w:pPr>
      <w:r w:rsidRPr="00793453">
        <w:rPr>
          <w:rFonts w:ascii="Times New Roman" w:eastAsia="Times New Roman" w:hAnsi="Times New Roman" w:cs="Times New Roman"/>
          <w:b/>
          <w:bCs/>
          <w:sz w:val="24"/>
          <w:szCs w:val="24"/>
          <w:lang w:eastAsia="ru-RU"/>
        </w:rPr>
        <w:t>определения территории, части территории Новокусковского</w:t>
      </w:r>
      <w:r w:rsidRPr="00793453">
        <w:rPr>
          <w:rFonts w:ascii="Times New Roman" w:eastAsia="Times New Roman" w:hAnsi="Times New Roman" w:cs="Times New Roman"/>
          <w:b/>
          <w:sz w:val="24"/>
          <w:szCs w:val="24"/>
          <w:lang w:eastAsia="ru-RU"/>
        </w:rPr>
        <w:t xml:space="preserve"> сельского поселения</w:t>
      </w:r>
      <w:r w:rsidRPr="00793453">
        <w:rPr>
          <w:rFonts w:ascii="Times New Roman" w:eastAsia="Times New Roman" w:hAnsi="Times New Roman" w:cs="Times New Roman"/>
          <w:b/>
          <w:bCs/>
          <w:sz w:val="24"/>
          <w:szCs w:val="24"/>
          <w:lang w:eastAsia="ru-RU"/>
        </w:rPr>
        <w:t xml:space="preserve">, предназначенной для реализации инициативных проектов </w:t>
      </w:r>
    </w:p>
    <w:p w:rsidR="00793453" w:rsidRPr="00793453" w:rsidRDefault="00793453" w:rsidP="00793453">
      <w:pPr>
        <w:spacing w:after="0" w:line="240" w:lineRule="auto"/>
        <w:ind w:firstLine="709"/>
        <w:jc w:val="center"/>
        <w:rPr>
          <w:rFonts w:ascii="Times New Roman" w:eastAsia="Times New Roman" w:hAnsi="Times New Roman" w:cs="Times New Roman"/>
          <w:b/>
          <w:i/>
          <w:sz w:val="24"/>
          <w:szCs w:val="24"/>
          <w:lang w:eastAsia="ru-RU"/>
        </w:rPr>
      </w:pPr>
      <w:r w:rsidRPr="00793453">
        <w:rPr>
          <w:rFonts w:ascii="Times New Roman" w:eastAsia="Times New Roman" w:hAnsi="Times New Roman" w:cs="Times New Roman"/>
          <w:b/>
          <w:i/>
          <w:sz w:val="24"/>
          <w:szCs w:val="24"/>
          <w:lang w:eastAsia="ru-RU"/>
        </w:rPr>
        <w:t xml:space="preserve"> </w:t>
      </w:r>
    </w:p>
    <w:p w:rsidR="00793453" w:rsidRPr="00793453" w:rsidRDefault="00793453" w:rsidP="00793453">
      <w:pPr>
        <w:spacing w:after="0" w:line="240" w:lineRule="auto"/>
        <w:ind w:firstLine="709"/>
        <w:jc w:val="center"/>
        <w:rPr>
          <w:rFonts w:ascii="Times New Roman" w:eastAsia="Times New Roman" w:hAnsi="Times New Roman" w:cs="Times New Roman"/>
          <w:b/>
          <w:sz w:val="24"/>
          <w:szCs w:val="24"/>
          <w:lang w:eastAsia="ru-RU"/>
        </w:rPr>
      </w:pPr>
      <w:r w:rsidRPr="00793453">
        <w:rPr>
          <w:rFonts w:ascii="Times New Roman" w:eastAsia="Times New Roman" w:hAnsi="Times New Roman" w:cs="Times New Roman"/>
          <w:b/>
          <w:sz w:val="24"/>
          <w:szCs w:val="24"/>
          <w:lang w:eastAsia="ru-RU"/>
        </w:rPr>
        <w:t>1. Общие положения</w:t>
      </w:r>
    </w:p>
    <w:p w:rsidR="00793453" w:rsidRPr="00793453" w:rsidRDefault="00793453" w:rsidP="0079345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1. Настоящий порядок устанавливает процедуру определения территории или части территории Новокусковского сельского поселения </w:t>
      </w:r>
      <w:r w:rsidRPr="00793453">
        <w:rPr>
          <w:rFonts w:ascii="Times New Roman" w:eastAsia="Times New Roman" w:hAnsi="Times New Roman" w:cs="Times New Roman"/>
          <w:bCs/>
          <w:sz w:val="24"/>
          <w:szCs w:val="24"/>
          <w:lang w:eastAsia="ru-RU"/>
        </w:rPr>
        <w:t>(далее – территория), на которой могут реализовываться инициативные проекты.</w:t>
      </w:r>
    </w:p>
    <w:p w:rsidR="00793453" w:rsidRPr="00793453" w:rsidRDefault="00793453" w:rsidP="0079345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2. Для целей настоящего Порядка используется понятие «инициативный проект» - проект, внесенный в Администрацию Новокусковского сельского поселения Асиновского района Томской области (далее – Администрация, сельское поселение), посредством которого обеспечивается реализация мероприятий, имеющих приоритетное значение для жителей Новокусковского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(далее – инициативный проект).</w:t>
      </w:r>
    </w:p>
    <w:p w:rsidR="00793453" w:rsidRPr="00793453" w:rsidRDefault="00793453" w:rsidP="0079345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bCs/>
          <w:sz w:val="24"/>
          <w:szCs w:val="24"/>
          <w:lang w:eastAsia="ru-RU"/>
        </w:rPr>
        <w:t xml:space="preserve">3. Территория, на которой могут реализовываться инициативные проекты, устанавливается решением Администрации. </w:t>
      </w:r>
    </w:p>
    <w:p w:rsidR="00793453" w:rsidRPr="00793453" w:rsidRDefault="00793453" w:rsidP="00793453">
      <w:pPr>
        <w:suppressAutoHyphens/>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4. С заявлением об определении территории, части территории, на которой может реализовываться инициативный проект, вправе обратиться инициаторы проекта:</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1) инициативная группа численностью не менее десяти граждан, достигших шестнадцатилетнего возраста и проживающих на территории сельского поселения; </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2) органы территориального общественного самоуправления; </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3) товарищества собственников жилья.</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5. Инициативные проекты могут реализовываться в границах сельского поселения в пределах следующих территорий проживания</w:t>
      </w:r>
      <w:r w:rsidRPr="00793453">
        <w:rPr>
          <w:rFonts w:ascii="Times New Roman" w:eastAsia="Times New Roman" w:hAnsi="Times New Roman" w:cs="Times New Roman"/>
          <w:bCs/>
          <w:sz w:val="24"/>
          <w:szCs w:val="24"/>
          <w:lang w:eastAsia="ru-RU"/>
        </w:rPr>
        <w:t xml:space="preserve"> граждан:</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bCs/>
          <w:sz w:val="24"/>
          <w:szCs w:val="24"/>
          <w:lang w:eastAsia="ru-RU"/>
        </w:rPr>
        <w:t>1) в границах территорий территориального общественного самоуправления;</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bCs/>
          <w:sz w:val="24"/>
          <w:szCs w:val="24"/>
          <w:lang w:eastAsia="ru-RU"/>
        </w:rPr>
        <w:t>2) группы жилых домов;</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bCs/>
          <w:sz w:val="24"/>
          <w:szCs w:val="24"/>
          <w:lang w:eastAsia="ru-RU"/>
        </w:rPr>
        <w:t>3) жилого микрорайона;</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bCs/>
          <w:sz w:val="24"/>
          <w:szCs w:val="24"/>
          <w:lang w:eastAsia="ru-RU"/>
        </w:rPr>
        <w:t>4) сельского населенного пункта;</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bCs/>
          <w:sz w:val="24"/>
          <w:szCs w:val="24"/>
          <w:lang w:eastAsia="ru-RU"/>
        </w:rPr>
        <w:t>5) иных территорий проживания граждан.</w:t>
      </w:r>
    </w:p>
    <w:p w:rsidR="00793453" w:rsidRPr="00793453" w:rsidRDefault="00793453" w:rsidP="00793453">
      <w:pPr>
        <w:spacing w:after="0" w:line="240" w:lineRule="auto"/>
        <w:ind w:firstLine="709"/>
        <w:jc w:val="center"/>
        <w:rPr>
          <w:rFonts w:ascii="Times New Roman" w:eastAsia="Times New Roman" w:hAnsi="Times New Roman" w:cs="Times New Roman"/>
          <w:b/>
          <w:bCs/>
          <w:sz w:val="24"/>
          <w:szCs w:val="24"/>
          <w:lang w:eastAsia="ru-RU"/>
        </w:rPr>
      </w:pPr>
    </w:p>
    <w:p w:rsidR="00793453" w:rsidRPr="00793453" w:rsidRDefault="00793453" w:rsidP="00793453">
      <w:pPr>
        <w:spacing w:after="0" w:line="240" w:lineRule="auto"/>
        <w:ind w:firstLine="709"/>
        <w:jc w:val="center"/>
        <w:rPr>
          <w:rFonts w:ascii="Times New Roman" w:eastAsia="Times New Roman" w:hAnsi="Times New Roman" w:cs="Times New Roman"/>
          <w:b/>
          <w:bCs/>
          <w:sz w:val="24"/>
          <w:szCs w:val="24"/>
          <w:lang w:eastAsia="ru-RU"/>
        </w:rPr>
      </w:pPr>
      <w:r w:rsidRPr="00793453">
        <w:rPr>
          <w:rFonts w:ascii="Times New Roman" w:eastAsia="Times New Roman" w:hAnsi="Times New Roman" w:cs="Times New Roman"/>
          <w:b/>
          <w:bCs/>
          <w:sz w:val="24"/>
          <w:szCs w:val="24"/>
          <w:lang w:eastAsia="ru-RU"/>
        </w:rPr>
        <w:t>2. Порядок внесения и рассмотрения заявления об определении территории, на которой может реализовываться инициативный проект</w:t>
      </w:r>
    </w:p>
    <w:p w:rsidR="00793453" w:rsidRPr="00793453" w:rsidRDefault="00793453" w:rsidP="00793453">
      <w:pPr>
        <w:spacing w:after="0" w:line="240" w:lineRule="auto"/>
        <w:ind w:firstLine="709"/>
        <w:jc w:val="center"/>
        <w:rPr>
          <w:rFonts w:ascii="Times New Roman" w:eastAsia="Times New Roman" w:hAnsi="Times New Roman" w:cs="Times New Roman"/>
          <w:b/>
          <w:bCs/>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b/>
          <w:bCs/>
          <w:sz w:val="24"/>
          <w:szCs w:val="24"/>
          <w:lang w:eastAsia="ru-RU"/>
        </w:rPr>
      </w:pPr>
      <w:r w:rsidRPr="00793453">
        <w:rPr>
          <w:rFonts w:ascii="Times New Roman" w:eastAsia="Times New Roman" w:hAnsi="Times New Roman" w:cs="Times New Roman"/>
          <w:bCs/>
          <w:sz w:val="24"/>
          <w:szCs w:val="24"/>
          <w:lang w:eastAsia="ru-RU"/>
        </w:rPr>
        <w:t>5. Для установления территории, на которой могут</w:t>
      </w:r>
      <w:r w:rsidRPr="00793453">
        <w:rPr>
          <w:rFonts w:ascii="Times New Roman" w:eastAsia="Times New Roman" w:hAnsi="Times New Roman" w:cs="Times New Roman"/>
          <w:b/>
          <w:bCs/>
          <w:sz w:val="24"/>
          <w:szCs w:val="24"/>
          <w:lang w:eastAsia="ru-RU"/>
        </w:rPr>
        <w:t xml:space="preserve"> </w:t>
      </w:r>
      <w:r w:rsidRPr="00793453">
        <w:rPr>
          <w:rFonts w:ascii="Times New Roman" w:eastAsia="Times New Roman" w:hAnsi="Times New Roman" w:cs="Times New Roman"/>
          <w:bCs/>
          <w:sz w:val="24"/>
          <w:szCs w:val="24"/>
          <w:lang w:eastAsia="ru-RU"/>
        </w:rPr>
        <w:t>реализовываться инициативные проекты, инициатор проекта</w:t>
      </w:r>
      <w:r w:rsidRPr="00793453">
        <w:rPr>
          <w:rFonts w:ascii="Times New Roman" w:eastAsia="Times New Roman" w:hAnsi="Times New Roman" w:cs="Times New Roman"/>
          <w:b/>
          <w:bCs/>
          <w:sz w:val="24"/>
          <w:szCs w:val="24"/>
          <w:lang w:eastAsia="ru-RU"/>
        </w:rPr>
        <w:t xml:space="preserve"> </w:t>
      </w:r>
      <w:r w:rsidRPr="00793453">
        <w:rPr>
          <w:rFonts w:ascii="Times New Roman" w:eastAsia="Times New Roman" w:hAnsi="Times New Roman" w:cs="Times New Roman"/>
          <w:bCs/>
          <w:sz w:val="24"/>
          <w:szCs w:val="24"/>
          <w:lang w:eastAsia="ru-RU"/>
        </w:rPr>
        <w:t>обращается в Администрацию с заявлением об определении территории, на которой планирует реализовывать инициативный проект</w:t>
      </w:r>
      <w:r w:rsidRPr="00793453">
        <w:rPr>
          <w:rFonts w:ascii="Times New Roman" w:eastAsia="Calibri" w:hAnsi="Times New Roman" w:cs="Times New Roman"/>
          <w:sz w:val="24"/>
          <w:szCs w:val="24"/>
        </w:rPr>
        <w:t xml:space="preserve"> с описанием ее границ</w:t>
      </w:r>
      <w:r w:rsidRPr="00793453">
        <w:rPr>
          <w:rFonts w:ascii="Times New Roman" w:eastAsia="Times New Roman" w:hAnsi="Times New Roman" w:cs="Times New Roman"/>
          <w:bCs/>
          <w:sz w:val="24"/>
          <w:szCs w:val="24"/>
          <w:lang w:eastAsia="ru-RU"/>
        </w:rPr>
        <w:t>.</w:t>
      </w:r>
    </w:p>
    <w:p w:rsidR="00793453" w:rsidRPr="00793453" w:rsidRDefault="00793453" w:rsidP="00793453">
      <w:pPr>
        <w:spacing w:after="0" w:line="240" w:lineRule="auto"/>
        <w:ind w:firstLine="709"/>
        <w:jc w:val="both"/>
        <w:rPr>
          <w:rFonts w:ascii="Times New Roman" w:eastAsia="Times New Roman" w:hAnsi="Times New Roman" w:cs="Times New Roman"/>
          <w:b/>
          <w:bCs/>
          <w:sz w:val="24"/>
          <w:szCs w:val="24"/>
          <w:lang w:eastAsia="ru-RU"/>
        </w:rPr>
      </w:pPr>
      <w:r w:rsidRPr="00793453">
        <w:rPr>
          <w:rFonts w:ascii="Times New Roman" w:eastAsia="Times New Roman" w:hAnsi="Times New Roman" w:cs="Times New Roman"/>
          <w:bCs/>
          <w:sz w:val="24"/>
          <w:szCs w:val="24"/>
          <w:lang w:eastAsia="ru-RU"/>
        </w:rPr>
        <w:t>6. Заявление об определении территории, на которой планируется реализовывать инициативный проект</w:t>
      </w:r>
      <w:r w:rsidRPr="00793453">
        <w:rPr>
          <w:rFonts w:ascii="Times New Roman" w:eastAsia="Calibri" w:hAnsi="Times New Roman" w:cs="Times New Roman"/>
          <w:sz w:val="24"/>
          <w:szCs w:val="24"/>
        </w:rPr>
        <w:t xml:space="preserve"> подписывается инициаторами проекта.</w:t>
      </w:r>
    </w:p>
    <w:p w:rsidR="00793453" w:rsidRPr="00793453" w:rsidRDefault="00793453" w:rsidP="00793453">
      <w:pPr>
        <w:spacing w:after="0" w:line="240" w:lineRule="auto"/>
        <w:ind w:firstLine="709"/>
        <w:jc w:val="both"/>
        <w:rPr>
          <w:rFonts w:ascii="Times New Roman" w:eastAsia="Calibri" w:hAnsi="Times New Roman" w:cs="Times New Roman"/>
          <w:sz w:val="24"/>
          <w:szCs w:val="24"/>
        </w:rPr>
      </w:pPr>
      <w:r w:rsidRPr="00793453">
        <w:rPr>
          <w:rFonts w:ascii="Times New Roman" w:eastAsia="Calibri" w:hAnsi="Times New Roman" w:cs="Times New Roman"/>
          <w:sz w:val="24"/>
          <w:szCs w:val="24"/>
        </w:rPr>
        <w:t xml:space="preserve">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 </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7. К заявлению инициатор проекта прилагает следующие документы:</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Calibri" w:hAnsi="Times New Roman" w:cs="Times New Roman"/>
          <w:sz w:val="24"/>
          <w:szCs w:val="24"/>
        </w:rPr>
        <w:t>1) краткое описание инициативного проекта;</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lastRenderedPageBreak/>
        <w:t>2) копию протокола собрания инициативной группы о принятии решения о внесении в администрацию инициативного проекта и определении территории, на которой предлагается его реализация.</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8. Администрация в течение 15 календарный дней со дня поступления заявления принимает решение:</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1) об определении границ территории, на которой планируется реализовывать инициативный проект;</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2) об отказе в определении границ территории, на которой планируется реализовывать инициативный проект.</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9. Решение об отказе в определении границ территории, на которой предлагается реализовывать инициативный проект, принимается в следующих случаях:</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1) территория выходит за пределы территории сельского поселения;</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2) запрашиваемая территория закреплена в установленном порядке за иными пользователями или находится в собственности;</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3) в границах запрашиваемой территории реализуется иной инициативный проект;</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4) виды разрешенного использования земельного участка на запрашиваемой территории не соответствует целям инициативного проекта;</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 xml:space="preserve">5) реализация инициативного проекта на запрашиваемой территории противоречит нормам федерального, либо регионального, либо муниципального законодательства. </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10. О принятом решении инициатору проекта сообщается в письменном виде с обоснованием (в случае отказа) принятого решения.</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 xml:space="preserve">11. При установлении случаев, указанных в пункте 9 настоящего Порядка, Администрация вправе предложить инициаторам проекта иную территорию для реализации инициативного проекта. </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12. 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 при условии устранения препятствий, послуживших основанием для принятия администрацией соответствующего решения.</w:t>
      </w:r>
    </w:p>
    <w:p w:rsidR="00793453" w:rsidRPr="00793453" w:rsidRDefault="00793453" w:rsidP="00793453">
      <w:pPr>
        <w:spacing w:after="0" w:line="240" w:lineRule="auto"/>
        <w:ind w:firstLine="709"/>
        <w:jc w:val="both"/>
        <w:rPr>
          <w:rFonts w:ascii="Times New Roman" w:eastAsia="Times New Roman" w:hAnsi="Times New Roman" w:cs="Times New Roman"/>
          <w:bCs/>
          <w:sz w:val="24"/>
          <w:szCs w:val="24"/>
          <w:lang w:eastAsia="ru-RU"/>
        </w:rPr>
      </w:pPr>
    </w:p>
    <w:p w:rsidR="00793453" w:rsidRPr="00793453" w:rsidRDefault="00793453" w:rsidP="00793453">
      <w:pPr>
        <w:spacing w:after="0" w:line="240" w:lineRule="auto"/>
        <w:ind w:left="2124" w:firstLine="709"/>
        <w:jc w:val="both"/>
        <w:rPr>
          <w:rFonts w:ascii="Times New Roman" w:eastAsia="Times New Roman" w:hAnsi="Times New Roman" w:cs="Times New Roman"/>
          <w:b/>
          <w:bCs/>
          <w:sz w:val="24"/>
          <w:szCs w:val="24"/>
          <w:lang w:eastAsia="ru-RU"/>
        </w:rPr>
      </w:pPr>
      <w:r w:rsidRPr="00793453">
        <w:rPr>
          <w:rFonts w:ascii="Times New Roman" w:eastAsia="Times New Roman" w:hAnsi="Times New Roman" w:cs="Times New Roman"/>
          <w:b/>
          <w:bCs/>
          <w:sz w:val="24"/>
          <w:szCs w:val="24"/>
          <w:lang w:eastAsia="ru-RU"/>
        </w:rPr>
        <w:t>3. Заключительные положения</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13. Решение Администрации оформляется постановлением Администрации.</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14. Решение Администрации </w:t>
      </w:r>
      <w:r w:rsidRPr="00793453">
        <w:rPr>
          <w:rFonts w:ascii="Times New Roman" w:eastAsia="Times New Roman" w:hAnsi="Times New Roman" w:cs="Times New Roman"/>
          <w:bCs/>
          <w:sz w:val="24"/>
          <w:szCs w:val="24"/>
          <w:lang w:eastAsia="ru-RU"/>
        </w:rPr>
        <w:t>об отказе в определении территории, на которой планируется реализовывать инициативный проект, может быть обжаловано в установленном законодательством порядке.</w:t>
      </w:r>
      <w:r w:rsidRPr="00793453">
        <w:rPr>
          <w:rFonts w:ascii="Times New Roman" w:eastAsia="Times New Roman" w:hAnsi="Times New Roman" w:cs="Times New Roman"/>
          <w:sz w:val="24"/>
          <w:szCs w:val="24"/>
          <w:lang w:eastAsia="ru-RU"/>
        </w:rPr>
        <w:t xml:space="preserve"> </w:t>
      </w: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p w:rsidR="00793453" w:rsidRPr="00793453" w:rsidRDefault="00793453" w:rsidP="00793453">
      <w:pPr>
        <w:spacing w:after="0" w:line="240" w:lineRule="auto"/>
        <w:ind w:firstLine="709"/>
        <w:jc w:val="both"/>
        <w:rPr>
          <w:rFonts w:ascii="Times New Roman" w:eastAsia="Times New Roman" w:hAnsi="Times New Roman" w:cs="Times New Roman"/>
          <w:sz w:val="24"/>
          <w:szCs w:val="24"/>
          <w:lang w:eastAsia="ru-RU"/>
        </w:rPr>
      </w:pPr>
    </w:p>
    <w:sectPr w:rsidR="00793453" w:rsidRPr="00793453" w:rsidSect="00480258">
      <w:headerReference w:type="default" r:id="rId9"/>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77D" w:rsidRDefault="0036477D" w:rsidP="005C78EA">
      <w:pPr>
        <w:spacing w:after="0" w:line="240" w:lineRule="auto"/>
      </w:pPr>
      <w:r>
        <w:separator/>
      </w:r>
    </w:p>
  </w:endnote>
  <w:endnote w:type="continuationSeparator" w:id="0">
    <w:p w:rsidR="0036477D" w:rsidRDefault="0036477D" w:rsidP="005C7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77D" w:rsidRDefault="0036477D" w:rsidP="005C78EA">
      <w:pPr>
        <w:spacing w:after="0" w:line="240" w:lineRule="auto"/>
      </w:pPr>
      <w:r>
        <w:separator/>
      </w:r>
    </w:p>
  </w:footnote>
  <w:footnote w:type="continuationSeparator" w:id="0">
    <w:p w:rsidR="0036477D" w:rsidRDefault="0036477D" w:rsidP="005C7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3477054"/>
      <w:docPartObj>
        <w:docPartGallery w:val="Page Numbers (Top of Page)"/>
        <w:docPartUnique/>
      </w:docPartObj>
    </w:sdtPr>
    <w:sdtContent>
      <w:p w:rsidR="00480258" w:rsidRDefault="00480258">
        <w:pPr>
          <w:pStyle w:val="a8"/>
          <w:jc w:val="center"/>
        </w:pPr>
        <w:r>
          <w:fldChar w:fldCharType="begin"/>
        </w:r>
        <w:r>
          <w:instrText>PAGE   \* MERGEFORMAT</w:instrText>
        </w:r>
        <w:r>
          <w:fldChar w:fldCharType="separate"/>
        </w:r>
        <w:r>
          <w:rPr>
            <w:noProof/>
          </w:rPr>
          <w:t>3</w:t>
        </w:r>
        <w:r>
          <w:fldChar w:fldCharType="end"/>
        </w:r>
      </w:p>
    </w:sdtContent>
  </w:sdt>
  <w:p w:rsidR="0097026A" w:rsidRDefault="0097026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6713"/>
    <w:multiLevelType w:val="multilevel"/>
    <w:tmpl w:val="FC40C9F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2A6CBB"/>
    <w:multiLevelType w:val="multilevel"/>
    <w:tmpl w:val="50149BEA"/>
    <w:lvl w:ilvl="0">
      <w:start w:val="21"/>
      <w:numFmt w:val="decimal"/>
      <w:lvlText w:val="%1"/>
      <w:lvlJc w:val="left"/>
      <w:pPr>
        <w:ind w:left="525" w:hanging="525"/>
      </w:pPr>
      <w:rPr>
        <w:rFonts w:hint="default"/>
      </w:rPr>
    </w:lvl>
    <w:lvl w:ilvl="1">
      <w:start w:val="1"/>
      <w:numFmt w:val="decimal"/>
      <w:lvlText w:val="%1.%2"/>
      <w:lvlJc w:val="left"/>
      <w:pPr>
        <w:ind w:left="1080" w:hanging="525"/>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A896D8E"/>
    <w:multiLevelType w:val="hybridMultilevel"/>
    <w:tmpl w:val="0700E870"/>
    <w:lvl w:ilvl="0" w:tplc="A4BC7224">
      <w:start w:val="1"/>
      <w:numFmt w:val="decimal"/>
      <w:lvlText w:val="%1."/>
      <w:lvlJc w:val="left"/>
      <w:pPr>
        <w:ind w:left="720" w:hanging="360"/>
      </w:pPr>
      <w:rPr>
        <w:rFonts w:eastAsia="Lucida Sans Unicode"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0D28A9"/>
    <w:multiLevelType w:val="singleLevel"/>
    <w:tmpl w:val="4426D7E4"/>
    <w:lvl w:ilvl="0">
      <w:start w:val="3"/>
      <w:numFmt w:val="decimal"/>
      <w:lvlText w:val="%1."/>
      <w:legacy w:legacy="1" w:legacySpace="0" w:legacyIndent="225"/>
      <w:lvlJc w:val="left"/>
      <w:rPr>
        <w:rFonts w:ascii="Times New Roman" w:hAnsi="Times New Roman" w:cs="Times New Roman" w:hint="default"/>
      </w:rPr>
    </w:lvl>
  </w:abstractNum>
  <w:abstractNum w:abstractNumId="5">
    <w:nsid w:val="22FB394A"/>
    <w:multiLevelType w:val="hybridMultilevel"/>
    <w:tmpl w:val="9F200584"/>
    <w:lvl w:ilvl="0" w:tplc="91749A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6A60F5"/>
    <w:multiLevelType w:val="hybridMultilevel"/>
    <w:tmpl w:val="66342E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6436D4B"/>
    <w:multiLevelType w:val="multilevel"/>
    <w:tmpl w:val="45F8CAAC"/>
    <w:lvl w:ilvl="0">
      <w:start w:val="1"/>
      <w:numFmt w:val="decimal"/>
      <w:lvlText w:val="%1."/>
      <w:lvlJc w:val="left"/>
      <w:pPr>
        <w:tabs>
          <w:tab w:val="num" w:pos="1425"/>
        </w:tabs>
        <w:ind w:left="851" w:hanging="131"/>
      </w:pPr>
      <w:rPr>
        <w:rFonts w:hint="default"/>
      </w:rPr>
    </w:lvl>
    <w:lvl w:ilvl="1">
      <w:start w:val="2"/>
      <w:numFmt w:val="decimal"/>
      <w:isLgl/>
      <w:lvlText w:val="%1.%2."/>
      <w:lvlJc w:val="left"/>
      <w:pPr>
        <w:ind w:left="1380" w:hanging="660"/>
      </w:pPr>
      <w:rPr>
        <w:rFonts w:ascii="Arial CYR" w:hAnsi="Arial CYR" w:cs="Arial CYR" w:hint="default"/>
        <w:b w:val="0"/>
        <w:sz w:val="20"/>
      </w:rPr>
    </w:lvl>
    <w:lvl w:ilvl="2">
      <w:start w:val="1"/>
      <w:numFmt w:val="decimal"/>
      <w:isLgl/>
      <w:lvlText w:val="%1.%2.%3."/>
      <w:lvlJc w:val="left"/>
      <w:pPr>
        <w:ind w:left="1440" w:hanging="720"/>
      </w:pPr>
      <w:rPr>
        <w:rFonts w:ascii="Arial CYR" w:hAnsi="Arial CYR" w:cs="Arial CYR" w:hint="default"/>
        <w:b/>
        <w:sz w:val="24"/>
        <w:szCs w:val="24"/>
      </w:rPr>
    </w:lvl>
    <w:lvl w:ilvl="3">
      <w:start w:val="1"/>
      <w:numFmt w:val="decimal"/>
      <w:isLgl/>
      <w:lvlText w:val="%1.%2.%3.%4."/>
      <w:lvlJc w:val="left"/>
      <w:pPr>
        <w:ind w:left="1440" w:hanging="720"/>
      </w:pPr>
      <w:rPr>
        <w:rFonts w:ascii="Arial CYR" w:hAnsi="Arial CYR" w:cs="Arial CYR" w:hint="default"/>
        <w:b w:val="0"/>
        <w:sz w:val="20"/>
      </w:rPr>
    </w:lvl>
    <w:lvl w:ilvl="4">
      <w:start w:val="1"/>
      <w:numFmt w:val="decimal"/>
      <w:isLgl/>
      <w:lvlText w:val="%1.%2.%3.%4.%5."/>
      <w:lvlJc w:val="left"/>
      <w:pPr>
        <w:ind w:left="1800" w:hanging="1080"/>
      </w:pPr>
      <w:rPr>
        <w:rFonts w:ascii="Arial CYR" w:hAnsi="Arial CYR" w:cs="Arial CYR" w:hint="default"/>
        <w:b w:val="0"/>
        <w:sz w:val="20"/>
      </w:rPr>
    </w:lvl>
    <w:lvl w:ilvl="5">
      <w:start w:val="1"/>
      <w:numFmt w:val="decimal"/>
      <w:isLgl/>
      <w:lvlText w:val="%1.%2.%3.%4.%5.%6."/>
      <w:lvlJc w:val="left"/>
      <w:pPr>
        <w:ind w:left="1800" w:hanging="1080"/>
      </w:pPr>
      <w:rPr>
        <w:rFonts w:ascii="Arial CYR" w:hAnsi="Arial CYR" w:cs="Arial CYR" w:hint="default"/>
        <w:b w:val="0"/>
        <w:sz w:val="20"/>
      </w:rPr>
    </w:lvl>
    <w:lvl w:ilvl="6">
      <w:start w:val="1"/>
      <w:numFmt w:val="decimal"/>
      <w:isLgl/>
      <w:lvlText w:val="%1.%2.%3.%4.%5.%6.%7."/>
      <w:lvlJc w:val="left"/>
      <w:pPr>
        <w:ind w:left="2160" w:hanging="1440"/>
      </w:pPr>
      <w:rPr>
        <w:rFonts w:ascii="Arial CYR" w:hAnsi="Arial CYR" w:cs="Arial CYR" w:hint="default"/>
        <w:b w:val="0"/>
        <w:sz w:val="20"/>
      </w:rPr>
    </w:lvl>
    <w:lvl w:ilvl="7">
      <w:start w:val="1"/>
      <w:numFmt w:val="decimal"/>
      <w:isLgl/>
      <w:lvlText w:val="%1.%2.%3.%4.%5.%6.%7.%8."/>
      <w:lvlJc w:val="left"/>
      <w:pPr>
        <w:ind w:left="2160" w:hanging="1440"/>
      </w:pPr>
      <w:rPr>
        <w:rFonts w:ascii="Arial CYR" w:hAnsi="Arial CYR" w:cs="Arial CYR" w:hint="default"/>
        <w:b w:val="0"/>
        <w:sz w:val="20"/>
      </w:rPr>
    </w:lvl>
    <w:lvl w:ilvl="8">
      <w:start w:val="1"/>
      <w:numFmt w:val="decimal"/>
      <w:isLgl/>
      <w:lvlText w:val="%1.%2.%3.%4.%5.%6.%7.%8.%9."/>
      <w:lvlJc w:val="left"/>
      <w:pPr>
        <w:ind w:left="2520" w:hanging="1800"/>
      </w:pPr>
      <w:rPr>
        <w:rFonts w:ascii="Arial CYR" w:hAnsi="Arial CYR" w:cs="Arial CYR" w:hint="default"/>
        <w:b w:val="0"/>
        <w:sz w:val="20"/>
      </w:rPr>
    </w:lvl>
  </w:abstractNum>
  <w:abstractNum w:abstractNumId="8">
    <w:nsid w:val="3EE350ED"/>
    <w:multiLevelType w:val="hybridMultilevel"/>
    <w:tmpl w:val="AF560154"/>
    <w:lvl w:ilvl="0" w:tplc="2B8889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6735B03"/>
    <w:multiLevelType w:val="hybridMultilevel"/>
    <w:tmpl w:val="C2EC5608"/>
    <w:lvl w:ilvl="0" w:tplc="BCB02F16">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0">
    <w:nsid w:val="4AC52E43"/>
    <w:multiLevelType w:val="hybridMultilevel"/>
    <w:tmpl w:val="72C21746"/>
    <w:lvl w:ilvl="0" w:tplc="36A22CC2">
      <w:start w:val="1"/>
      <w:numFmt w:val="decimal"/>
      <w:lvlText w:val="%1."/>
      <w:lvlJc w:val="left"/>
      <w:pPr>
        <w:tabs>
          <w:tab w:val="num" w:pos="1905"/>
        </w:tabs>
        <w:ind w:left="1905" w:hanging="1005"/>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2D74739"/>
    <w:multiLevelType w:val="hybridMultilevel"/>
    <w:tmpl w:val="00E6F85C"/>
    <w:lvl w:ilvl="0" w:tplc="818A0530">
      <w:start w:val="34"/>
      <w:numFmt w:val="decimal"/>
      <w:pStyle w:val="a"/>
      <w:lvlText w:val="%1."/>
      <w:lvlJc w:val="left"/>
      <w:pPr>
        <w:tabs>
          <w:tab w:val="num" w:pos="927"/>
        </w:tabs>
        <w:ind w:left="0" w:firstLine="709"/>
      </w:pPr>
      <w:rPr>
        <w:rFonts w:hint="default"/>
        <w:b w:val="0"/>
        <w:i w:val="0"/>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0433E73"/>
    <w:multiLevelType w:val="hybridMultilevel"/>
    <w:tmpl w:val="9E68A286"/>
    <w:lvl w:ilvl="0" w:tplc="127EE1F8">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70622E7F"/>
    <w:multiLevelType w:val="hybridMultilevel"/>
    <w:tmpl w:val="120E1BB2"/>
    <w:lvl w:ilvl="0" w:tplc="DD82738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6">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6"/>
  </w:num>
  <w:num w:numId="3">
    <w:abstractNumId w:val="1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5"/>
  </w:num>
  <w:num w:numId="8">
    <w:abstractNumId w:val="9"/>
  </w:num>
  <w:num w:numId="9">
    <w:abstractNumId w:val="1"/>
  </w:num>
  <w:num w:numId="10">
    <w:abstractNumId w:val="0"/>
  </w:num>
  <w:num w:numId="11">
    <w:abstractNumId w:val="3"/>
  </w:num>
  <w:num w:numId="12">
    <w:abstractNumId w:val="8"/>
  </w:num>
  <w:num w:numId="13">
    <w:abstractNumId w:val="11"/>
  </w:num>
  <w:num w:numId="14">
    <w:abstractNumId w:val="10"/>
  </w:num>
  <w:num w:numId="15">
    <w:abstractNumId w:val="7"/>
  </w:num>
  <w:num w:numId="16">
    <w:abstractNumId w:val="5"/>
  </w:num>
  <w:num w:numId="17">
    <w:abstractNumId w:val="6"/>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2A"/>
    <w:rsid w:val="00022864"/>
    <w:rsid w:val="00026930"/>
    <w:rsid w:val="00030045"/>
    <w:rsid w:val="0006208A"/>
    <w:rsid w:val="00065B89"/>
    <w:rsid w:val="0007254A"/>
    <w:rsid w:val="00073E55"/>
    <w:rsid w:val="000771B2"/>
    <w:rsid w:val="000A3401"/>
    <w:rsid w:val="000A65C6"/>
    <w:rsid w:val="000B52E4"/>
    <w:rsid w:val="000B5513"/>
    <w:rsid w:val="000F54E4"/>
    <w:rsid w:val="00101E6B"/>
    <w:rsid w:val="0011499D"/>
    <w:rsid w:val="00117A7E"/>
    <w:rsid w:val="001408A2"/>
    <w:rsid w:val="00141F72"/>
    <w:rsid w:val="00193213"/>
    <w:rsid w:val="001D1141"/>
    <w:rsid w:val="001D3641"/>
    <w:rsid w:val="001D7F74"/>
    <w:rsid w:val="001E6456"/>
    <w:rsid w:val="001F09E4"/>
    <w:rsid w:val="001F1259"/>
    <w:rsid w:val="002101F1"/>
    <w:rsid w:val="002205DE"/>
    <w:rsid w:val="002235C6"/>
    <w:rsid w:val="00253F2B"/>
    <w:rsid w:val="00272452"/>
    <w:rsid w:val="00297CFE"/>
    <w:rsid w:val="002A21CC"/>
    <w:rsid w:val="002A22BC"/>
    <w:rsid w:val="002C0D23"/>
    <w:rsid w:val="002C1AA4"/>
    <w:rsid w:val="002C3994"/>
    <w:rsid w:val="002C4A71"/>
    <w:rsid w:val="002C4F0B"/>
    <w:rsid w:val="002C57ED"/>
    <w:rsid w:val="002C65A0"/>
    <w:rsid w:val="002C7E7E"/>
    <w:rsid w:val="002D0657"/>
    <w:rsid w:val="002E098F"/>
    <w:rsid w:val="002E4BE6"/>
    <w:rsid w:val="002F5ADC"/>
    <w:rsid w:val="003304CA"/>
    <w:rsid w:val="0033058B"/>
    <w:rsid w:val="00336D98"/>
    <w:rsid w:val="00345623"/>
    <w:rsid w:val="00354291"/>
    <w:rsid w:val="0036477D"/>
    <w:rsid w:val="00373D59"/>
    <w:rsid w:val="003751FA"/>
    <w:rsid w:val="00375335"/>
    <w:rsid w:val="00383C49"/>
    <w:rsid w:val="00392CA6"/>
    <w:rsid w:val="003A5581"/>
    <w:rsid w:val="003A683E"/>
    <w:rsid w:val="003B43BB"/>
    <w:rsid w:val="003D16FD"/>
    <w:rsid w:val="003D1F5F"/>
    <w:rsid w:val="003D751A"/>
    <w:rsid w:val="003D7744"/>
    <w:rsid w:val="003F0D7E"/>
    <w:rsid w:val="003F4A3C"/>
    <w:rsid w:val="0040155D"/>
    <w:rsid w:val="00402F49"/>
    <w:rsid w:val="004225E4"/>
    <w:rsid w:val="00424137"/>
    <w:rsid w:val="0043002D"/>
    <w:rsid w:val="00430AC0"/>
    <w:rsid w:val="00431B9F"/>
    <w:rsid w:val="00433131"/>
    <w:rsid w:val="00436D39"/>
    <w:rsid w:val="00460915"/>
    <w:rsid w:val="00466D8E"/>
    <w:rsid w:val="0047473A"/>
    <w:rsid w:val="00480258"/>
    <w:rsid w:val="004806AB"/>
    <w:rsid w:val="004959BE"/>
    <w:rsid w:val="004B33A8"/>
    <w:rsid w:val="004C1A5D"/>
    <w:rsid w:val="004C45D7"/>
    <w:rsid w:val="004C5B86"/>
    <w:rsid w:val="004C6DDF"/>
    <w:rsid w:val="004D2310"/>
    <w:rsid w:val="004E2245"/>
    <w:rsid w:val="004E6BD2"/>
    <w:rsid w:val="00504D9C"/>
    <w:rsid w:val="005314D2"/>
    <w:rsid w:val="005319AF"/>
    <w:rsid w:val="005332D0"/>
    <w:rsid w:val="00536BF6"/>
    <w:rsid w:val="005419C1"/>
    <w:rsid w:val="005717C7"/>
    <w:rsid w:val="00576929"/>
    <w:rsid w:val="00583D09"/>
    <w:rsid w:val="00587879"/>
    <w:rsid w:val="00592DC6"/>
    <w:rsid w:val="00594EC0"/>
    <w:rsid w:val="005A6E29"/>
    <w:rsid w:val="005C5DBA"/>
    <w:rsid w:val="005C78EA"/>
    <w:rsid w:val="005D1245"/>
    <w:rsid w:val="00607BC7"/>
    <w:rsid w:val="0061792B"/>
    <w:rsid w:val="006236AD"/>
    <w:rsid w:val="0062694A"/>
    <w:rsid w:val="00651E4C"/>
    <w:rsid w:val="006576D3"/>
    <w:rsid w:val="006A0DB6"/>
    <w:rsid w:val="006A3ED5"/>
    <w:rsid w:val="006B20F0"/>
    <w:rsid w:val="006B5CDE"/>
    <w:rsid w:val="006B5F78"/>
    <w:rsid w:val="006B6200"/>
    <w:rsid w:val="006B6D7D"/>
    <w:rsid w:val="006D2DFF"/>
    <w:rsid w:val="006E7304"/>
    <w:rsid w:val="006F00F9"/>
    <w:rsid w:val="006F564E"/>
    <w:rsid w:val="006F6BB9"/>
    <w:rsid w:val="00701A9B"/>
    <w:rsid w:val="0070259B"/>
    <w:rsid w:val="007030C7"/>
    <w:rsid w:val="00711079"/>
    <w:rsid w:val="0071501C"/>
    <w:rsid w:val="0072694E"/>
    <w:rsid w:val="007372EC"/>
    <w:rsid w:val="00740D66"/>
    <w:rsid w:val="0074392B"/>
    <w:rsid w:val="0074593C"/>
    <w:rsid w:val="00756A01"/>
    <w:rsid w:val="00765366"/>
    <w:rsid w:val="00775DE1"/>
    <w:rsid w:val="00780179"/>
    <w:rsid w:val="007861F9"/>
    <w:rsid w:val="00793453"/>
    <w:rsid w:val="00793BE5"/>
    <w:rsid w:val="00794382"/>
    <w:rsid w:val="007A55A1"/>
    <w:rsid w:val="007B4066"/>
    <w:rsid w:val="007C44E4"/>
    <w:rsid w:val="007D641A"/>
    <w:rsid w:val="007D7EE7"/>
    <w:rsid w:val="007E3488"/>
    <w:rsid w:val="007E49CC"/>
    <w:rsid w:val="007F1CE7"/>
    <w:rsid w:val="008121A0"/>
    <w:rsid w:val="00816D42"/>
    <w:rsid w:val="0082173B"/>
    <w:rsid w:val="008428E6"/>
    <w:rsid w:val="00845E78"/>
    <w:rsid w:val="00846E3E"/>
    <w:rsid w:val="0086667C"/>
    <w:rsid w:val="0086692F"/>
    <w:rsid w:val="00872DAE"/>
    <w:rsid w:val="0087395E"/>
    <w:rsid w:val="00882A35"/>
    <w:rsid w:val="00887938"/>
    <w:rsid w:val="008964FB"/>
    <w:rsid w:val="008B2E3C"/>
    <w:rsid w:val="008B7CDB"/>
    <w:rsid w:val="008C6217"/>
    <w:rsid w:val="008D19E0"/>
    <w:rsid w:val="008D6A2C"/>
    <w:rsid w:val="008E22A8"/>
    <w:rsid w:val="008E6F4E"/>
    <w:rsid w:val="008F2ED7"/>
    <w:rsid w:val="008F495C"/>
    <w:rsid w:val="008F5A6E"/>
    <w:rsid w:val="0090468B"/>
    <w:rsid w:val="009066F7"/>
    <w:rsid w:val="0092368B"/>
    <w:rsid w:val="00930514"/>
    <w:rsid w:val="0093360A"/>
    <w:rsid w:val="00942C6D"/>
    <w:rsid w:val="00952679"/>
    <w:rsid w:val="0096215F"/>
    <w:rsid w:val="0097026A"/>
    <w:rsid w:val="00985005"/>
    <w:rsid w:val="009B1971"/>
    <w:rsid w:val="009D04A4"/>
    <w:rsid w:val="009D24DF"/>
    <w:rsid w:val="009D5064"/>
    <w:rsid w:val="009E2557"/>
    <w:rsid w:val="009E6AA2"/>
    <w:rsid w:val="009F4CC7"/>
    <w:rsid w:val="00A070FC"/>
    <w:rsid w:val="00A1474F"/>
    <w:rsid w:val="00A17048"/>
    <w:rsid w:val="00A2219F"/>
    <w:rsid w:val="00A24F51"/>
    <w:rsid w:val="00A320D6"/>
    <w:rsid w:val="00A34E3D"/>
    <w:rsid w:val="00A4678D"/>
    <w:rsid w:val="00A50B4A"/>
    <w:rsid w:val="00A90F52"/>
    <w:rsid w:val="00A95A2A"/>
    <w:rsid w:val="00AC1044"/>
    <w:rsid w:val="00AE035F"/>
    <w:rsid w:val="00AF227D"/>
    <w:rsid w:val="00AF2629"/>
    <w:rsid w:val="00B02BAF"/>
    <w:rsid w:val="00B0305B"/>
    <w:rsid w:val="00B307A0"/>
    <w:rsid w:val="00B330CA"/>
    <w:rsid w:val="00B529A8"/>
    <w:rsid w:val="00B536D7"/>
    <w:rsid w:val="00B5458A"/>
    <w:rsid w:val="00B634A4"/>
    <w:rsid w:val="00B761EB"/>
    <w:rsid w:val="00BC3B17"/>
    <w:rsid w:val="00BE1544"/>
    <w:rsid w:val="00BE2745"/>
    <w:rsid w:val="00BF108F"/>
    <w:rsid w:val="00BF6DBB"/>
    <w:rsid w:val="00C01DF0"/>
    <w:rsid w:val="00C10775"/>
    <w:rsid w:val="00C160DB"/>
    <w:rsid w:val="00C16816"/>
    <w:rsid w:val="00C21FF2"/>
    <w:rsid w:val="00C33B6D"/>
    <w:rsid w:val="00C4036A"/>
    <w:rsid w:val="00C456CE"/>
    <w:rsid w:val="00C967BF"/>
    <w:rsid w:val="00C9724B"/>
    <w:rsid w:val="00CB3C4D"/>
    <w:rsid w:val="00CB7E48"/>
    <w:rsid w:val="00CC4AAB"/>
    <w:rsid w:val="00CC4F4A"/>
    <w:rsid w:val="00CF00D9"/>
    <w:rsid w:val="00CF4A05"/>
    <w:rsid w:val="00D00544"/>
    <w:rsid w:val="00D1507C"/>
    <w:rsid w:val="00D26C30"/>
    <w:rsid w:val="00D424F0"/>
    <w:rsid w:val="00D47798"/>
    <w:rsid w:val="00D66EE2"/>
    <w:rsid w:val="00D77B0D"/>
    <w:rsid w:val="00D82CEE"/>
    <w:rsid w:val="00D83825"/>
    <w:rsid w:val="00D85E27"/>
    <w:rsid w:val="00D96643"/>
    <w:rsid w:val="00DA103A"/>
    <w:rsid w:val="00DA307B"/>
    <w:rsid w:val="00DA4628"/>
    <w:rsid w:val="00DA79CB"/>
    <w:rsid w:val="00DC0C72"/>
    <w:rsid w:val="00DF6C49"/>
    <w:rsid w:val="00E0384D"/>
    <w:rsid w:val="00E137CE"/>
    <w:rsid w:val="00E13C02"/>
    <w:rsid w:val="00E15CFE"/>
    <w:rsid w:val="00E201F7"/>
    <w:rsid w:val="00E22292"/>
    <w:rsid w:val="00E231C6"/>
    <w:rsid w:val="00E32A97"/>
    <w:rsid w:val="00E342B3"/>
    <w:rsid w:val="00E34FE3"/>
    <w:rsid w:val="00E421A0"/>
    <w:rsid w:val="00E75A95"/>
    <w:rsid w:val="00E75D4E"/>
    <w:rsid w:val="00E819EE"/>
    <w:rsid w:val="00E93D82"/>
    <w:rsid w:val="00EA567A"/>
    <w:rsid w:val="00EB3633"/>
    <w:rsid w:val="00EC3A0C"/>
    <w:rsid w:val="00EC53C8"/>
    <w:rsid w:val="00EC54D8"/>
    <w:rsid w:val="00ED01AA"/>
    <w:rsid w:val="00ED06E6"/>
    <w:rsid w:val="00ED37DE"/>
    <w:rsid w:val="00EE299B"/>
    <w:rsid w:val="00EE362E"/>
    <w:rsid w:val="00EE6C05"/>
    <w:rsid w:val="00EE7CE4"/>
    <w:rsid w:val="00F25343"/>
    <w:rsid w:val="00F35D7D"/>
    <w:rsid w:val="00F46C10"/>
    <w:rsid w:val="00F53BF4"/>
    <w:rsid w:val="00F5786F"/>
    <w:rsid w:val="00F93333"/>
    <w:rsid w:val="00F96078"/>
    <w:rsid w:val="00FC3D98"/>
    <w:rsid w:val="00FE5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6955C2-8E9A-4A14-9817-9563027D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2C1A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qFormat/>
    <w:rsid w:val="00845E78"/>
    <w:pPr>
      <w:keepNext/>
      <w:tabs>
        <w:tab w:val="left" w:pos="1635"/>
      </w:tabs>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0"/>
    <w:link w:val="30"/>
    <w:uiPriority w:val="9"/>
    <w:qFormat/>
    <w:rsid w:val="00B761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8">
    <w:name w:val="heading 8"/>
    <w:basedOn w:val="a0"/>
    <w:next w:val="a0"/>
    <w:link w:val="80"/>
    <w:uiPriority w:val="9"/>
    <w:semiHidden/>
    <w:unhideWhenUsed/>
    <w:qFormat/>
    <w:rsid w:val="00845E78"/>
    <w:pPr>
      <w:keepNext/>
      <w:keepLines/>
      <w:spacing w:before="40" w:after="0"/>
      <w:outlineLvl w:val="7"/>
    </w:pPr>
    <w:rPr>
      <w:rFonts w:ascii="Cambria" w:eastAsia="Times New Roman" w:hAnsi="Cambria" w:cs="Times New Roman"/>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1">
    <w:name w:val="Нет списка1"/>
    <w:next w:val="a3"/>
    <w:semiHidden/>
    <w:rsid w:val="004C1A5D"/>
  </w:style>
  <w:style w:type="table" w:styleId="a4">
    <w:name w:val="Table Grid"/>
    <w:basedOn w:val="a2"/>
    <w:uiPriority w:val="39"/>
    <w:rsid w:val="004C1A5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uiPriority w:val="99"/>
    <w:qFormat/>
    <w:rsid w:val="004C1A5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1"/>
    <w:link w:val="a5"/>
    <w:uiPriority w:val="99"/>
    <w:semiHidden/>
    <w:rsid w:val="004C1A5D"/>
    <w:rPr>
      <w:rFonts w:ascii="Tahoma" w:eastAsia="Times New Roman" w:hAnsi="Tahoma" w:cs="Tahoma"/>
      <w:sz w:val="16"/>
      <w:szCs w:val="16"/>
      <w:lang w:eastAsia="ru-RU"/>
    </w:rPr>
  </w:style>
  <w:style w:type="paragraph" w:customStyle="1" w:styleId="CharCharCharChar">
    <w:name w:val="Char Char Char Char"/>
    <w:basedOn w:val="a0"/>
    <w:next w:val="a0"/>
    <w:semiHidden/>
    <w:rsid w:val="004C1A5D"/>
    <w:pPr>
      <w:spacing w:line="240" w:lineRule="exact"/>
    </w:pPr>
    <w:rPr>
      <w:rFonts w:ascii="Arial" w:eastAsia="Times New Roman" w:hAnsi="Arial" w:cs="Arial"/>
      <w:sz w:val="20"/>
      <w:szCs w:val="20"/>
      <w:lang w:val="en-US"/>
    </w:rPr>
  </w:style>
  <w:style w:type="character" w:styleId="a7">
    <w:name w:val="Hyperlink"/>
    <w:uiPriority w:val="99"/>
    <w:rsid w:val="004C1A5D"/>
    <w:rPr>
      <w:color w:val="0563C1"/>
      <w:u w:val="single"/>
    </w:rPr>
  </w:style>
  <w:style w:type="paragraph" w:styleId="a8">
    <w:name w:val="header"/>
    <w:basedOn w:val="a0"/>
    <w:link w:val="a9"/>
    <w:uiPriority w:val="99"/>
    <w:unhideWhenUsed/>
    <w:rsid w:val="005C78EA"/>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5C78EA"/>
  </w:style>
  <w:style w:type="paragraph" w:styleId="aa">
    <w:name w:val="footer"/>
    <w:basedOn w:val="a0"/>
    <w:link w:val="ab"/>
    <w:uiPriority w:val="99"/>
    <w:unhideWhenUsed/>
    <w:rsid w:val="005C78EA"/>
    <w:pPr>
      <w:tabs>
        <w:tab w:val="center" w:pos="4677"/>
        <w:tab w:val="right" w:pos="9355"/>
      </w:tabs>
      <w:spacing w:after="0" w:line="240" w:lineRule="auto"/>
    </w:pPr>
  </w:style>
  <w:style w:type="character" w:customStyle="1" w:styleId="ab">
    <w:name w:val="Нижний колонтитул Знак"/>
    <w:basedOn w:val="a1"/>
    <w:link w:val="aa"/>
    <w:uiPriority w:val="99"/>
    <w:rsid w:val="005C78EA"/>
  </w:style>
  <w:style w:type="character" w:styleId="ac">
    <w:name w:val="annotation reference"/>
    <w:basedOn w:val="a1"/>
    <w:uiPriority w:val="99"/>
    <w:semiHidden/>
    <w:unhideWhenUsed/>
    <w:rsid w:val="005C78EA"/>
    <w:rPr>
      <w:sz w:val="16"/>
      <w:szCs w:val="16"/>
    </w:rPr>
  </w:style>
  <w:style w:type="paragraph" w:styleId="ad">
    <w:name w:val="annotation text"/>
    <w:basedOn w:val="a0"/>
    <w:link w:val="ae"/>
    <w:uiPriority w:val="99"/>
    <w:semiHidden/>
    <w:unhideWhenUsed/>
    <w:rsid w:val="005C78EA"/>
    <w:pPr>
      <w:spacing w:line="240" w:lineRule="auto"/>
    </w:pPr>
    <w:rPr>
      <w:sz w:val="20"/>
      <w:szCs w:val="20"/>
    </w:rPr>
  </w:style>
  <w:style w:type="character" w:customStyle="1" w:styleId="ae">
    <w:name w:val="Текст примечания Знак"/>
    <w:basedOn w:val="a1"/>
    <w:link w:val="ad"/>
    <w:uiPriority w:val="99"/>
    <w:semiHidden/>
    <w:rsid w:val="005C78EA"/>
    <w:rPr>
      <w:sz w:val="20"/>
      <w:szCs w:val="20"/>
    </w:rPr>
  </w:style>
  <w:style w:type="paragraph" w:styleId="af">
    <w:name w:val="annotation subject"/>
    <w:basedOn w:val="ad"/>
    <w:next w:val="ad"/>
    <w:link w:val="af0"/>
    <w:uiPriority w:val="99"/>
    <w:semiHidden/>
    <w:unhideWhenUsed/>
    <w:rsid w:val="005C78EA"/>
    <w:rPr>
      <w:b/>
      <w:bCs/>
    </w:rPr>
  </w:style>
  <w:style w:type="character" w:customStyle="1" w:styleId="af0">
    <w:name w:val="Тема примечания Знак"/>
    <w:basedOn w:val="ae"/>
    <w:link w:val="af"/>
    <w:uiPriority w:val="99"/>
    <w:semiHidden/>
    <w:rsid w:val="005C78EA"/>
    <w:rPr>
      <w:b/>
      <w:bCs/>
      <w:sz w:val="20"/>
      <w:szCs w:val="20"/>
    </w:rPr>
  </w:style>
  <w:style w:type="numbering" w:customStyle="1" w:styleId="21">
    <w:name w:val="Нет списка2"/>
    <w:next w:val="a3"/>
    <w:semiHidden/>
    <w:rsid w:val="00336D98"/>
  </w:style>
  <w:style w:type="table" w:customStyle="1" w:styleId="12">
    <w:name w:val="Сетка таблицы1"/>
    <w:basedOn w:val="a2"/>
    <w:next w:val="a4"/>
    <w:rsid w:val="00336D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w:basedOn w:val="a0"/>
    <w:link w:val="af2"/>
    <w:rsid w:val="00336D98"/>
    <w:pPr>
      <w:spacing w:after="120" w:line="240" w:lineRule="auto"/>
    </w:pPr>
    <w:rPr>
      <w:rFonts w:ascii="Times New Roman" w:eastAsia="Times New Roman" w:hAnsi="Times New Roman" w:cs="Times New Roman"/>
      <w:sz w:val="24"/>
      <w:szCs w:val="20"/>
      <w:lang w:val="x-none" w:eastAsia="x-none"/>
    </w:rPr>
  </w:style>
  <w:style w:type="character" w:customStyle="1" w:styleId="af2">
    <w:name w:val="Основной текст Знак"/>
    <w:basedOn w:val="a1"/>
    <w:link w:val="af1"/>
    <w:rsid w:val="00336D98"/>
    <w:rPr>
      <w:rFonts w:ascii="Times New Roman" w:eastAsia="Times New Roman" w:hAnsi="Times New Roman" w:cs="Times New Roman"/>
      <w:sz w:val="24"/>
      <w:szCs w:val="20"/>
      <w:lang w:val="x-none" w:eastAsia="x-none"/>
    </w:rPr>
  </w:style>
  <w:style w:type="character" w:customStyle="1" w:styleId="doccaption">
    <w:name w:val="doccaption"/>
    <w:basedOn w:val="a1"/>
    <w:rsid w:val="00336D98"/>
  </w:style>
  <w:style w:type="character" w:customStyle="1" w:styleId="apple-converted-space">
    <w:name w:val="apple-converted-space"/>
    <w:basedOn w:val="a1"/>
    <w:rsid w:val="00336D98"/>
  </w:style>
  <w:style w:type="character" w:customStyle="1" w:styleId="30">
    <w:name w:val="Заголовок 3 Знак"/>
    <w:basedOn w:val="a1"/>
    <w:link w:val="3"/>
    <w:uiPriority w:val="9"/>
    <w:rsid w:val="00B761EB"/>
    <w:rPr>
      <w:rFonts w:ascii="Times New Roman" w:eastAsia="Times New Roman" w:hAnsi="Times New Roman" w:cs="Times New Roman"/>
      <w:b/>
      <w:bCs/>
      <w:sz w:val="27"/>
      <w:szCs w:val="27"/>
      <w:lang w:eastAsia="ru-RU"/>
    </w:rPr>
  </w:style>
  <w:style w:type="numbering" w:customStyle="1" w:styleId="31">
    <w:name w:val="Нет списка3"/>
    <w:next w:val="a3"/>
    <w:uiPriority w:val="99"/>
    <w:semiHidden/>
    <w:unhideWhenUsed/>
    <w:rsid w:val="00B761EB"/>
  </w:style>
  <w:style w:type="paragraph" w:customStyle="1" w:styleId="ConsPlusNormal">
    <w:name w:val="ConsPlusNormal"/>
    <w:qFormat/>
    <w:rsid w:val="00B761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22">
    <w:name w:val="Сетка таблицы2"/>
    <w:basedOn w:val="a2"/>
    <w:next w:val="a4"/>
    <w:uiPriority w:val="59"/>
    <w:rsid w:val="00B761E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List Paragraph"/>
    <w:basedOn w:val="a0"/>
    <w:uiPriority w:val="34"/>
    <w:qFormat/>
    <w:rsid w:val="00B761EB"/>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Normal (Web)"/>
    <w:basedOn w:val="a0"/>
    <w:uiPriority w:val="99"/>
    <w:unhideWhenUsed/>
    <w:rsid w:val="00B761EB"/>
    <w:pPr>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3"/>
    <w:uiPriority w:val="99"/>
    <w:semiHidden/>
    <w:unhideWhenUsed/>
    <w:rsid w:val="00B761EB"/>
  </w:style>
  <w:style w:type="numbering" w:customStyle="1" w:styleId="111">
    <w:name w:val="Нет списка111"/>
    <w:next w:val="a3"/>
    <w:uiPriority w:val="99"/>
    <w:semiHidden/>
    <w:unhideWhenUsed/>
    <w:rsid w:val="00B761EB"/>
  </w:style>
  <w:style w:type="table" w:customStyle="1" w:styleId="210">
    <w:name w:val="Сетка таблицы21"/>
    <w:basedOn w:val="a2"/>
    <w:next w:val="a4"/>
    <w:rsid w:val="00B761E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Таблицы (моноширинный)"/>
    <w:basedOn w:val="a0"/>
    <w:next w:val="a0"/>
    <w:rsid w:val="00B761EB"/>
    <w:pPr>
      <w:widowControl w:val="0"/>
      <w:autoSpaceDE w:val="0"/>
      <w:autoSpaceDN w:val="0"/>
      <w:adjustRightInd w:val="0"/>
      <w:spacing w:after="0" w:line="240" w:lineRule="auto"/>
      <w:jc w:val="both"/>
    </w:pPr>
    <w:rPr>
      <w:rFonts w:ascii="Courier New" w:eastAsia="Times New Roman" w:hAnsi="Courier New" w:cs="Courier New"/>
      <w:sz w:val="16"/>
      <w:szCs w:val="16"/>
      <w:lang w:eastAsia="ru-RU"/>
    </w:rPr>
  </w:style>
  <w:style w:type="character" w:styleId="af6">
    <w:name w:val="page number"/>
    <w:basedOn w:val="a1"/>
    <w:rsid w:val="00B761EB"/>
  </w:style>
  <w:style w:type="paragraph" w:customStyle="1" w:styleId="ConsNormal">
    <w:name w:val="ConsNormal"/>
    <w:rsid w:val="00B761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No Spacing"/>
    <w:link w:val="af8"/>
    <w:uiPriority w:val="1"/>
    <w:qFormat/>
    <w:rsid w:val="00B761EB"/>
    <w:pPr>
      <w:spacing w:after="0" w:line="240" w:lineRule="auto"/>
    </w:pPr>
    <w:rPr>
      <w:rFonts w:ascii="Times New Roman" w:eastAsia="Calibri" w:hAnsi="Times New Roman" w:cs="Times New Roman"/>
      <w:sz w:val="28"/>
      <w:szCs w:val="28"/>
    </w:rPr>
  </w:style>
  <w:style w:type="paragraph" w:customStyle="1" w:styleId="formattext">
    <w:name w:val="formattext"/>
    <w:basedOn w:val="a0"/>
    <w:rsid w:val="00B761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2C1AA4"/>
    <w:rPr>
      <w:rFonts w:asciiTheme="majorHAnsi" w:eastAsiaTheme="majorEastAsia" w:hAnsiTheme="majorHAnsi" w:cstheme="majorBidi"/>
      <w:color w:val="2E74B5" w:themeColor="accent1" w:themeShade="BF"/>
      <w:sz w:val="32"/>
      <w:szCs w:val="32"/>
    </w:rPr>
  </w:style>
  <w:style w:type="numbering" w:customStyle="1" w:styleId="4">
    <w:name w:val="Нет списка4"/>
    <w:next w:val="a3"/>
    <w:uiPriority w:val="99"/>
    <w:semiHidden/>
    <w:rsid w:val="002C1AA4"/>
  </w:style>
  <w:style w:type="paragraph" w:styleId="af9">
    <w:name w:val="Title"/>
    <w:basedOn w:val="a0"/>
    <w:link w:val="afa"/>
    <w:qFormat/>
    <w:rsid w:val="002C1AA4"/>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a">
    <w:name w:val="Название Знак"/>
    <w:basedOn w:val="a1"/>
    <w:link w:val="af9"/>
    <w:rsid w:val="002C1AA4"/>
    <w:rPr>
      <w:rFonts w:ascii="Times New Roman" w:eastAsia="Times New Roman" w:hAnsi="Times New Roman" w:cs="Times New Roman"/>
      <w:b/>
      <w:bCs/>
      <w:sz w:val="28"/>
      <w:szCs w:val="24"/>
      <w:lang w:val="x-none" w:eastAsia="x-none"/>
    </w:rPr>
  </w:style>
  <w:style w:type="table" w:customStyle="1" w:styleId="32">
    <w:name w:val="Сетка таблицы3"/>
    <w:basedOn w:val="a2"/>
    <w:next w:val="a4"/>
    <w:rsid w:val="002C1A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FollowedHyperlink"/>
    <w:uiPriority w:val="99"/>
    <w:unhideWhenUsed/>
    <w:qFormat/>
    <w:rsid w:val="002C1AA4"/>
    <w:rPr>
      <w:color w:val="800080"/>
      <w:u w:val="single"/>
    </w:rPr>
  </w:style>
  <w:style w:type="paragraph" w:customStyle="1" w:styleId="xl65">
    <w:name w:val="xl65"/>
    <w:basedOn w:val="a0"/>
    <w:qFormat/>
    <w:rsid w:val="002C1AA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0"/>
    <w:qFormat/>
    <w:rsid w:val="002C1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0"/>
    <w:rsid w:val="002C1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0"/>
    <w:qFormat/>
    <w:rsid w:val="002C1AA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0"/>
    <w:rsid w:val="002C1AA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0"/>
    <w:rsid w:val="002C1AA4"/>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0"/>
    <w:rsid w:val="002C1AA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0"/>
    <w:rsid w:val="002C1AA4"/>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0"/>
    <w:qFormat/>
    <w:rsid w:val="002C1AA4"/>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0"/>
    <w:rsid w:val="002C1AA4"/>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0"/>
    <w:rsid w:val="002C1A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0"/>
    <w:rsid w:val="002C1AA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0"/>
    <w:rsid w:val="002C1AA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0"/>
    <w:rsid w:val="002C1AA4"/>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0"/>
    <w:qFormat/>
    <w:rsid w:val="002C1AA4"/>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rsid w:val="002C1AA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qFormat/>
    <w:rsid w:val="002C1AA4"/>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0"/>
    <w:rsid w:val="002C1AA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0"/>
    <w:rsid w:val="002C1AA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0"/>
    <w:rsid w:val="002C1AA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0"/>
    <w:rsid w:val="002C1AA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0"/>
    <w:qFormat/>
    <w:rsid w:val="002C1AA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0"/>
    <w:qFormat/>
    <w:rsid w:val="002C1AA4"/>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0"/>
    <w:rsid w:val="002C1AA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0"/>
    <w:rsid w:val="002C1AA4"/>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0"/>
    <w:rsid w:val="002C1AA4"/>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0"/>
    <w:qFormat/>
    <w:rsid w:val="002C1AA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0"/>
    <w:qFormat/>
    <w:rsid w:val="002C1AA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qFormat/>
    <w:rsid w:val="002C1AA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0"/>
    <w:qFormat/>
    <w:rsid w:val="002C1AA4"/>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0"/>
    <w:qFormat/>
    <w:rsid w:val="002C1AA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0"/>
    <w:qFormat/>
    <w:rsid w:val="002C1AA4"/>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0"/>
    <w:qFormat/>
    <w:rsid w:val="002C1AA4"/>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0"/>
    <w:qFormat/>
    <w:rsid w:val="002C1AA4"/>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0"/>
    <w:qFormat/>
    <w:rsid w:val="002C1AA4"/>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0"/>
    <w:qFormat/>
    <w:rsid w:val="002C1AA4"/>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0"/>
    <w:qFormat/>
    <w:rsid w:val="002C1AA4"/>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0"/>
    <w:qFormat/>
    <w:rsid w:val="002C1AA4"/>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0"/>
    <w:qFormat/>
    <w:rsid w:val="002C1AA4"/>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qFormat/>
    <w:rsid w:val="002C1AA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0"/>
    <w:qFormat/>
    <w:rsid w:val="002C1AA4"/>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0"/>
    <w:qFormat/>
    <w:rsid w:val="002C1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0"/>
    <w:qFormat/>
    <w:rsid w:val="002C1AA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0"/>
    <w:qFormat/>
    <w:rsid w:val="002C1AA4"/>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0"/>
    <w:qFormat/>
    <w:rsid w:val="002C1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0"/>
    <w:qFormat/>
    <w:rsid w:val="002C1AA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0"/>
    <w:qFormat/>
    <w:rsid w:val="002C1AA4"/>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0"/>
    <w:qFormat/>
    <w:rsid w:val="002C1AA4"/>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0"/>
    <w:qFormat/>
    <w:rsid w:val="002C1AA4"/>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0"/>
    <w:qFormat/>
    <w:rsid w:val="002C1AA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0"/>
    <w:qFormat/>
    <w:rsid w:val="002C1AA4"/>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0"/>
    <w:qFormat/>
    <w:rsid w:val="002C1AA4"/>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0"/>
    <w:qFormat/>
    <w:rsid w:val="002C1AA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0"/>
    <w:qFormat/>
    <w:rsid w:val="002C1AA4"/>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character" w:customStyle="1" w:styleId="20">
    <w:name w:val="Заголовок 2 Знак"/>
    <w:basedOn w:val="a1"/>
    <w:link w:val="2"/>
    <w:uiPriority w:val="9"/>
    <w:rsid w:val="00845E78"/>
    <w:rPr>
      <w:rFonts w:ascii="Times New Roman" w:eastAsia="Times New Roman" w:hAnsi="Times New Roman" w:cs="Times New Roman"/>
      <w:b/>
      <w:bCs/>
      <w:sz w:val="24"/>
      <w:szCs w:val="24"/>
      <w:lang w:eastAsia="ru-RU"/>
    </w:rPr>
  </w:style>
  <w:style w:type="paragraph" w:customStyle="1" w:styleId="81">
    <w:name w:val="Заголовок 81"/>
    <w:basedOn w:val="a0"/>
    <w:next w:val="a0"/>
    <w:uiPriority w:val="9"/>
    <w:semiHidden/>
    <w:unhideWhenUsed/>
    <w:qFormat/>
    <w:rsid w:val="00845E78"/>
    <w:pPr>
      <w:keepNext/>
      <w:keepLines/>
      <w:spacing w:before="200" w:after="0" w:line="240" w:lineRule="auto"/>
      <w:outlineLvl w:val="7"/>
    </w:pPr>
    <w:rPr>
      <w:rFonts w:ascii="Cambria" w:eastAsia="Times New Roman" w:hAnsi="Cambria" w:cs="Times New Roman"/>
      <w:color w:val="404040"/>
      <w:sz w:val="20"/>
      <w:szCs w:val="20"/>
      <w:lang w:eastAsia="ru-RU"/>
    </w:rPr>
  </w:style>
  <w:style w:type="numbering" w:customStyle="1" w:styleId="5">
    <w:name w:val="Нет списка5"/>
    <w:next w:val="a3"/>
    <w:uiPriority w:val="99"/>
    <w:semiHidden/>
    <w:unhideWhenUsed/>
    <w:rsid w:val="00845E78"/>
  </w:style>
  <w:style w:type="table" w:customStyle="1" w:styleId="40">
    <w:name w:val="Сетка таблицы4"/>
    <w:basedOn w:val="a2"/>
    <w:next w:val="a4"/>
    <w:uiPriority w:val="59"/>
    <w:rsid w:val="00845E7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basedOn w:val="a2"/>
    <w:next w:val="a4"/>
    <w:uiPriority w:val="59"/>
    <w:rsid w:val="00845E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1"/>
    <w:link w:val="8"/>
    <w:uiPriority w:val="9"/>
    <w:semiHidden/>
    <w:rsid w:val="00845E78"/>
    <w:rPr>
      <w:rFonts w:ascii="Cambria" w:eastAsia="Times New Roman" w:hAnsi="Cambria" w:cs="Times New Roman"/>
      <w:color w:val="404040"/>
      <w:sz w:val="20"/>
      <w:szCs w:val="20"/>
      <w:lang w:eastAsia="ru-RU"/>
    </w:rPr>
  </w:style>
  <w:style w:type="paragraph" w:customStyle="1" w:styleId="ConsPlusTitle">
    <w:name w:val="ConsPlusTitle"/>
    <w:uiPriority w:val="99"/>
    <w:rsid w:val="00845E78"/>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3">
    <w:name w:val="нум список 1"/>
    <w:basedOn w:val="a0"/>
    <w:rsid w:val="00845E78"/>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23">
    <w:name w:val="Абзац списка2"/>
    <w:basedOn w:val="a0"/>
    <w:rsid w:val="00845E78"/>
    <w:pPr>
      <w:widowControl w:val="0"/>
      <w:autoSpaceDE w:val="0"/>
      <w:autoSpaceDN w:val="0"/>
      <w:adjustRightInd w:val="0"/>
      <w:spacing w:after="0" w:line="240" w:lineRule="auto"/>
      <w:ind w:left="720"/>
    </w:pPr>
    <w:rPr>
      <w:rFonts w:ascii="Times New Roman" w:eastAsia="Calibri" w:hAnsi="Times New Roman" w:cs="Times New Roman"/>
      <w:sz w:val="20"/>
      <w:szCs w:val="20"/>
      <w:lang w:eastAsia="ru-RU"/>
    </w:rPr>
  </w:style>
  <w:style w:type="paragraph" w:customStyle="1" w:styleId="14">
    <w:name w:val="марк список 1"/>
    <w:basedOn w:val="a0"/>
    <w:rsid w:val="00845E78"/>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text3cl">
    <w:name w:val="text3cl"/>
    <w:basedOn w:val="a0"/>
    <w:rsid w:val="00845E78"/>
    <w:pPr>
      <w:spacing w:before="144" w:after="288" w:line="240" w:lineRule="auto"/>
    </w:pPr>
    <w:rPr>
      <w:rFonts w:ascii="Times New Roman" w:eastAsia="Times New Roman" w:hAnsi="Times New Roman" w:cs="Times New Roman"/>
      <w:sz w:val="24"/>
      <w:szCs w:val="24"/>
      <w:lang w:eastAsia="ru-RU"/>
    </w:rPr>
  </w:style>
  <w:style w:type="paragraph" w:customStyle="1" w:styleId="15">
    <w:name w:val="Абзац списка1"/>
    <w:basedOn w:val="a0"/>
    <w:rsid w:val="00845E7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45E78"/>
    <w:pPr>
      <w:autoSpaceDE w:val="0"/>
      <w:autoSpaceDN w:val="0"/>
      <w:adjustRightInd w:val="0"/>
      <w:spacing w:after="0" w:line="240" w:lineRule="auto"/>
    </w:pPr>
    <w:rPr>
      <w:rFonts w:ascii="Courier New" w:hAnsi="Courier New" w:cs="Courier New"/>
      <w:sz w:val="20"/>
      <w:szCs w:val="20"/>
    </w:rPr>
  </w:style>
  <w:style w:type="paragraph" w:customStyle="1" w:styleId="s13">
    <w:name w:val="s_13"/>
    <w:basedOn w:val="a0"/>
    <w:rsid w:val="00845E78"/>
    <w:pPr>
      <w:spacing w:after="0" w:line="240" w:lineRule="auto"/>
      <w:ind w:firstLine="720"/>
    </w:pPr>
    <w:rPr>
      <w:rFonts w:ascii="Times New Roman" w:eastAsia="Times New Roman" w:hAnsi="Times New Roman" w:cs="Times New Roman"/>
      <w:sz w:val="18"/>
      <w:szCs w:val="18"/>
      <w:lang w:eastAsia="ru-RU"/>
    </w:rPr>
  </w:style>
  <w:style w:type="paragraph" w:styleId="afc">
    <w:name w:val="Plain Text"/>
    <w:basedOn w:val="a0"/>
    <w:link w:val="afd"/>
    <w:rsid w:val="00845E78"/>
    <w:pPr>
      <w:spacing w:after="0" w:line="240" w:lineRule="auto"/>
    </w:pPr>
    <w:rPr>
      <w:rFonts w:ascii="Courier New" w:eastAsia="Times New Roman" w:hAnsi="Courier New" w:cs="Times New Roman"/>
      <w:sz w:val="20"/>
      <w:szCs w:val="20"/>
      <w:lang w:eastAsia="ru-RU"/>
    </w:rPr>
  </w:style>
  <w:style w:type="character" w:customStyle="1" w:styleId="afd">
    <w:name w:val="Текст Знак"/>
    <w:basedOn w:val="a1"/>
    <w:link w:val="afc"/>
    <w:rsid w:val="00845E78"/>
    <w:rPr>
      <w:rFonts w:ascii="Courier New" w:eastAsia="Times New Roman" w:hAnsi="Courier New" w:cs="Times New Roman"/>
      <w:sz w:val="20"/>
      <w:szCs w:val="20"/>
      <w:lang w:eastAsia="ru-RU"/>
    </w:rPr>
  </w:style>
  <w:style w:type="paragraph" w:customStyle="1" w:styleId="a">
    <w:name w:val="МУ Обычный стиль"/>
    <w:basedOn w:val="a0"/>
    <w:autoRedefine/>
    <w:rsid w:val="00845E78"/>
    <w:pPr>
      <w:numPr>
        <w:numId w:val="13"/>
      </w:numPr>
      <w:tabs>
        <w:tab w:val="left" w:pos="1276"/>
      </w:tabs>
      <w:autoSpaceDE w:val="0"/>
      <w:autoSpaceDN w:val="0"/>
      <w:adjustRightInd w:val="0"/>
      <w:spacing w:after="0" w:line="240" w:lineRule="auto"/>
      <w:jc w:val="both"/>
      <w:outlineLvl w:val="2"/>
    </w:pPr>
    <w:rPr>
      <w:rFonts w:ascii="Times New Roman" w:eastAsia="Times New Roman" w:hAnsi="Times New Roman" w:cs="Times New Roman"/>
      <w:sz w:val="24"/>
      <w:szCs w:val="24"/>
      <w:lang w:eastAsia="ru-RU"/>
    </w:rPr>
  </w:style>
  <w:style w:type="paragraph" w:styleId="afe">
    <w:name w:val="Body Text Indent"/>
    <w:basedOn w:val="a0"/>
    <w:link w:val="aff"/>
    <w:rsid w:val="00845E78"/>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1"/>
    <w:link w:val="afe"/>
    <w:rsid w:val="00845E78"/>
    <w:rPr>
      <w:rFonts w:ascii="Times New Roman" w:eastAsia="Times New Roman" w:hAnsi="Times New Roman" w:cs="Times New Roman"/>
      <w:sz w:val="24"/>
      <w:szCs w:val="24"/>
      <w:lang w:eastAsia="ru-RU"/>
    </w:rPr>
  </w:style>
  <w:style w:type="character" w:customStyle="1" w:styleId="FontStyle47">
    <w:name w:val="Font Style47"/>
    <w:rsid w:val="00845E78"/>
    <w:rPr>
      <w:rFonts w:ascii="Times New Roman" w:hAnsi="Times New Roman" w:cs="Times New Roman"/>
      <w:sz w:val="22"/>
      <w:szCs w:val="22"/>
    </w:rPr>
  </w:style>
  <w:style w:type="paragraph" w:customStyle="1" w:styleId="Style2">
    <w:name w:val="Style2"/>
    <w:basedOn w:val="a0"/>
    <w:rsid w:val="00845E7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
    <w:name w:val="Style3"/>
    <w:basedOn w:val="a0"/>
    <w:rsid w:val="00845E78"/>
    <w:pPr>
      <w:widowControl w:val="0"/>
      <w:suppressAutoHyphens/>
      <w:autoSpaceDE w:val="0"/>
      <w:spacing w:after="0" w:line="278" w:lineRule="exact"/>
      <w:ind w:firstLine="730"/>
      <w:jc w:val="both"/>
    </w:pPr>
    <w:rPr>
      <w:rFonts w:ascii="Microsoft Sans Serif" w:eastAsia="Times New Roman" w:hAnsi="Microsoft Sans Serif" w:cs="Microsoft Sans Serif"/>
      <w:sz w:val="24"/>
      <w:szCs w:val="24"/>
      <w:lang w:eastAsia="ar-SA"/>
    </w:rPr>
  </w:style>
  <w:style w:type="character" w:customStyle="1" w:styleId="FontStyle48">
    <w:name w:val="Font Style48"/>
    <w:rsid w:val="00845E78"/>
    <w:rPr>
      <w:rFonts w:ascii="Times New Roman" w:hAnsi="Times New Roman" w:cs="Times New Roman"/>
      <w:b/>
      <w:bCs/>
      <w:sz w:val="22"/>
      <w:szCs w:val="22"/>
    </w:rPr>
  </w:style>
  <w:style w:type="table" w:customStyle="1" w:styleId="310">
    <w:name w:val="Сетка таблицы31"/>
    <w:basedOn w:val="a2"/>
    <w:next w:val="a4"/>
    <w:uiPriority w:val="59"/>
    <w:rsid w:val="00845E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10">
    <w:name w:val="Заголовок 8 Знак1"/>
    <w:basedOn w:val="a1"/>
    <w:uiPriority w:val="9"/>
    <w:semiHidden/>
    <w:rsid w:val="00845E78"/>
    <w:rPr>
      <w:rFonts w:asciiTheme="majorHAnsi" w:eastAsiaTheme="majorEastAsia" w:hAnsiTheme="majorHAnsi" w:cstheme="majorBidi"/>
      <w:color w:val="272727" w:themeColor="text1" w:themeTint="D8"/>
      <w:sz w:val="21"/>
      <w:szCs w:val="21"/>
    </w:rPr>
  </w:style>
  <w:style w:type="table" w:customStyle="1" w:styleId="50">
    <w:name w:val="Сетка таблицы5"/>
    <w:basedOn w:val="a2"/>
    <w:next w:val="a4"/>
    <w:rsid w:val="00E32A9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
    <w:name w:val="Нет списка6"/>
    <w:next w:val="a3"/>
    <w:uiPriority w:val="99"/>
    <w:semiHidden/>
    <w:unhideWhenUsed/>
    <w:rsid w:val="00F96078"/>
  </w:style>
  <w:style w:type="numbering" w:customStyle="1" w:styleId="120">
    <w:name w:val="Нет списка12"/>
    <w:next w:val="a3"/>
    <w:semiHidden/>
    <w:rsid w:val="00F96078"/>
  </w:style>
  <w:style w:type="table" w:customStyle="1" w:styleId="60">
    <w:name w:val="Сетка таблицы6"/>
    <w:basedOn w:val="a2"/>
    <w:next w:val="a4"/>
    <w:rsid w:val="00F960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
    <w:next w:val="a3"/>
    <w:semiHidden/>
    <w:rsid w:val="00F96078"/>
  </w:style>
  <w:style w:type="table" w:customStyle="1" w:styleId="112">
    <w:name w:val="Сетка таблицы11"/>
    <w:basedOn w:val="a2"/>
    <w:next w:val="a4"/>
    <w:rsid w:val="00F960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caption"/>
    <w:basedOn w:val="a0"/>
    <w:qFormat/>
    <w:rsid w:val="00F96078"/>
    <w:pPr>
      <w:spacing w:after="0" w:line="240" w:lineRule="auto"/>
      <w:jc w:val="center"/>
    </w:pPr>
    <w:rPr>
      <w:rFonts w:ascii="Times New Roman" w:eastAsia="Times New Roman" w:hAnsi="Times New Roman" w:cs="Times New Roman"/>
      <w:b/>
      <w:sz w:val="24"/>
      <w:szCs w:val="20"/>
      <w:lang w:eastAsia="ru-RU"/>
    </w:rPr>
  </w:style>
  <w:style w:type="numbering" w:customStyle="1" w:styleId="7">
    <w:name w:val="Нет списка7"/>
    <w:next w:val="a3"/>
    <w:uiPriority w:val="99"/>
    <w:semiHidden/>
    <w:unhideWhenUsed/>
    <w:rsid w:val="00CC4AAB"/>
  </w:style>
  <w:style w:type="numbering" w:customStyle="1" w:styleId="130">
    <w:name w:val="Нет списка13"/>
    <w:next w:val="a3"/>
    <w:semiHidden/>
    <w:rsid w:val="00CC4AAB"/>
  </w:style>
  <w:style w:type="table" w:customStyle="1" w:styleId="70">
    <w:name w:val="Сетка таблицы7"/>
    <w:basedOn w:val="a2"/>
    <w:next w:val="a4"/>
    <w:rsid w:val="00CC4A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3"/>
    <w:semiHidden/>
    <w:rsid w:val="00CC4AAB"/>
  </w:style>
  <w:style w:type="table" w:customStyle="1" w:styleId="121">
    <w:name w:val="Сетка таблицы12"/>
    <w:basedOn w:val="a2"/>
    <w:next w:val="a4"/>
    <w:rsid w:val="00CC4A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Без интервала Знак"/>
    <w:basedOn w:val="a1"/>
    <w:link w:val="af7"/>
    <w:uiPriority w:val="1"/>
    <w:rsid w:val="008F5A6E"/>
    <w:rPr>
      <w:rFonts w:ascii="Times New Roman" w:eastAsia="Calibri" w:hAnsi="Times New Roman" w:cs="Times New Roman"/>
      <w:sz w:val="28"/>
      <w:szCs w:val="28"/>
    </w:rPr>
  </w:style>
  <w:style w:type="numbering" w:customStyle="1" w:styleId="82">
    <w:name w:val="Нет списка8"/>
    <w:next w:val="a3"/>
    <w:uiPriority w:val="99"/>
    <w:semiHidden/>
    <w:unhideWhenUsed/>
    <w:rsid w:val="00793453"/>
  </w:style>
  <w:style w:type="character" w:styleId="aff1">
    <w:name w:val="Emphasis"/>
    <w:uiPriority w:val="20"/>
    <w:qFormat/>
    <w:rsid w:val="00793453"/>
    <w:rPr>
      <w:i/>
      <w:iCs/>
    </w:rPr>
  </w:style>
  <w:style w:type="character" w:customStyle="1" w:styleId="24">
    <w:name w:val="Основной текст с отступом 2 Знак"/>
    <w:basedOn w:val="a1"/>
    <w:link w:val="25"/>
    <w:uiPriority w:val="99"/>
    <w:qFormat/>
    <w:rsid w:val="00793453"/>
  </w:style>
  <w:style w:type="paragraph" w:customStyle="1" w:styleId="aff2">
    <w:name w:val="Абзац"/>
    <w:rsid w:val="00793453"/>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xl122">
    <w:name w:val="xl122"/>
    <w:basedOn w:val="a0"/>
    <w:qFormat/>
    <w:rsid w:val="0079345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styleId="25">
    <w:name w:val="Body Text Indent 2"/>
    <w:basedOn w:val="a0"/>
    <w:link w:val="24"/>
    <w:uiPriority w:val="99"/>
    <w:unhideWhenUsed/>
    <w:rsid w:val="00793453"/>
    <w:pPr>
      <w:spacing w:after="120" w:line="480" w:lineRule="auto"/>
      <w:ind w:left="283"/>
    </w:pPr>
  </w:style>
  <w:style w:type="character" w:customStyle="1" w:styleId="212">
    <w:name w:val="Основной текст с отступом 2 Знак1"/>
    <w:basedOn w:val="a1"/>
    <w:uiPriority w:val="99"/>
    <w:semiHidden/>
    <w:rsid w:val="00793453"/>
  </w:style>
  <w:style w:type="paragraph" w:customStyle="1" w:styleId="font5">
    <w:name w:val="font5"/>
    <w:basedOn w:val="a0"/>
    <w:qFormat/>
    <w:rsid w:val="00793453"/>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
    <w:name w:val="xl64"/>
    <w:basedOn w:val="a0"/>
    <w:qFormat/>
    <w:rsid w:val="0079345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qFormat/>
    <w:rsid w:val="00793453"/>
    <w:pPr>
      <w:spacing w:before="100" w:beforeAutospacing="1" w:after="100" w:afterAutospacing="1" w:line="240" w:lineRule="auto"/>
    </w:pPr>
    <w:rPr>
      <w:rFonts w:ascii="Times New Roman" w:eastAsia="Times New Roman" w:hAnsi="Times New Roman" w:cs="Times New Roman"/>
      <w:b/>
      <w:bCs/>
      <w:color w:val="0000FF"/>
      <w:sz w:val="24"/>
      <w:szCs w:val="24"/>
      <w:lang w:eastAsia="ru-RU"/>
    </w:rPr>
  </w:style>
  <w:style w:type="paragraph" w:customStyle="1" w:styleId="xl119">
    <w:name w:val="xl119"/>
    <w:basedOn w:val="a0"/>
    <w:qFormat/>
    <w:rsid w:val="0079345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f3">
    <w:name w:val="Знак"/>
    <w:basedOn w:val="a0"/>
    <w:rsid w:val="00793453"/>
    <w:pPr>
      <w:spacing w:after="0" w:line="240" w:lineRule="auto"/>
    </w:pPr>
    <w:rPr>
      <w:rFonts w:ascii="Verdana" w:eastAsia="Times New Roman" w:hAnsi="Verdana" w:cs="Verdana"/>
      <w:sz w:val="20"/>
      <w:szCs w:val="20"/>
      <w:lang w:val="en-US"/>
    </w:rPr>
  </w:style>
  <w:style w:type="paragraph" w:customStyle="1" w:styleId="xl120">
    <w:name w:val="xl120"/>
    <w:basedOn w:val="a0"/>
    <w:qFormat/>
    <w:rsid w:val="00793453"/>
    <w:pPr>
      <w:pBdr>
        <w:top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1">
    <w:name w:val="xl121"/>
    <w:basedOn w:val="a0"/>
    <w:qFormat/>
    <w:rsid w:val="007934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793453"/>
    <w:pPr>
      <w:spacing w:before="100" w:beforeAutospacing="1" w:after="100" w:afterAutospacing="1" w:line="240" w:lineRule="auto"/>
    </w:pPr>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ettings" Target="settings.xml"/><Relationship Id="rId7" Type="http://schemas.openxmlformats.org/officeDocument/2006/relationships/hyperlink" Target="consultantplus://offline/ref=55E15791746D381C149CF05C7CBD551FCFA4BD3C2A4956CB3DDCC06FEBC7E9F3659D18756BB6486EA31A25A11FCB94F28EB39FAB79p9R9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2707</TotalTime>
  <Pages>1</Pages>
  <Words>955</Words>
  <Characters>5450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91</cp:revision>
  <cp:lastPrinted>2021-01-22T03:38:00Z</cp:lastPrinted>
  <dcterms:created xsi:type="dcterms:W3CDTF">2016-11-21T05:04:00Z</dcterms:created>
  <dcterms:modified xsi:type="dcterms:W3CDTF">2021-01-22T07:08:00Z</dcterms:modified>
</cp:coreProperties>
</file>