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3B3F2B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постановлений</w:t>
      </w:r>
      <w:r w:rsidRPr="00826C0C">
        <w:rPr>
          <w:rFonts w:ascii="Times New Roman" w:hAnsi="Times New Roman" w:cs="Times New Roman"/>
          <w:sz w:val="24"/>
          <w:szCs w:val="24"/>
        </w:rPr>
        <w:t xml:space="preserve"> от 03.06.2016 № 193</w:t>
      </w:r>
      <w:r>
        <w:rPr>
          <w:rFonts w:ascii="Times New Roman" w:hAnsi="Times New Roman" w:cs="Times New Roman"/>
          <w:sz w:val="24"/>
          <w:szCs w:val="24"/>
        </w:rPr>
        <w:t xml:space="preserve">, от 17.06.2016 № 215, 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29.11.2017 № 165, от 10.05.2018 № 108, от 27.08.2018 № 185</w:t>
      </w:r>
      <w:r>
        <w:rPr>
          <w:rFonts w:ascii="Times New Roman" w:hAnsi="Times New Roman" w:cs="Times New Roman"/>
          <w:sz w:val="24"/>
          <w:szCs w:val="24"/>
        </w:rPr>
        <w:t>, от 29.10.2018 № 221</w:t>
      </w:r>
      <w:r w:rsidRPr="00826C0C">
        <w:rPr>
          <w:rFonts w:ascii="Times New Roman" w:hAnsi="Times New Roman" w:cs="Times New Roman"/>
          <w:sz w:val="24"/>
          <w:szCs w:val="24"/>
        </w:rPr>
        <w:t>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11.09.2014                                                                                                                                         № 174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с. Ново-Кусково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по предоставлению муниципальной услуги</w:t>
      </w:r>
      <w:r w:rsidRPr="00826C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C0C">
        <w:rPr>
          <w:rFonts w:ascii="Times New Roman" w:hAnsi="Times New Roman" w:cs="Times New Roman"/>
          <w:b/>
          <w:sz w:val="24"/>
          <w:szCs w:val="24"/>
        </w:rPr>
        <w:t>«</w:t>
      </w:r>
      <w:r w:rsidRPr="00C5655D">
        <w:rPr>
          <w:rFonts w:ascii="Times New Roman" w:hAnsi="Times New Roman" w:cs="Times New Roman"/>
          <w:b/>
          <w:sz w:val="24"/>
          <w:szCs w:val="24"/>
        </w:rPr>
        <w:t xml:space="preserve">Предоставление разрешения на осуществление земляных работ на 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55D">
        <w:rPr>
          <w:rFonts w:ascii="Times New Roman" w:hAnsi="Times New Roman" w:cs="Times New Roman"/>
          <w:b/>
          <w:sz w:val="24"/>
          <w:szCs w:val="24"/>
        </w:rPr>
        <w:t>территории муниципального образования</w:t>
      </w:r>
      <w:r w:rsidRPr="00826C0C">
        <w:rPr>
          <w:rFonts w:ascii="Times New Roman" w:hAnsi="Times New Roman" w:cs="Times New Roman"/>
          <w:b/>
          <w:sz w:val="24"/>
          <w:szCs w:val="24"/>
        </w:rPr>
        <w:t>»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Руководствуясь Градостроительным кодексом Российской Федерации, Земельным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 № 158 «Об утверждении Порядка разработки и утверждения административных регламентов предоставления муниципальных услуг», 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Pr="00C5655D">
        <w:rPr>
          <w:rFonts w:ascii="Times New Roman" w:hAnsi="Times New Roman" w:cs="Times New Roman"/>
          <w:sz w:val="24"/>
          <w:szCs w:val="24"/>
        </w:rPr>
        <w:t>«Предоставление разрешения на осуществление земляных работ на территории муниципального образования</w:t>
      </w:r>
      <w:r w:rsidRPr="00826C0C">
        <w:rPr>
          <w:rFonts w:ascii="Times New Roman" w:hAnsi="Times New Roman" w:cs="Times New Roman"/>
          <w:sz w:val="24"/>
          <w:szCs w:val="24"/>
        </w:rPr>
        <w:t>» согласно приложению.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3. </w:t>
      </w:r>
      <w:r w:rsidRPr="00C5655D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на сайте Новокусковского сельского поселения </w:t>
      </w:r>
      <w:hyperlink r:id="rId5" w:history="1">
        <w:r w:rsidRPr="00C5655D">
          <w:rPr>
            <w:rStyle w:val="a3"/>
            <w:rFonts w:ascii="Times New Roman" w:hAnsi="Times New Roman" w:cs="Times New Roman"/>
            <w:sz w:val="24"/>
            <w:szCs w:val="24"/>
          </w:rPr>
          <w:t>www.nkselpasino.ru</w:t>
        </w:r>
      </w:hyperlink>
      <w:r w:rsidRPr="00C5655D">
        <w:rPr>
          <w:rFonts w:ascii="Times New Roman" w:hAnsi="Times New Roman" w:cs="Times New Roman"/>
          <w:sz w:val="24"/>
          <w:szCs w:val="24"/>
        </w:rPr>
        <w:t xml:space="preserve"> и обнародованию в «Информационном бюллетене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</w:t>
      </w:r>
      <w:r w:rsidRPr="00826C0C">
        <w:rPr>
          <w:rFonts w:ascii="Times New Roman" w:hAnsi="Times New Roman" w:cs="Times New Roman"/>
          <w:sz w:val="24"/>
          <w:szCs w:val="24"/>
        </w:rPr>
        <w:tab/>
        <w:t>4. Настоящее постановление вступает в силу с даты его официального опубликования.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</w:t>
      </w:r>
      <w:r w:rsidRPr="00826C0C">
        <w:rPr>
          <w:rFonts w:ascii="Times New Roman" w:hAnsi="Times New Roman" w:cs="Times New Roman"/>
          <w:sz w:val="24"/>
          <w:szCs w:val="24"/>
        </w:rPr>
        <w:tab/>
        <w:t>5. Контроль исполнения настоящего постанов</w:t>
      </w:r>
      <w:r>
        <w:rPr>
          <w:rFonts w:ascii="Times New Roman" w:hAnsi="Times New Roman" w:cs="Times New Roman"/>
          <w:sz w:val="24"/>
          <w:szCs w:val="24"/>
        </w:rPr>
        <w:t>ления возложить на специалиста 1</w:t>
      </w:r>
      <w:r w:rsidRPr="00826C0C">
        <w:rPr>
          <w:rFonts w:ascii="Times New Roman" w:hAnsi="Times New Roman" w:cs="Times New Roman"/>
          <w:sz w:val="24"/>
          <w:szCs w:val="24"/>
        </w:rPr>
        <w:t xml:space="preserve"> категории </w:t>
      </w:r>
      <w:r w:rsidRPr="00C5655D">
        <w:rPr>
          <w:rFonts w:ascii="Times New Roman" w:hAnsi="Times New Roman" w:cs="Times New Roman"/>
          <w:sz w:val="24"/>
          <w:szCs w:val="24"/>
        </w:rPr>
        <w:t>по землеу</w:t>
      </w:r>
      <w:r>
        <w:rPr>
          <w:rFonts w:ascii="Times New Roman" w:hAnsi="Times New Roman" w:cs="Times New Roman"/>
          <w:sz w:val="24"/>
          <w:szCs w:val="24"/>
        </w:rPr>
        <w:t>стройству и градостроительству</w:t>
      </w:r>
      <w:r w:rsidRPr="00826C0C">
        <w:rPr>
          <w:rFonts w:ascii="Times New Roman" w:hAnsi="Times New Roman" w:cs="Times New Roman"/>
          <w:sz w:val="24"/>
          <w:szCs w:val="24"/>
        </w:rPr>
        <w:t>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6C0C">
        <w:rPr>
          <w:rFonts w:ascii="Times New Roman" w:hAnsi="Times New Roman" w:cs="Times New Roman"/>
          <w:sz w:val="24"/>
          <w:szCs w:val="24"/>
        </w:rPr>
        <w:t>И.о.Главы</w:t>
      </w:r>
      <w:proofErr w:type="spellEnd"/>
      <w:r w:rsidRPr="00826C0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(Главы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Pr="00826C0C">
        <w:rPr>
          <w:rFonts w:ascii="Times New Roman" w:hAnsi="Times New Roman" w:cs="Times New Roman"/>
          <w:sz w:val="24"/>
          <w:szCs w:val="24"/>
        </w:rPr>
        <w:t>А.В.Репина</w:t>
      </w:r>
      <w:proofErr w:type="spellEnd"/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826C0C">
        <w:rPr>
          <w:rFonts w:ascii="Times New Roman" w:hAnsi="Times New Roman" w:cs="Times New Roman"/>
        </w:rPr>
        <w:lastRenderedPageBreak/>
        <w:t xml:space="preserve">Приложение в постановления </w:t>
      </w:r>
    </w:p>
    <w:p w:rsidR="003B3F2B" w:rsidRPr="00826C0C" w:rsidRDefault="003B3F2B" w:rsidP="003B3F2B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826C0C">
        <w:rPr>
          <w:rFonts w:ascii="Times New Roman" w:hAnsi="Times New Roman" w:cs="Times New Roman"/>
        </w:rPr>
        <w:t xml:space="preserve">Администрации Новокусковского </w:t>
      </w:r>
    </w:p>
    <w:p w:rsidR="003B3F2B" w:rsidRPr="00826C0C" w:rsidRDefault="003B3F2B" w:rsidP="003B3F2B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826C0C">
        <w:rPr>
          <w:rFonts w:ascii="Times New Roman" w:hAnsi="Times New Roman" w:cs="Times New Roman"/>
        </w:rPr>
        <w:t xml:space="preserve">сельского поселения </w:t>
      </w:r>
    </w:p>
    <w:p w:rsidR="003B3F2B" w:rsidRPr="00826C0C" w:rsidRDefault="003B3F2B" w:rsidP="003B3F2B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826C0C">
        <w:rPr>
          <w:rFonts w:ascii="Times New Roman" w:hAnsi="Times New Roman" w:cs="Times New Roman"/>
        </w:rPr>
        <w:t>от 11.09.2014 № 174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 «</w:t>
      </w:r>
      <w:r w:rsidRPr="00C5655D">
        <w:rPr>
          <w:rFonts w:ascii="Times New Roman" w:hAnsi="Times New Roman" w:cs="Times New Roman"/>
          <w:b/>
          <w:sz w:val="24"/>
          <w:szCs w:val="24"/>
        </w:rPr>
        <w:t>Предоставление разрешения на осуществление земляных работ на территории муниципального образования</w:t>
      </w:r>
      <w:r w:rsidRPr="00826C0C">
        <w:rPr>
          <w:rFonts w:ascii="Times New Roman" w:hAnsi="Times New Roman" w:cs="Times New Roman"/>
          <w:b/>
          <w:sz w:val="24"/>
          <w:szCs w:val="24"/>
        </w:rPr>
        <w:t>»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F2B" w:rsidRPr="00C5655D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C5655D">
        <w:rPr>
          <w:rFonts w:ascii="Times New Roman" w:hAnsi="Times New Roman" w:cs="Times New Roman"/>
          <w:sz w:val="24"/>
          <w:szCs w:val="24"/>
        </w:rPr>
        <w:t>Предметом регулирования настоящего административного регламента предоставления муниципальной услуги «Предоставление разрешения на осуществление земляных работ на территории муниципального образования» (далее – регламент, муниципальная услуга) являются правоотношения, возникающие между заявителями и Администрацией Новокусковского сельского поселения (далее – Администрация поселения), связанные с предоставлением Администрацией поселения муниципальной услуги по выдаче разрешений на осуществление земляных работ на территории Новокусковского сельского поселения.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2. Настоящий регламент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услуги,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физическими и юридическими лицами.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3. Получателями муниципальной услуги являются юридические или физические лица, индивидуальные предприниматели (далее – заявители).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От имени заявителя с заявлением о предоставлении муниципальной услуги может обратиться представитель заявителя, который предъявляет документ,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удостоверяющий  его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4. Требования к порядку информирования о порядке предоставления муниципальной услуги: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1) информирование заявителей о порядке предоставления муниципальной услу</w:t>
      </w:r>
      <w:r>
        <w:rPr>
          <w:rFonts w:ascii="Times New Roman" w:hAnsi="Times New Roman" w:cs="Times New Roman"/>
          <w:sz w:val="24"/>
          <w:szCs w:val="24"/>
        </w:rPr>
        <w:t>ги обеспечивается специалистом 1</w:t>
      </w:r>
      <w:r w:rsidRPr="00826C0C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 (далее – уполномоченный специалист);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5. Сведения о месте нахождения, графике работы, номерах контактных телефонов и адресе электронной почты Администрации Новокусковского сельского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6" w:history="1">
        <w:proofErr w:type="gramStart"/>
        <w:r w:rsidRPr="009A3C8E">
          <w:rPr>
            <w:rStyle w:val="a3"/>
            <w:rFonts w:ascii="Times New Roman" w:hAnsi="Times New Roman" w:cs="Times New Roman"/>
            <w:sz w:val="24"/>
            <w:szCs w:val="24"/>
          </w:rPr>
          <w:t>http://www.nkselpasino.ru</w:t>
        </w:r>
      </w:hyperlink>
      <w:r w:rsidRPr="00826C0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</w:t>
      </w:r>
      <w:r w:rsidRPr="00826C0C">
        <w:rPr>
          <w:rFonts w:ascii="Times New Roman" w:hAnsi="Times New Roman" w:cs="Times New Roman"/>
          <w:sz w:val="24"/>
          <w:szCs w:val="24"/>
        </w:rPr>
        <w:tab/>
        <w:t>Администрация Новокусковского сельского поселения: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Место нахождения: 636810, Томская область,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Асиновский  район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>, с. Ново-Кусково, ул. Школьная, д. 55, каб. № 4.</w:t>
      </w:r>
      <w:r w:rsidRPr="00826C0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6C0C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26C0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График приема специалиста: 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Понедельник                9.00-16.00, перерыв 13.00-14.00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Вторник                        9.00-16.00, перерыв 13.00-14.00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Среда                            не приемный день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Четверг                          9.00-16.00 перерыв 13.00-14.00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Пятница                        не приемный день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Суббота, воскресенье – выходной день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Новокусковского сельского поселения: </w:t>
      </w:r>
      <w:r w:rsidRPr="00C5655D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C5655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5655D">
        <w:rPr>
          <w:rFonts w:ascii="Times New Roman" w:hAnsi="Times New Roman" w:cs="Times New Roman"/>
          <w:sz w:val="24"/>
          <w:szCs w:val="24"/>
          <w:lang w:val="en-US"/>
        </w:rPr>
        <w:t>nkselp</w:t>
      </w:r>
      <w:proofErr w:type="spellEnd"/>
      <w:r w:rsidRPr="00C5655D">
        <w:rPr>
          <w:rFonts w:ascii="Times New Roman" w:hAnsi="Times New Roman" w:cs="Times New Roman"/>
          <w:sz w:val="24"/>
          <w:szCs w:val="24"/>
        </w:rPr>
        <w:t>@</w:t>
      </w:r>
      <w:r w:rsidRPr="00C5655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5655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5655D">
        <w:rPr>
          <w:rFonts w:ascii="Times New Roman" w:hAnsi="Times New Roman" w:cs="Times New Roman"/>
          <w:sz w:val="24"/>
          <w:szCs w:val="24"/>
          <w:lang w:val="en-US"/>
        </w:rPr>
        <w:t>tomsknet</w:t>
      </w:r>
      <w:proofErr w:type="spellEnd"/>
      <w:r w:rsidRPr="00C5655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5655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lastRenderedPageBreak/>
        <w:tab/>
        <w:t>6. 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лично при обращении к уполномоченному специалисту;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 контактному телефону в часы работы Администрации поселения;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посредством электронного обращения на адрес электронной почты;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на официальном сайте Новокусковского сельского поселения</w:t>
      </w:r>
      <w:r w:rsidRPr="00826C0C">
        <w:rPr>
          <w:rFonts w:ascii="Times New Roman" w:hAnsi="Times New Roman" w:cs="Times New Roman"/>
          <w:i/>
          <w:sz w:val="24"/>
          <w:szCs w:val="24"/>
        </w:rPr>
        <w:t>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на информационных стендах в здании Администрации поселения;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посредством автоматизированной информационной системы «Портал государственных и муниципальных услуг Томской области»: http://pgs.tomsk.gov.ru/;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посредством Единого портала государственных и муниципальных услуг (функций): http://www.gosuslugi.ru/;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при обращении в многофункциональный центр предоставления государственных и муниципальных услуг (далее – МФЦ) при наличии договора о взаимодействии с Администрацией поселения.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7. Информационные стенды по предоставлению муниципальной услуги должны содержать следующее: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телефоны;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образец заполнения заявления для получения муниципальной услуги;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8. Наименование муниципальной услуги: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326F">
        <w:rPr>
          <w:rFonts w:ascii="Times New Roman" w:hAnsi="Times New Roman" w:cs="Times New Roman"/>
          <w:sz w:val="24"/>
          <w:szCs w:val="24"/>
        </w:rPr>
        <w:t>Предоставление разрешения на осуществление земляных работ на территории муниципального образования</w:t>
      </w:r>
      <w:r w:rsidRPr="00826C0C">
        <w:rPr>
          <w:rFonts w:ascii="Times New Roman" w:hAnsi="Times New Roman" w:cs="Times New Roman"/>
          <w:sz w:val="24"/>
          <w:szCs w:val="24"/>
        </w:rPr>
        <w:t>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9.  Наименование органа, предоставляющего муниципальную услугу: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Муниципальная услуга предоставляется Администрацией Новокусковского сельского поселения в лице уполномоченного должностного лица – специалиста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26C0C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 (далее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26C0C">
        <w:rPr>
          <w:rFonts w:ascii="Times New Roman" w:hAnsi="Times New Roman" w:cs="Times New Roman"/>
          <w:sz w:val="24"/>
          <w:szCs w:val="24"/>
        </w:rPr>
        <w:t xml:space="preserve"> категории). Отдельные административные действия выполняет Глава Новокусковского сельского поселения (далее – глава поселения).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10.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Органы и организации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участвующие в предоставлении муниципальной услуги: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ГИБДД МО МВД России «Асиновский» УМВД России по Томской области</w:t>
      </w:r>
      <w:r w:rsidRPr="00826C0C">
        <w:rPr>
          <w:rFonts w:ascii="Times New Roman" w:hAnsi="Times New Roman" w:cs="Times New Roman"/>
          <w:bCs/>
          <w:sz w:val="24"/>
          <w:szCs w:val="24"/>
        </w:rPr>
        <w:t xml:space="preserve"> в части согласования </w:t>
      </w:r>
      <w:r w:rsidRPr="00826C0C">
        <w:rPr>
          <w:rFonts w:ascii="Times New Roman" w:hAnsi="Times New Roman" w:cs="Times New Roman"/>
          <w:sz w:val="24"/>
          <w:szCs w:val="24"/>
        </w:rPr>
        <w:t>схемы организации движения транспортных средств и пешеходов на период производства работ.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11. </w:t>
      </w:r>
      <w:r w:rsidRPr="00EC326F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 предоставление разрешения на осуществление земляных работ на территории муниципального образования.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12. Срок предоставления муниципальной услуги со дня регистрации заявления не может превышать 15 календарных дней.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Выдача (направление) документов, являющихся результатом предоставления муниципальной услуги, осуществляется в срок, не превышающий 2 рабочих дня со дня их подписания Главой Новокусковского сельского поселения (далее – глава поселения).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13. Перечень нормативных правовых актов, регулирующих отношения, возникающие в связи с предоставлением муниципальной услуги: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Градостроительный кодекс Российской Федерации; 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</w:t>
      </w:r>
      <w:r w:rsidRPr="00826C0C">
        <w:rPr>
          <w:rFonts w:ascii="Times New Roman" w:hAnsi="Times New Roman" w:cs="Times New Roman"/>
          <w:sz w:val="24"/>
          <w:szCs w:val="24"/>
        </w:rPr>
        <w:tab/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Земельный кодекс Российской Федерации;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lastRenderedPageBreak/>
        <w:t>Федеральный закон от 27 июля 2010 года № 210-ФЗ «Об организации предоставления государственных и муниципальных услуг» (далее – Закон № 210-ФЗ);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Федеральный закон от 27 июля 2006 года № 152-ФЗ «О персональных данных»;</w:t>
      </w:r>
    </w:p>
    <w:p w:rsidR="003B3F2B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Приказ </w:t>
      </w:r>
      <w:proofErr w:type="spellStart"/>
      <w:r w:rsidRPr="00826C0C">
        <w:rPr>
          <w:rFonts w:ascii="Times New Roman" w:hAnsi="Times New Roman" w:cs="Times New Roman"/>
          <w:sz w:val="24"/>
          <w:szCs w:val="24"/>
        </w:rPr>
        <w:t>Минрегиона</w:t>
      </w:r>
      <w:proofErr w:type="spellEnd"/>
      <w:r w:rsidRPr="00826C0C">
        <w:rPr>
          <w:rFonts w:ascii="Times New Roman" w:hAnsi="Times New Roman" w:cs="Times New Roman"/>
          <w:sz w:val="24"/>
          <w:szCs w:val="24"/>
        </w:rPr>
        <w:t xml:space="preserve"> РФ от 27 декабря 2011 года № 613 «Об утверждении Методических рекомендаций по разработке норм и правил по благоустройству террито</w:t>
      </w:r>
      <w:r>
        <w:rPr>
          <w:rFonts w:ascii="Times New Roman" w:hAnsi="Times New Roman" w:cs="Times New Roman"/>
          <w:sz w:val="24"/>
          <w:szCs w:val="24"/>
        </w:rPr>
        <w:t>рий муниципальных образований»;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C326F">
        <w:rPr>
          <w:rFonts w:ascii="Times New Roman" w:hAnsi="Times New Roman" w:cs="Times New Roman"/>
          <w:sz w:val="24"/>
          <w:szCs w:val="24"/>
        </w:rPr>
        <w:t>решение Совета Новокусковского сельского поселения от 05.09.2017 № 258 «Об утверждении порядка предоставления разрешения на осуществление земляных работ на территории Новокусковского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bCs/>
          <w:sz w:val="24"/>
          <w:szCs w:val="24"/>
        </w:rPr>
        <w:t>14. Перечень документов, необходимых для предоставления муниципальной услуги:</w:t>
      </w:r>
      <w:r w:rsidRPr="00826C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14.1. Для получения </w:t>
      </w:r>
      <w:r>
        <w:rPr>
          <w:rFonts w:ascii="Times New Roman" w:hAnsi="Times New Roman" w:cs="Times New Roman"/>
          <w:sz w:val="24"/>
          <w:szCs w:val="24"/>
        </w:rPr>
        <w:t>разрешения на осуществление</w:t>
      </w:r>
      <w:r w:rsidRPr="00826C0C">
        <w:rPr>
          <w:rFonts w:ascii="Times New Roman" w:hAnsi="Times New Roman" w:cs="Times New Roman"/>
          <w:sz w:val="24"/>
          <w:szCs w:val="24"/>
        </w:rPr>
        <w:t xml:space="preserve"> земляных работ на территории Новокусковского сельского поселения (далее – разрешение) заявитель подает следующие документы: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1) заявление согласно Приложению 1 к настоящему регламенту;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2) документ, подтверждающий полномочия представителя заявителя (если с заявлением обращается доверенное лицо заявителя);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 согласованные рабочий проект или рабочую документацию, имеющие штамп заказчика к производству работ;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4) проект производства работ с указанием начала и срока окончания каждого этапа работ в пределах запрашиваемого срока на выдачу </w:t>
      </w:r>
      <w:r>
        <w:rPr>
          <w:rFonts w:ascii="Times New Roman" w:hAnsi="Times New Roman" w:cs="Times New Roman"/>
          <w:sz w:val="24"/>
          <w:szCs w:val="24"/>
        </w:rPr>
        <w:t>разрешения</w:t>
      </w:r>
      <w:r w:rsidRPr="00826C0C">
        <w:rPr>
          <w:rFonts w:ascii="Times New Roman" w:hAnsi="Times New Roman" w:cs="Times New Roman"/>
          <w:sz w:val="24"/>
          <w:szCs w:val="24"/>
        </w:rPr>
        <w:t>, согласованный с заказчиком;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5) схему организации движения транспорта и пешеходов в случае закрытия или ограничения движения на период производства работ, согласованную с ГИБДД МО МВД России «Асиновский» УМВД России по Томской области (в случае выхода зоны работ на дороги и тротуары населенного пункта;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6) копии договоров с подрядными организациями, привлекаемыми для проведения восстановительных работ и работ по благоустройству, с указанием графика работ в пределах запрашиваемого срока;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7) копии уведомлений эксплуатирующих организаций.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326F">
        <w:rPr>
          <w:rFonts w:ascii="Times New Roman" w:hAnsi="Times New Roman" w:cs="Times New Roman"/>
          <w:sz w:val="24"/>
          <w:szCs w:val="24"/>
        </w:rPr>
        <w:t>При оформлении разрешения срок действия согласований организациями не должен превышать трех месяцев до срока выдачи разрешения</w:t>
      </w:r>
      <w:r w:rsidRPr="00826C0C">
        <w:rPr>
          <w:rFonts w:ascii="Times New Roman" w:hAnsi="Times New Roman" w:cs="Times New Roman"/>
          <w:sz w:val="24"/>
          <w:szCs w:val="24"/>
        </w:rPr>
        <w:t>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14.2. Для получения разрешения на аварийное разрытие заявитель подает следующие документы: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1) заявление согласно Приложению 1 к настоящему регламенту;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2) документ, подтверждающий полномочия представителя заявителя (если с заявлением обращается доверенное лицо заявителя);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 обязательства организации о восстановлении дорожного покрытия;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4) график производства работ;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5) копии уведомлений эксплуатирующих организаций.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14.3. Продление срока действия разрешения производится с теми же требованиями, что и при получении разрешения, но не позднее трех рабочих дней до окончания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срока действия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ранее полученного.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15. Документы, необходимые для получения разрешения представляются в виде заверенных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заявителем  копий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>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16. Заявитель (представитель заявителя) подает заявление о согласии на обработку персональных данных согласно приложению № 2 к настоящему регламенту.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17. Документы, необходимые для предоставления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муниципальной  услуги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>, могут быть представлены в Администрацию поселения с использованием  Портала государственных и муниципальных услуг Томской области (http://pgs.tomsk.gov.ru), Единого портала государственных и муниципальных услуг (функций) (www.gosuslugi.ru), почтовым отправлением, при личном обращении, а также посредством обращения за получением муниципальной услуги в МФЦ (при наличии договора о взаимодействии с Администрацией поселения).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18. Если запрос о предоставлении муниципальной услуги представляется посредством почтового отправления, подлинность подписи заявителя или его представителя на таком запросе </w:t>
      </w:r>
      <w:r w:rsidRPr="00826C0C">
        <w:rPr>
          <w:rFonts w:ascii="Times New Roman" w:hAnsi="Times New Roman" w:cs="Times New Roman"/>
          <w:sz w:val="24"/>
          <w:szCs w:val="24"/>
        </w:rPr>
        <w:lastRenderedPageBreak/>
        <w:t>и верность копий документов, прилагаемых к такому запросу, должны быть засвидетельствованы в соответствии с законодательством.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19. В случае направления заявления в электронной форме заявитель вправе приложить к такому обращению необходимые документы и материалы в электронной форме.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20. Перечень документов, находящихся в распоряжении Администрации поселения и организаций и необходимых для предоставления муниципальной услуги, отсутствует.</w:t>
      </w:r>
    </w:p>
    <w:p w:rsidR="003B3F2B" w:rsidRPr="00826C0C" w:rsidRDefault="003B3F2B" w:rsidP="003B3F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Уполномоченный специалист не вправе требовать от заявителя: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Закона № 210-ФЗ перечень документов.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22. </w:t>
      </w:r>
      <w:r>
        <w:rPr>
          <w:rFonts w:ascii="Times New Roman" w:hAnsi="Times New Roman" w:cs="Times New Roman"/>
          <w:sz w:val="24"/>
          <w:szCs w:val="24"/>
        </w:rPr>
        <w:t>Исчерпывающий п</w:t>
      </w:r>
      <w:r w:rsidRPr="00826C0C">
        <w:rPr>
          <w:rFonts w:ascii="Times New Roman" w:hAnsi="Times New Roman" w:cs="Times New Roman"/>
          <w:sz w:val="24"/>
          <w:szCs w:val="24"/>
        </w:rPr>
        <w:t>еречень оснований для отказа в приеме документов, необходимых для предоставления муниципальной услуги: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заявителем не представлен документ, удостоверяющий личность и подтверждающий его полномочия;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нарушение требований к оформлению документов.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23. </w:t>
      </w:r>
      <w:r w:rsidRPr="004F2494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отсутствие документов, предусмотренных пунктом 14 настоящего регламента;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наличие в документах, необходимых для предоставления муниципальной услуги, недостоверной и (или) искаженной информации.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24. Предоставление муниципальной услуги осуществляется бесплатно.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Порядок, размер и основания взимания платы за подготовку технических условий, выданных эксплуатирующей организацией; схемы земельного участка; проектной документации на производство земляных работ, определяется организациями, осуществляющими подготовку указанных документов.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25. Максимальное время ожидания в очереди при личной подаче заявителем документов - 15 минут.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Максимальное время ожидания в очереди при получении заявителем результата предоставления муниципальной услуги - 15 минут.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Продолжительность приема заявителей у специалиста при подаче заявления (получении документов) – не более 30 минут.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26. Срок регистрации запроса (заявления) заявителя о предоставлении муниципальной услуги – в день поступления заявления.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27.</w:t>
      </w:r>
      <w:r w:rsidRPr="00826C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C0C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предоставляются муниципальные услуги,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bCs/>
          <w:sz w:val="24"/>
          <w:szCs w:val="24"/>
        </w:rPr>
        <w:t>1)</w:t>
      </w:r>
      <w:r w:rsidRPr="00826C0C">
        <w:rPr>
          <w:rFonts w:ascii="Times New Roman" w:hAnsi="Times New Roman" w:cs="Times New Roman"/>
          <w:sz w:val="24"/>
          <w:szCs w:val="24"/>
        </w:rPr>
        <w:t xml:space="preserve"> помещение, в котором предоставляется муниципальная услуга, должно соответствовать комфортным условиям для заявителей и оптимальным условиям для работы специалистов.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Помещение должно быть оборудовано информационными вывесками с указанием: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lastRenderedPageBreak/>
        <w:t>номера кабинета;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фамилии, имени, отчества и должности специалиста, осуществляющего прием;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времени приема.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оргтехнике. Рядом с рабочим местом специалиста должно быть предусмотрено место для заявителя, оборудованное столом и стулом. 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</w:t>
      </w:r>
      <w:r w:rsidRPr="00826C0C">
        <w:rPr>
          <w:rFonts w:ascii="Times New Roman" w:hAnsi="Times New Roman" w:cs="Times New Roman"/>
          <w:sz w:val="24"/>
          <w:szCs w:val="24"/>
        </w:rPr>
        <w:tab/>
        <w:t>С целью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одновременно не допускаются.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bCs/>
          <w:sz w:val="24"/>
          <w:szCs w:val="24"/>
        </w:rPr>
        <w:t>2)</w:t>
      </w:r>
      <w:r w:rsidRPr="00826C0C">
        <w:rPr>
          <w:rFonts w:ascii="Times New Roman" w:hAnsi="Times New Roman" w:cs="Times New Roman"/>
          <w:sz w:val="24"/>
          <w:szCs w:val="24"/>
        </w:rPr>
        <w:t xml:space="preserve"> места ожидания должны соответствовать комфортным условиям для заявителей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и  быть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оборудованы стульями, количеством не менее пяти.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28.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826C0C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826C0C">
        <w:rPr>
          <w:rFonts w:ascii="Times New Roman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826C0C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826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6C0C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826C0C">
        <w:rPr>
          <w:rFonts w:ascii="Times New Roman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lastRenderedPageBreak/>
        <w:t>14) предоставление, при необходимости, услуги по месту жительства инвалида или в дистанционном режиме;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28.1.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28.2. Особенности предоставления муниципальной услуги в многофункциональных центрах (далее – МФЦ):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услуги  может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2) в МФЦ осуществляется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прием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и выдача документов только при личном обращении заявителя (его представителя);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C0C">
        <w:rPr>
          <w:rFonts w:ascii="Times New Roman" w:hAnsi="Times New Roman" w:cs="Times New Roman"/>
          <w:b/>
          <w:bCs/>
          <w:sz w:val="24"/>
          <w:szCs w:val="24"/>
        </w:rPr>
        <w:t>3. Состав, последовательность и сроки выполнения административных процедур, требования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C0C">
        <w:rPr>
          <w:rFonts w:ascii="Times New Roman" w:hAnsi="Times New Roman" w:cs="Times New Roman"/>
          <w:b/>
          <w:bCs/>
          <w:sz w:val="24"/>
          <w:szCs w:val="24"/>
        </w:rPr>
        <w:t xml:space="preserve">к порядку их выполнения, особенности выполнения административных процедур </w:t>
      </w:r>
      <w:proofErr w:type="spellStart"/>
      <w:r w:rsidRPr="00826C0C">
        <w:rPr>
          <w:rFonts w:ascii="Times New Roman" w:hAnsi="Times New Roman" w:cs="Times New Roman"/>
          <w:b/>
          <w:bCs/>
          <w:sz w:val="24"/>
          <w:szCs w:val="24"/>
        </w:rPr>
        <w:t>вэлектронной</w:t>
      </w:r>
      <w:proofErr w:type="spellEnd"/>
      <w:r w:rsidRPr="00826C0C">
        <w:rPr>
          <w:rFonts w:ascii="Times New Roman" w:hAnsi="Times New Roman" w:cs="Times New Roman"/>
          <w:b/>
          <w:bCs/>
          <w:sz w:val="24"/>
          <w:szCs w:val="24"/>
        </w:rPr>
        <w:t xml:space="preserve"> форме,</w:t>
      </w:r>
      <w:r w:rsidRPr="00826C0C">
        <w:rPr>
          <w:rFonts w:ascii="Times New Roman" w:hAnsi="Times New Roman" w:cs="Times New Roman"/>
          <w:sz w:val="24"/>
          <w:szCs w:val="24"/>
        </w:rPr>
        <w:t xml:space="preserve"> </w:t>
      </w:r>
      <w:r w:rsidRPr="00826C0C">
        <w:rPr>
          <w:rFonts w:ascii="Times New Roman" w:hAnsi="Times New Roman" w:cs="Times New Roman"/>
          <w:b/>
          <w:bCs/>
          <w:sz w:val="24"/>
          <w:szCs w:val="24"/>
        </w:rPr>
        <w:t>а также особенности выполнения административных процедур в многофункциональном центре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C0C">
        <w:rPr>
          <w:rFonts w:ascii="Times New Roman" w:hAnsi="Times New Roman" w:cs="Times New Roman"/>
          <w:bCs/>
          <w:sz w:val="24"/>
          <w:szCs w:val="24"/>
        </w:rPr>
        <w:t>29. Предоставление муниципальной услуги включает в себя следующие административные процедуры: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1)</w:t>
      </w:r>
      <w:r w:rsidRPr="00826C0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26C0C">
        <w:rPr>
          <w:rFonts w:ascii="Times New Roman" w:hAnsi="Times New Roman" w:cs="Times New Roman"/>
          <w:sz w:val="24"/>
          <w:szCs w:val="24"/>
        </w:rPr>
        <w:t>прием заявления и документов, необходимых для предоставления муниципальной услуги (либо отказ в приеме документов);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2)</w:t>
      </w:r>
      <w:r w:rsidRPr="00826C0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26C0C">
        <w:rPr>
          <w:rFonts w:ascii="Times New Roman" w:hAnsi="Times New Roman" w:cs="Times New Roman"/>
          <w:sz w:val="24"/>
          <w:szCs w:val="24"/>
        </w:rPr>
        <w:t>рассмотрение заявления и представленных документов и принятие решения о предоставлении либо об отказе в предоставлении муниципальной услуги;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</w:t>
      </w:r>
      <w:r w:rsidRPr="00826C0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26C0C">
        <w:rPr>
          <w:rFonts w:ascii="Times New Roman" w:hAnsi="Times New Roman" w:cs="Times New Roman"/>
          <w:sz w:val="24"/>
          <w:szCs w:val="24"/>
        </w:rPr>
        <w:t>выдача результатов предоставления муниципальной услуги.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30. Прием заявления и документов, необходимых для предоставления муниципальной услуги (либо отказ в приеме документов):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1) Основанием для начала данной процедуры является поступление в Администрацию поселения заявления о предоставлении муниципальной услуги и прилагаемых к нему документов при личном обращении, в письменном виде, в электронной форме, а также поданных в многофункциональный центр.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2)</w:t>
      </w:r>
      <w:r w:rsidRPr="00826C0C">
        <w:rPr>
          <w:rFonts w:ascii="Times New Roman" w:hAnsi="Times New Roman" w:cs="Times New Roman"/>
          <w:bCs/>
          <w:sz w:val="24"/>
          <w:szCs w:val="24"/>
        </w:rPr>
        <w:t xml:space="preserve"> Уполномоченным специалистом, о</w:t>
      </w:r>
      <w:r w:rsidRPr="00826C0C">
        <w:rPr>
          <w:rFonts w:ascii="Times New Roman" w:hAnsi="Times New Roman" w:cs="Times New Roman"/>
          <w:sz w:val="24"/>
          <w:szCs w:val="24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26C0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 Уполномоченный специалист: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а) проверяет представленное заявление и прилагаемые к нему документы на наличие оснований для отказа в приеме документов, предусмотренных пунктом 22 настоящего регламента;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lastRenderedPageBreak/>
        <w:t>б) при установлении оснований для отказа в приеме документов, предусмотренных пунктом 22 настоящего регламента, возвращает заявителю представленные документы с указанием причин возврата;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в) при отсутствии оснований для отказа в приеме документов вносит в журнал регистрации входящих документов запись о приеме документов и проверяет комплектность документов, в день поступления документов.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bCs/>
          <w:sz w:val="24"/>
          <w:szCs w:val="24"/>
        </w:rPr>
        <w:t xml:space="preserve">г) </w:t>
      </w:r>
      <w:r w:rsidRPr="00826C0C">
        <w:rPr>
          <w:rFonts w:ascii="Times New Roman" w:hAnsi="Times New Roman" w:cs="Times New Roman"/>
          <w:sz w:val="24"/>
          <w:szCs w:val="24"/>
        </w:rPr>
        <w:t>в течение не более 30 минут устанавливает предмет обращения, личность заявителя и его полномочия и проверяет наличие и правильность оформления документов, составляет расписку о принятии документов, которую вручает заявителю.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bCs/>
          <w:sz w:val="24"/>
          <w:szCs w:val="24"/>
        </w:rPr>
        <w:t>4)</w:t>
      </w:r>
      <w:r w:rsidRPr="00826C0C">
        <w:rPr>
          <w:rFonts w:ascii="Times New Roman" w:hAnsi="Times New Roman" w:cs="Times New Roman"/>
          <w:sz w:val="24"/>
          <w:szCs w:val="24"/>
        </w:rPr>
        <w:t xml:space="preserve"> При установлении факта отсутствия необходимых документов уполномоченный специалист уведомляет заявителя о наличии препятствий для принятия документа,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а) при согласии заявителя устранить препятствия уполномоченный специалист возвращает представленные документы;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б) при несогласии заявителя устранить препятствия уполномоченный специалист обращает его внимание, что указанное обстоятельство может препятствовать предоставлению муниципальной услуги.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Критерием принятия решений является наличие полного комплекта документов.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5)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день регистрации заявление и прилагаемые к нему документы направляются главе поселения для визирования и не позднее следующего рабочего дня направляются уполномоченному специалисту.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 xml:space="preserve">6) Результатом административной процедуры является прием и регистрация заявления и представленных документов и передача их уполномоченному специалисту. 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7) Максимальный срок выполнения административной процедуры не превышает 2 рабочих дней с даты регистрации заявления.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31. Рассмотрение заявления и представленных документов и принятие решения о предоставлении либо об отказе в предоставлении муниципальной услуги: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1) Основанием для начала административной процедуры является поступление завизированного заявления и представленных документов уполномоченному специалисту.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2)</w:t>
      </w:r>
      <w:r w:rsidRPr="00826C0C">
        <w:rPr>
          <w:rFonts w:ascii="Times New Roman" w:hAnsi="Times New Roman" w:cs="Times New Roman"/>
          <w:bCs/>
          <w:sz w:val="24"/>
          <w:szCs w:val="24"/>
        </w:rPr>
        <w:t xml:space="preserve"> Уполномоченным специалистом, о</w:t>
      </w:r>
      <w:r w:rsidRPr="00826C0C">
        <w:rPr>
          <w:rFonts w:ascii="Times New Roman" w:hAnsi="Times New Roman" w:cs="Times New Roman"/>
          <w:sz w:val="24"/>
          <w:szCs w:val="24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26C0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 Уполномоченный специалист: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а) в течение 4 рабочих дней с момента получения заявления и документов проверяет их на наличие оснований для отказа в предоставлении муниципальной услуги, предусмотренных пунктом 23 настоящего регламента;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б) при установлении оснований для отказа в предоставлении муниципальной услуги, предусмотренных пунктом 23 настоящего регламента в течение 1 рабочего дня готовит уведомление об отказе в предоставлении муниципальной услуги. В уведомлении об отказе в предоставлении муниципальной услуги указываются дата и номер решения, причины отказа;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в) в случае отсутствия оснований для отказа в предоставлении муниципальной услуги в течение 1 рабочего дня готовит разрешение. В разрешении указываются конкретные сроки и время проведения работ;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г) в течение 1 рабочего дня после подготовки разрешения либо уведомления об отказе в предоставлении муниципальной услуги направляет указанные документы на согласование и подписание главой поселения в установленном порядке;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д) регистрирует подписанный главой поселения документ, оформляющий принятое решение, в срок не позднее 1 рабочего дня с даты его подписания.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4) Результатом административной процедуры является подготовка и регистрация документа, оформляющего принятое решение: разрешение или (при наличии оснований для отказа) уведомление об отказе в предоставлении муниципальной услуги.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5) Максимальный срок выполнения административной процедуры не превышает 6 рабочих дней со дня поступления завизированного заявления и представленных документов уполномоченному специалисту.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lastRenderedPageBreak/>
        <w:tab/>
        <w:t>32. Выдача результатов предоставления муниципальной услуги: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ab/>
        <w:t>1) Основанием для начала административной процедуры является наличие подписанного и зарегистрированного документа, оформляющего решение.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2) </w:t>
      </w:r>
      <w:r w:rsidRPr="00826C0C">
        <w:rPr>
          <w:rFonts w:ascii="Times New Roman" w:hAnsi="Times New Roman" w:cs="Times New Roman"/>
          <w:bCs/>
          <w:sz w:val="24"/>
          <w:szCs w:val="24"/>
        </w:rPr>
        <w:t>Уполномоченным специалистом, о</w:t>
      </w:r>
      <w:r w:rsidRPr="00826C0C">
        <w:rPr>
          <w:rFonts w:ascii="Times New Roman" w:hAnsi="Times New Roman" w:cs="Times New Roman"/>
          <w:sz w:val="24"/>
          <w:szCs w:val="24"/>
        </w:rPr>
        <w:t xml:space="preserve">тветственным за выполнение административной </w:t>
      </w:r>
      <w:r>
        <w:rPr>
          <w:rFonts w:ascii="Times New Roman" w:hAnsi="Times New Roman" w:cs="Times New Roman"/>
          <w:sz w:val="24"/>
          <w:szCs w:val="24"/>
        </w:rPr>
        <w:t>процедуры, является специалист 1</w:t>
      </w:r>
      <w:r w:rsidRPr="00826C0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 Уполномоченный специалист выдает разрешение или уведомление об отказе в предоставлении муниципальной услуги в течение 2 рабочих дня со дня подписания главой поселения документа, оформляющего решение, способом, указанным заявителем при подаче заявления и необходимых документов на получение муниципальной услуги.</w:t>
      </w:r>
      <w:r w:rsidRPr="00EC3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326F">
        <w:rPr>
          <w:rFonts w:ascii="Times New Roman" w:hAnsi="Times New Roman" w:cs="Times New Roman"/>
          <w:sz w:val="24"/>
          <w:szCs w:val="24"/>
        </w:rPr>
        <w:t>Уполномоченный специалист ведет журнал регистрации выданных разрешений, в который вносятся сведения о предоставлении разрешений и продлении срока их действия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4) Максимальный срок выполнения административной процедуры не превышает 2 рабочих дней со дня подписания главой поселения документа, оформляющего решение.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33. 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1)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области,  должно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826C0C">
        <w:rPr>
          <w:rFonts w:ascii="Times New Roman" w:hAnsi="Times New Roman" w:cs="Times New Roman"/>
          <w:sz w:val="24"/>
          <w:szCs w:val="24"/>
        </w:rPr>
        <w:tab/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б) представления заявления о предоставлении муниципальной услуги в электронной форме; 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в) осуществления мониторинга хода предоставления муниципальной услуги;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г) получения результата муниципальной услуги.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4)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lastRenderedPageBreak/>
        <w:t>а) определяет предмет обращения;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7" w:history="1">
        <w:r w:rsidRPr="00826C0C">
          <w:rPr>
            <w:rStyle w:val="a3"/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826C0C">
        <w:rPr>
          <w:rFonts w:ascii="Times New Roman" w:hAnsi="Times New Roman" w:cs="Times New Roman"/>
          <w:sz w:val="24"/>
          <w:szCs w:val="24"/>
        </w:rPr>
        <w:t>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223"/>
      <w:r w:rsidRPr="00826C0C">
        <w:rPr>
          <w:rFonts w:ascii="Times New Roman" w:hAnsi="Times New Roman" w:cs="Times New Roman"/>
          <w:sz w:val="24"/>
          <w:szCs w:val="24"/>
        </w:rPr>
        <w:t>6)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34.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35.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36. Периодичность осуществления текущего контроля устанавливается главой поселения.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37.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3B3F2B" w:rsidRPr="00826C0C" w:rsidRDefault="003B3F2B" w:rsidP="003B3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38.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C0C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4F2494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39. Заявитель может обратиться с жалобой в том числе в следующих случаях: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1) нарушение срока регистрации запроса заявителя о предоставлении муниципальной услуги;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3B3F2B" w:rsidRPr="003B3F2B" w:rsidRDefault="003B3F2B" w:rsidP="003B3F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венных и муниципальных услуг».</w:t>
      </w:r>
      <w:bookmarkStart w:id="1" w:name="_GoBack"/>
      <w:bookmarkEnd w:id="1"/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left="6379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_______________________________________________________________________________________фамилия, имя, отчество (при наличии), адрес места жительства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left="6379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left="6379"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выдать разрешение на производство земляных работ______________________________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________________________________________с __ ___________ 20__ г. по __ _________ 20__ г. 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производства работ 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Подрядчик: _______________________________________________________________________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(наименование организации, юридический адрес, ИНН)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руководителя организации, номер телефона)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сообщаю: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условия выданы _______________________________________________________;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земельного участка __________________________________________________________;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документация на производство работ________________________________________;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организации движения транспортных средств и пешеходов ____________________________________________________________________________________________________________________________________________________________________;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выполнении разрытия гарантируем следующее: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Выполняемые работы полностью обеспечить рабочей силой, материалами и средствами на производство работ и восстановлению нарушенных элементов благоустройства населенных пунктов.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Постановление Администрации Новокусковского сельского поселения от 01.09.2017 № 136а «Об утверждении Правил благоустройства территории муниципального образования «Новокусковское сельское поселение» известно.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выполнять требования Правил по вопросу строительства, ремонта и реконструкции подземных инженерных коммуникаций в Новокусковском сельском поселении, а также работы производить с выполнением условий, указанных в ордере и согласованном проекте.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окончании работ обязуюсь восстановить все разрытые элементы благоустройства населенного пункта и сдать работы по Акту приемки комиссии, а также в Администрацию Новокусковского сельского поселения исполнительные чертежи подземных коммуникаций.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соответствии с утвержденными Правилами благоустройства территории муниципального образования «Новокусковское сельское поселение» обязуюсь при производстве работ не нарушать условия эксплуатации элементов благоустройства. В случае нарушения обязуюсь нести установленную ответственность и устранить допущенные правонарушения на основании ст. 74 Земельного кодекса Российской Федерации.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случае невыполнения работ по восстановлению разрытия, кроме санкций, указанных в п. 4 настоящего заявления, обязуюсь в бесспорном порядке по предъявленным счет фактурам оплатить фактическую стоимость затрат по восстановлению нарушенных элементов благоустройства.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___________________ 20___г.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         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подпись                                                                           расшифровка подписи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Гарантия на восстановление нарушенного благоустройства (полное восстановление проезжей части дорог, тротуаров, придомовых территорий с усовершенствованным (асфальтобетонным) покрытием, объектов озеленения и других объектов благоустройства)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наличии), адрес места жительства, телефон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гарантирует восстановление разрушенного благоустройства ______________________________ __________________________________________________________________________________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тип земляного, дорожного покрытия, покрытия тротуара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ул. ______________________________________________с. 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после проведения _______________________________________________________________    __________________________________________________________________________________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виды работ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разрушенного благоустройства будет производить________________________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организации, номер договора подряда, дата заключения договора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 до «__» ______________ 20___г.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поддержания земляного, дорожного покрытия, покрытия тротуара в нормативном состоянии - 5 лет.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______________________________________________________</w:t>
      </w:r>
    </w:p>
    <w:p w:rsidR="003B3F2B" w:rsidRPr="000D2307" w:rsidRDefault="003B3F2B" w:rsidP="003B3F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подпись                                                  расшифровка подписи».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В Администрацию Новокусковского </w:t>
      </w:r>
    </w:p>
    <w:p w:rsidR="003B3F2B" w:rsidRPr="00826C0C" w:rsidRDefault="003B3F2B" w:rsidP="003B3F2B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ЗАЯВЛЕНИЕ</w:t>
      </w:r>
    </w:p>
    <w:p w:rsidR="003B3F2B" w:rsidRPr="00826C0C" w:rsidRDefault="003B3F2B" w:rsidP="003B3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(фамилия, имя, отчество (при наличии))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даю согласие Администрации Новокусковского сельского поселения на обработку и использование данных, содержащихся в настоящем </w:t>
      </w:r>
      <w:proofErr w:type="gramStart"/>
      <w:r w:rsidRPr="00826C0C">
        <w:rPr>
          <w:rFonts w:ascii="Times New Roman" w:hAnsi="Times New Roman" w:cs="Times New Roman"/>
          <w:sz w:val="24"/>
          <w:szCs w:val="24"/>
        </w:rPr>
        <w:t>заявлении,  с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целью организации предоставления муниципальной услуги.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(наименование, номер и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                 серия документа, кем и когда выдан)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        (почтовый адрес)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(почтовый адрес фактического проживания,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                  контактный телефон)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lastRenderedPageBreak/>
        <w:t xml:space="preserve">        (наименование, номер и серия документа, кем и когда выдан)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826C0C">
        <w:rPr>
          <w:rFonts w:ascii="Times New Roman" w:hAnsi="Times New Roman" w:cs="Times New Roman"/>
          <w:sz w:val="24"/>
          <w:szCs w:val="24"/>
          <w:u w:val="single"/>
        </w:rPr>
        <w:t>Примечание</w:t>
      </w:r>
      <w:r w:rsidRPr="00826C0C">
        <w:rPr>
          <w:rFonts w:ascii="Times New Roman" w:hAnsi="Times New Roman" w:cs="Times New Roman"/>
          <w:sz w:val="24"/>
          <w:szCs w:val="24"/>
        </w:rPr>
        <w:t>:  пункты</w:t>
      </w:r>
      <w:proofErr w:type="gramEnd"/>
      <w:r w:rsidRPr="00826C0C">
        <w:rPr>
          <w:rFonts w:ascii="Times New Roman" w:hAnsi="Times New Roman" w:cs="Times New Roman"/>
          <w:sz w:val="24"/>
          <w:szCs w:val="24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предупрежден(а).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C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Pr="00826C0C" w:rsidRDefault="003B3F2B" w:rsidP="003B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F2B" w:rsidRDefault="003B3F2B" w:rsidP="003B3F2B"/>
    <w:p w:rsidR="003B3F2B" w:rsidRDefault="003B3F2B" w:rsidP="003B3F2B"/>
    <w:p w:rsidR="003B3F2B" w:rsidRDefault="003B3F2B" w:rsidP="003B3F2B"/>
    <w:p w:rsidR="00C65D98" w:rsidRDefault="00C65D98"/>
    <w:sectPr w:rsidR="00C65D98" w:rsidSect="00196BC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BC67C6"/>
    <w:multiLevelType w:val="hybridMultilevel"/>
    <w:tmpl w:val="7DD4A39E"/>
    <w:lvl w:ilvl="0" w:tplc="44468668">
      <w:start w:val="2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832B1C2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74A"/>
    <w:rsid w:val="000E474A"/>
    <w:rsid w:val="003B3F2B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3F4BF-FD8E-49F0-96C2-6BEDEDB9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3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84522.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6597</Words>
  <Characters>37604</Characters>
  <Application>Microsoft Office Word</Application>
  <DocSecurity>0</DocSecurity>
  <Lines>313</Lines>
  <Paragraphs>88</Paragraphs>
  <ScaleCrop>false</ScaleCrop>
  <Company>SPecialiST RePack</Company>
  <LinksUpToDate>false</LinksUpToDate>
  <CharactersWithSpaces>44113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2018-11-01T05:07:00Z</dcterms:created>
  <dcterms:modified xsi:type="dcterms:W3CDTF">2018-11-01T05:08:00Z</dcterms:modified>
</cp:coreProperties>
</file>