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632FC5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632FC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632FC5" w:rsidRPr="00632FC5" w:rsidRDefault="00632FC5" w:rsidP="0063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27.04.2016                                                                                                                                      № 184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</w:t>
      </w:r>
      <w:r w:rsidRPr="00632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утверждении отчета об исполнения бюджета Новокусковского 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за 2015 год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Рассмотрев заключение по результатам внешней проверки отчета Администрации Новокусковского сельского поселения «Об исполнении бюджета Новокусковского сельского поселения за 2015 год» от 11.03.2016, </w:t>
      </w:r>
      <w:r w:rsidRPr="00632F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статьей 14 Федерального Закона от 6 октября 2003 </w:t>
      </w:r>
      <w:proofErr w:type="gramStart"/>
      <w:r w:rsidRPr="00632F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 №</w:t>
      </w:r>
      <w:proofErr w:type="gramEnd"/>
      <w:r w:rsidRPr="00632F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131-ФЗ «Об общих принципах организации местного самоуправления в Российской Федерации», </w:t>
      </w: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 НОВОКУСКОВСКОГО СЕЛЬСКОГО ПОСЕЛЕНИЯ РЕШИЛ:</w:t>
      </w:r>
    </w:p>
    <w:p w:rsidR="00632FC5" w:rsidRPr="00632FC5" w:rsidRDefault="00632FC5" w:rsidP="0063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бюджета Новокусковского сельского поселения за 2015 год:</w:t>
      </w: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 доходам – 10 182,0 тыс. руб. (101 %) в </w:t>
      </w:r>
      <w:proofErr w:type="spellStart"/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собственным доходам -  2029,3 </w:t>
      </w:r>
      <w:proofErr w:type="spellStart"/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.(105 %) (Приложение 1,2)</w:t>
      </w: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 расходам – </w:t>
      </w:r>
      <w:r w:rsidRPr="00632F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9 663,4 </w:t>
      </w:r>
      <w:proofErr w:type="spellStart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ыс.руб</w:t>
      </w:r>
      <w:proofErr w:type="spellEnd"/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(93 %) (Приложение 3,4); </w:t>
      </w: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профицит бюджета – 518,6 </w:t>
      </w:r>
      <w:proofErr w:type="spellStart"/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. (Приложение 5).</w:t>
      </w:r>
    </w:p>
    <w:p w:rsidR="00632FC5" w:rsidRPr="00632FC5" w:rsidRDefault="00632FC5" w:rsidP="00632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632F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5" w:history="1">
        <w:r w:rsidRPr="00632FC5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www.nkselp.asino.ru</w:t>
        </w:r>
      </w:hyperlink>
      <w:r w:rsidRPr="00632F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32FC5" w:rsidRPr="00632FC5" w:rsidRDefault="00632FC5" w:rsidP="00632F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Председатель Совета                                                                                   Л.И. </w:t>
      </w:r>
      <w:proofErr w:type="spellStart"/>
      <w:r w:rsidRPr="00632F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Жевлакова</w:t>
      </w:r>
      <w:proofErr w:type="spellEnd"/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Приложение 1 к решению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>от 27.04.2016 № 184</w:t>
      </w: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Исполнение доходов бюджета муниципального образования </w:t>
      </w:r>
      <w:proofErr w:type="gramStart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Новокусковское</w:t>
      </w:r>
      <w:proofErr w:type="gramEnd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поселение» по  кодам классификации доходов бюджетов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632FC5" w:rsidRPr="00632FC5" w:rsidTr="00776859">
        <w:trPr>
          <w:trHeight w:val="841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 тыс. руб.)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 (тыс. руб.)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632FC5" w:rsidRPr="00632FC5" w:rsidTr="00776859">
        <w:trPr>
          <w:trHeight w:val="554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10102021010000110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 </w:t>
            </w:r>
            <w:proofErr w:type="gram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физических  лиц</w:t>
            </w:r>
            <w:proofErr w:type="gramEnd"/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481,0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494,6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102,8</w:t>
            </w:r>
          </w:p>
        </w:tc>
      </w:tr>
      <w:tr w:rsidR="00632FC5" w:rsidRPr="00632FC5" w:rsidTr="00776859">
        <w:trPr>
          <w:trHeight w:val="562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1030200010000110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Акцизы по подакцизным товарам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824,3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895,3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</w:tr>
      <w:tr w:rsidR="00632FC5" w:rsidRPr="00632FC5" w:rsidTr="00776859">
        <w:trPr>
          <w:trHeight w:val="631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10601030100000110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77,4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80,1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632FC5" w:rsidRPr="00632FC5" w:rsidTr="00776859">
        <w:trPr>
          <w:trHeight w:val="338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10606013100000110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244,0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247,8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632FC5" w:rsidRPr="00632FC5" w:rsidTr="00776859">
        <w:trPr>
          <w:trHeight w:val="1078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11109045100000120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Прочие поступления от использования имущества, </w:t>
            </w:r>
            <w:proofErr w:type="gram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находящегося  в</w:t>
            </w:r>
            <w:proofErr w:type="gramEnd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собственности поселения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217,7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217,8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419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11402053100000410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реализации имущества, находящегося в государственной и муниципальной собственности 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167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 11406014100000 430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продажи земельных участков, находящихся в собственности поселений </w:t>
            </w:r>
            <w:proofErr w:type="gram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( за</w:t>
            </w:r>
            <w:proofErr w:type="gramEnd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исключением земельных участков муниципальных бюджетных и автономных учреждений) 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617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11302990000000 130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51,7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51,7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617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11633050100000 140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548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собственных доходов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1938,1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2029,3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105</w:t>
            </w:r>
          </w:p>
        </w:tc>
      </w:tr>
      <w:tr w:rsidR="00632FC5" w:rsidRPr="00632FC5" w:rsidTr="00776859">
        <w:trPr>
          <w:trHeight w:val="1065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20201001100000151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3979,0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3979,0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874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20203015100000151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174,3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174,3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322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20204014100000151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65,0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65,0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715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20204012100000151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3934,4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3934,4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632FC5" w:rsidRPr="00632FC5" w:rsidTr="00776859">
        <w:trPr>
          <w:trHeight w:val="715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Итого безвозмездных поступлений 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8152,7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8152,7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5430" w:type="dxa"/>
            <w:gridSpan w:val="2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ИТОГО ДОХОДОВ</w:t>
            </w:r>
          </w:p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10 090,8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10 182,0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Приложение 2 к решению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Совета Новокусковского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>от 27.04.2016 № 184</w:t>
      </w: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Исполнение доходов бюджета муниципального образования </w:t>
      </w:r>
      <w:proofErr w:type="gramStart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Новокусковское</w:t>
      </w:r>
      <w:proofErr w:type="gramEnd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поселение» по  кодам видов доходов, классификации операций сектора государственного управления, относящихся к доходам бюджета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632FC5" w:rsidRPr="00632FC5" w:rsidTr="00776859">
        <w:trPr>
          <w:trHeight w:val="841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 тыс. руб.)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(тыс. руб.)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632FC5" w:rsidRPr="00632FC5" w:rsidTr="00776859">
        <w:trPr>
          <w:trHeight w:val="2392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10102010010000110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481,0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492,6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102</w:t>
            </w:r>
          </w:p>
        </w:tc>
      </w:tr>
      <w:tr w:rsidR="00632FC5" w:rsidRPr="00632FC5" w:rsidTr="00776859">
        <w:trPr>
          <w:trHeight w:val="841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10102030010000 110</w:t>
            </w:r>
          </w:p>
        </w:tc>
        <w:tc>
          <w:tcPr>
            <w:tcW w:w="2964" w:type="dxa"/>
            <w:vAlign w:val="bottom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632FC5" w:rsidRPr="00632FC5" w:rsidTr="00776859">
        <w:trPr>
          <w:trHeight w:val="841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10302230010000110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286,1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312,1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109</w:t>
            </w:r>
          </w:p>
        </w:tc>
      </w:tr>
      <w:tr w:rsidR="00632FC5" w:rsidRPr="00632FC5" w:rsidTr="00776859">
        <w:trPr>
          <w:trHeight w:val="554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10302240010000110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7,9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108,0</w:t>
            </w:r>
          </w:p>
        </w:tc>
      </w:tr>
      <w:tr w:rsidR="00632FC5" w:rsidRPr="00632FC5" w:rsidTr="00776859">
        <w:trPr>
          <w:trHeight w:val="562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10302250010000110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563,9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614,9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109,0</w:t>
            </w:r>
          </w:p>
        </w:tc>
      </w:tr>
      <w:tr w:rsidR="00632FC5" w:rsidRPr="00632FC5" w:rsidTr="00776859">
        <w:trPr>
          <w:trHeight w:val="1917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10302260010000110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-33,6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-40,1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</w:tr>
      <w:tr w:rsidR="00632FC5" w:rsidRPr="00632FC5" w:rsidTr="00776859">
        <w:trPr>
          <w:trHeight w:val="631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10601030101000 110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77,4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78,4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632FC5" w:rsidRPr="00632FC5" w:rsidTr="00776859">
        <w:trPr>
          <w:trHeight w:val="631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10601030102000 110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(пени, проценты)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1,7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32FC5" w:rsidRPr="00632FC5" w:rsidTr="00776859">
        <w:trPr>
          <w:trHeight w:val="2114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10606013100000110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45,2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46,2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632FC5" w:rsidRPr="00632FC5" w:rsidTr="00776859">
        <w:trPr>
          <w:trHeight w:val="2154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1060602310000110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198,8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201,6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32FC5" w:rsidRPr="00632FC5" w:rsidTr="00776859">
        <w:trPr>
          <w:trHeight w:val="1399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1110904510000120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217,7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217,8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419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11402053100000 410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</w:t>
            </w:r>
            <w:r w:rsidRPr="00632FC5">
              <w:rPr>
                <w:rFonts w:ascii="Arial CYR" w:eastAsia="Times New Roman" w:hAnsi="Arial CYR" w:cs="Arial CYR"/>
                <w:lang w:eastAsia="ru-RU"/>
              </w:rPr>
              <w:t xml:space="preserve"> </w:t>
            </w: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указанному имуществу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734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1140602510000430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617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1130299510000 130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51,7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51,8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617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11633050100000 140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686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2020100110000151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3979,0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3979,0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273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1010201510000151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174,3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174,3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980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20204014100000151</w:t>
            </w:r>
          </w:p>
        </w:tc>
        <w:tc>
          <w:tcPr>
            <w:tcW w:w="2964" w:type="dxa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заключенными соглашениями</w:t>
            </w: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65,0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65,0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715"/>
        </w:trPr>
        <w:tc>
          <w:tcPr>
            <w:tcW w:w="246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20204999100000151</w:t>
            </w:r>
          </w:p>
        </w:tc>
        <w:tc>
          <w:tcPr>
            <w:tcW w:w="2964" w:type="dxa"/>
            <w:vAlign w:val="bottom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82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поселений</w:t>
            </w:r>
            <w:bookmarkEnd w:id="0"/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3934,4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3934,4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5430" w:type="dxa"/>
            <w:gridSpan w:val="2"/>
          </w:tcPr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ИТОГО ДОХОДОВ</w:t>
            </w:r>
          </w:p>
          <w:p w:rsidR="00632FC5" w:rsidRPr="00632FC5" w:rsidRDefault="00632FC5" w:rsidP="0063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10 090,8</w:t>
            </w:r>
          </w:p>
        </w:tc>
        <w:tc>
          <w:tcPr>
            <w:tcW w:w="1559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10 182,0</w:t>
            </w:r>
          </w:p>
        </w:tc>
        <w:tc>
          <w:tcPr>
            <w:tcW w:w="1843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Приложение 3 к решению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>от 27.04.2016 № 184</w:t>
      </w: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Исполнение </w:t>
      </w:r>
      <w:proofErr w:type="gramStart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расходов  бюджета</w:t>
      </w:r>
      <w:proofErr w:type="gramEnd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образование «Новокусковское сельское поселение» по ведомственной структуре расходов соответствующего бюджета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6"/>
        <w:gridCol w:w="914"/>
        <w:gridCol w:w="784"/>
        <w:gridCol w:w="826"/>
        <w:gridCol w:w="1161"/>
        <w:gridCol w:w="742"/>
        <w:gridCol w:w="1176"/>
        <w:gridCol w:w="1024"/>
        <w:gridCol w:w="1314"/>
      </w:tblGrid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План 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тыс. руб.)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Факт. </w:t>
            </w: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proofErr w:type="spellStart"/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тыс.руб</w:t>
            </w:r>
            <w:proofErr w:type="spellEnd"/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.)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10336,7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9663,4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4125,6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4025,6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521,6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521,6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521,6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825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3130,8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3130,8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управления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3130,8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3130,8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2191,4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2191,4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914,9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914,9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698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trHeight w:val="255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trHeight w:val="30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369,2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369,2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поддержку мер по сбалансированности местных бюджетов Асиновского района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3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управлением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14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503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Национальная оборона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174,3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174,3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2125118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174,3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174,3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осуществления в муниципальных образования ТО передаваемых РВ органам местного самоуправления полномочий по первичному воинскому учету на </w:t>
            </w:r>
            <w:proofErr w:type="gram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территориях ,</w:t>
            </w:r>
            <w:proofErr w:type="gramEnd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где осуществляют военные комиссариаты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2125118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174,3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174,3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2125118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2125118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0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115,9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115,9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0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0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2180100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2180100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Содержание муниципального имущества поселений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7840100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7840100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7840100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5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1492,0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1271,2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632FC5" w:rsidRPr="00632FC5" w:rsidTr="00776859">
        <w:trPr>
          <w:trHeight w:val="24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795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3400300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0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Дорожное  хозяйство</w:t>
            </w:r>
            <w:proofErr w:type="gramEnd"/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1485,0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1264,2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632FC5" w:rsidRPr="00632FC5" w:rsidTr="00776859">
        <w:trPr>
          <w:trHeight w:val="735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(содержание </w:t>
            </w:r>
            <w:proofErr w:type="spellStart"/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3150212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910,5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689,7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632FC5" w:rsidRPr="00632FC5" w:rsidTr="00776859">
        <w:trPr>
          <w:trHeight w:val="735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3150212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910,5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689,7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632FC5" w:rsidRPr="00632FC5" w:rsidTr="00776859">
        <w:trPr>
          <w:trHeight w:val="36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ДЦП «Автомобильные дороги Асиновского </w:t>
            </w: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района на период 2013-2015 годы"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7953000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574,5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6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7953000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574,5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441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</w:t>
            </w:r>
            <w:proofErr w:type="spellEnd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2829,2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2539,6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632FC5" w:rsidRPr="00632FC5" w:rsidTr="00776859">
        <w:trPr>
          <w:trHeight w:val="441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632FC5" w:rsidRPr="00632FC5" w:rsidTr="00776859">
        <w:trPr>
          <w:trHeight w:val="441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Асиновского района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632FC5" w:rsidRPr="00632FC5" w:rsidTr="00776859">
        <w:trPr>
          <w:trHeight w:val="441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632FC5" w:rsidRPr="00632FC5" w:rsidTr="00776859">
        <w:trPr>
          <w:trHeight w:val="441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ремонту муниципального жилищного фонда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3900301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632FC5" w:rsidRPr="00632FC5" w:rsidTr="00776859">
        <w:trPr>
          <w:trHeight w:val="441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363,3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133,7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632FC5" w:rsidRPr="00632FC5" w:rsidTr="00776859">
        <w:trPr>
          <w:trHeight w:val="441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4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1641,8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1641,8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4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Асиновского района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803,4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4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263,4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4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45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3910500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59,9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59,9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зиме объектов жилищно-</w:t>
            </w: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коммунального хозяйства Асиновского района, создание страхового запаса угля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7840300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поддержку мер по сбалансированности местных бюджетов Асиновского района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708,2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708,2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0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207,4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0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207,4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207,4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435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6000100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9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6000100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9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утилизации ТБО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7840400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9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7840400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9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поддержку мер по сбалансированности местных бюджетов Асиновского района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9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9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Реализация  мероприятий</w:t>
            </w:r>
            <w:proofErr w:type="gramEnd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 по окультуриванию пастбищ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7951101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39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7951101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38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4409900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140,2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Социальная  политика</w:t>
            </w:r>
            <w:proofErr w:type="gramEnd"/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676,6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Охрана семьи и детства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актов по обращению взыскания на средства областного бюджета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9900300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676,6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111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спорта и физической культуры, туризма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5129700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816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Подготовка и проведение сельских спортивных игр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6210804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 xml:space="preserve">Прочая закупка товаров, работ и услуг для государственных </w:t>
            </w:r>
            <w:proofErr w:type="spellStart"/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нуж</w:t>
            </w:r>
            <w:proofErr w:type="spellEnd"/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6210804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поддержку мер по сбалансированности местных бюджетов Асиновского района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655,9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655,9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234,8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234,8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270"/>
        </w:trPr>
        <w:tc>
          <w:tcPr>
            <w:tcW w:w="2596" w:type="dxa"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работ, услуг в целях капитального ремонта государственного имущества</w:t>
            </w:r>
          </w:p>
        </w:tc>
        <w:tc>
          <w:tcPr>
            <w:tcW w:w="9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61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7840800</w:t>
            </w:r>
          </w:p>
        </w:tc>
        <w:tc>
          <w:tcPr>
            <w:tcW w:w="742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176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421,1</w:t>
            </w:r>
          </w:p>
        </w:tc>
        <w:tc>
          <w:tcPr>
            <w:tcW w:w="102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421,1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Приложение 4 к решению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632FC5" w:rsidRPr="00632FC5" w:rsidRDefault="00632FC5" w:rsidP="00632FC5">
      <w:pPr>
        <w:keepNext/>
        <w:spacing w:after="0" w:line="240" w:lineRule="auto"/>
        <w:ind w:left="5664" w:firstLine="708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            от 27.04.2016 № 184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2FC5" w:rsidRPr="00632FC5" w:rsidRDefault="00632FC5" w:rsidP="00632F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Исполнение </w:t>
      </w:r>
      <w:proofErr w:type="gramStart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расходов  бюджета</w:t>
      </w:r>
      <w:proofErr w:type="gramEnd"/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образования «Новокусковское сельское поселение» по разделам и подразделам классификации расходов бюджета</w:t>
      </w: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881" w:type="dxa"/>
        <w:tblInd w:w="-578" w:type="dxa"/>
        <w:tblLook w:val="04A0" w:firstRow="1" w:lastRow="0" w:firstColumn="1" w:lastColumn="0" w:noHBand="0" w:noVBand="1"/>
      </w:tblPr>
      <w:tblGrid>
        <w:gridCol w:w="3377"/>
        <w:gridCol w:w="1987"/>
        <w:gridCol w:w="1843"/>
        <w:gridCol w:w="1701"/>
        <w:gridCol w:w="1717"/>
        <w:gridCol w:w="1314"/>
        <w:gridCol w:w="1314"/>
        <w:gridCol w:w="1314"/>
        <w:gridCol w:w="1314"/>
      </w:tblGrid>
      <w:tr w:rsidR="00632FC5" w:rsidRPr="00632FC5" w:rsidTr="00776859">
        <w:trPr>
          <w:gridAfter w:val="4"/>
          <w:wAfter w:w="5256" w:type="dxa"/>
          <w:trHeight w:val="276"/>
        </w:trPr>
        <w:tc>
          <w:tcPr>
            <w:tcW w:w="33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КФСР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КФСР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Факт</w:t>
            </w:r>
          </w:p>
        </w:tc>
        <w:tc>
          <w:tcPr>
            <w:tcW w:w="17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 %</w:t>
            </w:r>
          </w:p>
        </w:tc>
      </w:tr>
      <w:tr w:rsidR="00632FC5" w:rsidRPr="00632FC5" w:rsidTr="00776859">
        <w:trPr>
          <w:gridAfter w:val="4"/>
          <w:wAfter w:w="5256" w:type="dxa"/>
          <w:trHeight w:val="276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276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276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276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276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276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80"/>
        </w:trPr>
        <w:tc>
          <w:tcPr>
            <w:tcW w:w="33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*** 960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10336,7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9663,4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93%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0100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4125,60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4025,6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</w:t>
            </w:r>
          </w:p>
        </w:tc>
      </w:tr>
      <w:tr w:rsidR="00632FC5" w:rsidRPr="00632FC5" w:rsidTr="00776859">
        <w:trPr>
          <w:gridAfter w:val="4"/>
          <w:wAfter w:w="5256" w:type="dxa"/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0102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521,6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521,6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0103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4 ,0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0104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3130,8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3130,8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trHeight w:val="517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14" w:type="dxa"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0113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369,2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369,2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0200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174,3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0203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174,3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174,38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0300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115,9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0309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37,8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37,8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0310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78,1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0400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1492,0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1271,2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0409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1485,0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1264,2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0412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0500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2829,2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2539,6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90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0501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479,2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189,6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0502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1641,8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1641,8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Благоустройство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0503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708,2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708,2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0800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140,2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0801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140,2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140,2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СОЦИАЛЬНАЯ ПОЛИТИКА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1000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676,6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91,5</w:t>
            </w:r>
          </w:p>
        </w:tc>
      </w:tr>
      <w:tr w:rsidR="00632FC5" w:rsidRPr="00632FC5" w:rsidTr="00776859">
        <w:trPr>
          <w:gridAfter w:val="4"/>
          <w:wAfter w:w="5256" w:type="dxa"/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Охрана семьи и детства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1004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739,5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676,6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91,5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1100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720,0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632FC5" w:rsidRPr="00632FC5" w:rsidTr="00776859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1101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720,0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FC5" w:rsidRPr="00632FC5" w:rsidRDefault="00632FC5" w:rsidP="00632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</w:tbl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Приложение 5 к решению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632FC5" w:rsidRPr="00632FC5" w:rsidRDefault="00632FC5" w:rsidP="00632FC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lang w:eastAsia="ru-RU"/>
        </w:rPr>
        <w:t>от 27.04.2016 № 184</w:t>
      </w: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632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 источников финансирования дефицита бюджета по кодам классификации источников финансирования дефицита бюджета за 2015 год</w:t>
      </w: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C5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</w:p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2704"/>
        <w:gridCol w:w="2011"/>
        <w:gridCol w:w="2044"/>
      </w:tblGrid>
      <w:tr w:rsidR="00632FC5" w:rsidRPr="00632FC5" w:rsidTr="0077685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Код источника</w:t>
            </w:r>
          </w:p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</w:t>
            </w:r>
          </w:p>
        </w:tc>
      </w:tr>
      <w:tr w:rsidR="00632FC5" w:rsidRPr="00632FC5" w:rsidTr="0077685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01050000000000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- 245,9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FC5" w:rsidRPr="00632FC5" w:rsidRDefault="00632FC5" w:rsidP="00632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FC5">
              <w:rPr>
                <w:rFonts w:ascii="Times New Roman" w:eastAsia="Times New Roman" w:hAnsi="Times New Roman" w:cs="Times New Roman"/>
                <w:lang w:eastAsia="ru-RU"/>
              </w:rPr>
              <w:t>518,6</w:t>
            </w:r>
          </w:p>
        </w:tc>
      </w:tr>
    </w:tbl>
    <w:p w:rsidR="00632FC5" w:rsidRPr="00632FC5" w:rsidRDefault="00632FC5" w:rsidP="0063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FC5" w:rsidRPr="00632FC5" w:rsidRDefault="00632FC5" w:rsidP="0063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632FC5" w:rsidRPr="00632FC5" w:rsidSect="00234B7D">
      <w:pgSz w:w="11906" w:h="16838"/>
      <w:pgMar w:top="73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2B6941"/>
    <w:multiLevelType w:val="hybridMultilevel"/>
    <w:tmpl w:val="143C82CE"/>
    <w:lvl w:ilvl="0" w:tplc="616CF55A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11840C7"/>
    <w:multiLevelType w:val="hybridMultilevel"/>
    <w:tmpl w:val="A9A82D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4053D"/>
    <w:multiLevelType w:val="hybridMultilevel"/>
    <w:tmpl w:val="E690C2A8"/>
    <w:lvl w:ilvl="0" w:tplc="00E0FAA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9F691F"/>
    <w:multiLevelType w:val="hybridMultilevel"/>
    <w:tmpl w:val="36A26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97"/>
    <w:rsid w:val="00632FC5"/>
    <w:rsid w:val="00757A97"/>
    <w:rsid w:val="00DA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1B462C-235C-4A51-A098-A39921D8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32F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32FC5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2FC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632FC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rsid w:val="00632FC5"/>
  </w:style>
  <w:style w:type="table" w:styleId="a3">
    <w:name w:val="Table Grid"/>
    <w:basedOn w:val="a1"/>
    <w:rsid w:val="00632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632FC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632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632FC5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632FC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32F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F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632FC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">
    <w:name w:val="c"/>
    <w:basedOn w:val="a"/>
    <w:rsid w:val="00632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632FC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632FC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Body Text Indent"/>
    <w:basedOn w:val="a"/>
    <w:link w:val="ac"/>
    <w:rsid w:val="00632FC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32F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632FC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32FC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2808</Words>
  <Characters>16007</Characters>
  <Application>Microsoft Office Word</Application>
  <DocSecurity>0</DocSecurity>
  <Lines>133</Lines>
  <Paragraphs>37</Paragraphs>
  <ScaleCrop>false</ScaleCrop>
  <Company>SPecialiST RePack</Company>
  <LinksUpToDate>false</LinksUpToDate>
  <CharactersWithSpaces>18778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2019-04-17T05:17:00Z</dcterms:created>
  <dcterms:modified xsi:type="dcterms:W3CDTF">2019-04-17T05:18:00Z</dcterms:modified>
</cp:coreProperties>
</file>