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CE3ECE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CE3ECE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РЕШЕНИЕ </w:t>
      </w: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(в редакции решени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й</w:t>
      </w:r>
      <w:r w:rsidRPr="00CE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 26.06.2013г. №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 w:rsidRPr="00CE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43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от 23.03.2017 №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235 </w:t>
      </w:r>
      <w:r w:rsidRPr="00CE3EC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</w:t>
      </w:r>
      <w:proofErr w:type="gramEnd"/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28.03.2013                                                                                                                                         №35</w:t>
      </w:r>
    </w:p>
    <w:p w:rsidR="00CE3ECE" w:rsidRPr="00CE3ECE" w:rsidRDefault="00CE3ECE" w:rsidP="00CE3ECE">
      <w:pPr>
        <w:tabs>
          <w:tab w:val="left" w:pos="5400"/>
        </w:tabs>
        <w:spacing w:before="100" w:after="100" w:line="240" w:lineRule="auto"/>
        <w:ind w:right="2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с.Ново</w:t>
      </w:r>
      <w:proofErr w:type="spellEnd"/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-Кусково </w:t>
      </w:r>
    </w:p>
    <w:p w:rsidR="00CE3ECE" w:rsidRPr="00CE3ECE" w:rsidRDefault="00CE3ECE" w:rsidP="00CE3EC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муниципальном дорожном фонде муниципального </w:t>
      </w:r>
    </w:p>
    <w:p w:rsidR="00CE3ECE" w:rsidRPr="00CE3ECE" w:rsidRDefault="00CE3ECE" w:rsidP="00CE3EC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образования «Новокусковское сельское поселение»</w:t>
      </w: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 соответствии с пунктом 5 статьи 179.4 Бюджетного Кодекса Российской Федерации, с целью финансового обеспечения дорожной деятельности в отношении автомобильных дорог общего пользования местного значения</w:t>
      </w:r>
    </w:p>
    <w:p w:rsidR="00CE3ECE" w:rsidRPr="00CE3ECE" w:rsidRDefault="00CE3ECE" w:rsidP="00CE3ECE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 НОВОКУСКОВСКОГО СЕЛЬСКОГО ПОСЕЛЕНИЯ РЕШИЛ:</w:t>
      </w:r>
    </w:p>
    <w:p w:rsidR="00CE3ECE" w:rsidRPr="00CE3ECE" w:rsidRDefault="00CE3ECE" w:rsidP="00CE3ECE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</w:p>
    <w:p w:rsidR="00CE3ECE" w:rsidRPr="00CE3ECE" w:rsidRDefault="00CE3ECE" w:rsidP="00CE3ECE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1.Создать муниципальный дорожный фонд муниципального образования «Новокусковское сельское поселение» с января 2014 года.</w:t>
      </w:r>
    </w:p>
    <w:p w:rsidR="00CE3ECE" w:rsidRPr="00CE3ECE" w:rsidRDefault="00CE3ECE" w:rsidP="00CE3ECE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2. Утвердить Положение о муниципальном дорожном фонде муниципального образования «Новокусковское сельское поселение» согласно приложению.</w:t>
      </w:r>
    </w:p>
    <w:p w:rsidR="00CE3ECE" w:rsidRPr="00CE3ECE" w:rsidRDefault="00CE3ECE" w:rsidP="00CE3ECE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3.Настоящее решение подлежит опубликованию и вступает в силу с 1 января 2014 года.</w:t>
      </w:r>
    </w:p>
    <w:p w:rsidR="00CE3ECE" w:rsidRPr="00CE3ECE" w:rsidRDefault="00CE3ECE" w:rsidP="00CE3ECE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подлежит размещению на официальном сайте Новокусковского сельского поселения в информационно-телекоммуникационной сети «Интернет».</w:t>
      </w:r>
    </w:p>
    <w:p w:rsidR="00CE3ECE" w:rsidRPr="00CE3ECE" w:rsidRDefault="00CE3ECE" w:rsidP="00CE3ECE">
      <w:pPr>
        <w:spacing w:after="0" w:line="240" w:lineRule="auto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5.Контроль исполнения решения возложить на контрольно-правовой комитет Совета Новокусковского сельского поселения.</w:t>
      </w:r>
    </w:p>
    <w:p w:rsidR="00CE3ECE" w:rsidRPr="00CE3ECE" w:rsidRDefault="00CE3ECE" w:rsidP="00CE3ECE">
      <w:pPr>
        <w:spacing w:before="100" w:after="10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Глава сельского поселения                                                                             А.В. Карпенко</w:t>
      </w:r>
    </w:p>
    <w:p w:rsidR="00CE3ECE" w:rsidRPr="00CE3ECE" w:rsidRDefault="00CE3ECE" w:rsidP="00CE3ECE">
      <w:pPr>
        <w:spacing w:before="100" w:after="10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Председатель Совета                                                                                      </w:t>
      </w:r>
      <w:proofErr w:type="spellStart"/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Л.И.Жевлакова</w:t>
      </w:r>
      <w:proofErr w:type="spellEnd"/>
    </w:p>
    <w:p w:rsidR="00CE3ECE" w:rsidRPr="00CE3ECE" w:rsidRDefault="00CE3ECE" w:rsidP="00CE3EC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CE3ECE">
        <w:rPr>
          <w:rFonts w:ascii="Times New Roman" w:eastAsia="Times New Roman" w:hAnsi="Times New Roman" w:cs="Times New Roman"/>
          <w:lang w:eastAsia="ru-RU"/>
        </w:rPr>
        <w:lastRenderedPageBreak/>
        <w:t xml:space="preserve">Приложение к решению </w:t>
      </w:r>
    </w:p>
    <w:p w:rsidR="00CE3ECE" w:rsidRPr="00CE3ECE" w:rsidRDefault="00CE3ECE" w:rsidP="00CE3ECE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CE3ECE">
        <w:rPr>
          <w:rFonts w:ascii="Times New Roman" w:eastAsia="Times New Roman" w:hAnsi="Times New Roman" w:cs="Times New Roman"/>
          <w:lang w:eastAsia="ru-RU"/>
        </w:rPr>
        <w:t xml:space="preserve">Совета Новокусковского </w:t>
      </w:r>
    </w:p>
    <w:p w:rsidR="00CE3ECE" w:rsidRPr="00CE3ECE" w:rsidRDefault="00CE3ECE" w:rsidP="00CE3ECE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CE3ECE">
        <w:rPr>
          <w:rFonts w:ascii="Times New Roman" w:eastAsia="Times New Roman" w:hAnsi="Times New Roman" w:cs="Times New Roman"/>
          <w:lang w:eastAsia="ru-RU"/>
        </w:rPr>
        <w:t xml:space="preserve">сельского поселения </w:t>
      </w:r>
    </w:p>
    <w:p w:rsidR="00CE3ECE" w:rsidRPr="00CE3ECE" w:rsidRDefault="00CE3ECE" w:rsidP="00CE3ECE">
      <w:pPr>
        <w:spacing w:after="0" w:line="240" w:lineRule="auto"/>
        <w:ind w:left="7080"/>
        <w:rPr>
          <w:rFonts w:ascii="Times New Roman" w:eastAsia="Times New Roman" w:hAnsi="Times New Roman" w:cs="Times New Roman"/>
          <w:lang w:eastAsia="ru-RU"/>
        </w:rPr>
      </w:pPr>
      <w:r w:rsidRPr="00CE3ECE">
        <w:rPr>
          <w:rFonts w:ascii="Times New Roman" w:eastAsia="Times New Roman" w:hAnsi="Times New Roman" w:cs="Times New Roman"/>
          <w:lang w:eastAsia="ru-RU"/>
        </w:rPr>
        <w:t>от 28.03.2013г.  № 35</w:t>
      </w: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ПОЛОЖЕНИЕ </w:t>
      </w: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муниципальном дорожном фонде муниципального образования </w:t>
      </w:r>
    </w:p>
    <w:p w:rsidR="00CE3ECE" w:rsidRPr="00CE3ECE" w:rsidRDefault="00CE3ECE" w:rsidP="00CE3E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«Новокусковское сельское поселение»</w:t>
      </w: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1.Настоящее Положение о муниципальном дорожном фонде муниципального образования «Новокусковское сельское поселение» (далее – Положение) принято на основании пункта 5 статьи 179.4 Бюджетного кодекса Российской Федерации с целью повышения эффективности использования бюджетных ассигнований и устанавливает порядок формирования и использования </w:t>
      </w: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бюджетных ассигнований муниципального </w:t>
      </w: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дорожного фонда муниципального образования «Новокусковское сельское поселение» (далее – Дорожный фонд).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2.Объем бюджетных ассигнований Дорожного фонда утверждается решением Совета Новокусковского сельского поселения о бюджете муниципального образования «Новокусковское сельское поселение» на очередной финансовый год и плановый период в размере не менее суммы прогнозируемого объема доходов бюджета муниципального образования «Новокусковское сельское поселение» от: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акцизов на автомобильный бензин, прямогонный бензин, дизельное топливо, моторные масла для дизельных и карбюраторных (</w:t>
      </w:r>
      <w:proofErr w:type="spellStart"/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инжекторных</w:t>
      </w:r>
      <w:proofErr w:type="spellEnd"/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>) двигателей, производимые на территории Российской Федерации, подлежащих зачислению в местный бюджет;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государственной пошлины за выдачу органом местного самоуправления муниципального образования «Новокусковское сельское поселение»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зачисляемой в бюджет муниципального образования «Новокусковское сельское поселение»;</w:t>
      </w:r>
    </w:p>
    <w:p w:rsid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</w:t>
      </w: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 от продажи имущества (кроме акций и иных форм участия в капитале), находящегося в муниципальной собственности муниципального образования «Новокусковское сельское поселение», за исключением движимого имущества муниципальных бюджетных и автономных учреждений, в также имущества муниципальных унитарных предприятий, в том числе казенных – в размере 50 процентов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доходов от использования имущества, входящего в состав автомобильных дорог общего пользования местного значения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5) доходов от передачи в аренду земельных участков, расположенных в полосе отвода автомобильных дорог общего пользования местного значения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6) платы в счет возмещения вреда, причиняемого автомобильным дорогам общего пользования местного значения транспортными средствами, осуществляющими перевозки тяжеловесных и (или) крупногабаритных грузов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7) суммы денежных взысканий (штрафов) за нарушение законодательства Российской Федерации об автомобильных дорогах и о дорожной деятельности, устанавливающего правила перевозки крупногабаритных и тяжеловесных грузов по автомобильным дорогам общего пользования местного значения – в местный бюджет по нормативу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8) санкции за нарушение обязательств, условий муниципальных контрактов, финансируемых из средств Дорожного фонда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9) платы за оказание услуг по присоединению объектов дорожного сервиса к автомобильным дорогам общего пользования местного значения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10) поступлений в виде межбюджетных трансфертов из областного бюджета на дорожную деятельность в отношении автомобильных дорог общего пользования местного значения, а также осуществления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ab/>
        <w:t>11) поступлений в виде межбюджетных трансфертов из бюджета Асиновского района Томской области на дорожную деятельность в отношении автомобильных дорог местного значения – в размере 100 процентов;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12) безвозмездных поступлений от физических и юридических лиц на финансовое обеспечение дорожной деятельности, в том числе добровольных пожертвований, в отношении автомобильных дорог общего пользования местного значения – в размере 100 процентов.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3. Бюджетн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ые ассигнования Дорожного фонда,</w:t>
      </w:r>
      <w:bookmarkStart w:id="0" w:name="_GoBack"/>
      <w:bookmarkEnd w:id="0"/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использованные в текущем финансовом году, направляются на увеличение бюджетных ассигнований Дорожного фонда в очередном финансовом году.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4. Если при формировании и исполнении бюджета муниципального образования «Новокусковское сельское поселение» на очередной финансовый год и плановый период бюджетные ассигнования Дорожного фонда превышают прогнозируемый объем доходов Дорожного фонда, то они покрываются за счет налоговых и неналоговых доходов бюджета муниципального образования «Новокусковское сельское поселение», поступающих в очередном финансовом году и плановом периоде, кроме доходов, указанных в 2 настоящего Положения.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5. Средства Дорожного фонда направляются на дорожную деятельность в отношении автомобильных дорог общего пользования местного значения, в том числе: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1) на проектирование, строительство и реконструкцию автомобильных дорог;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2) на капитальный ремонт и ремонт автомобильных дорог, капитальный ремонт и ремонт дворовых территорий многоквартирных домов, проездов к дворовым территориям многоквартирных домов муниципального образования «Новокусковское сельское поселение»;</w:t>
      </w: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3) на содержание автомобильных дорог;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4) на осуществление иных полномочий органов местного самоуправления Новокусковского сельского поселения в области использования автомобильных дорог и осуществления дорожной деятельности в соответствии с законодательством Российской Федерации.</w:t>
      </w:r>
    </w:p>
    <w:p w:rsidR="00CE3ECE" w:rsidRPr="00CE3ECE" w:rsidRDefault="00CE3ECE" w:rsidP="00CE3E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E3EC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6. Доходы от реализации имущества, находящегося в собственности муниципального образования «Новокусковское сельское поселение» (за исключением имущества муниципальных бюджетных и автономных учреждений, муниципальных унитарных предприятий, в том числе казенных), в части реализации основных средств по указанному имуществу в размере, установленном в подпункте 2 пункта 2 настоящего Положения, направляются на строительство, реконструкцию автомобильных дорог общего пользования местного значения.</w:t>
      </w: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E3ECE" w:rsidRPr="00CE3ECE" w:rsidRDefault="00CE3ECE" w:rsidP="00CE3ECE">
      <w:pPr>
        <w:spacing w:before="100" w:after="10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BCA" w:rsidRDefault="00AB0BCA"/>
    <w:sectPr w:rsidR="00AB0BCA" w:rsidSect="009F5155">
      <w:pgSz w:w="11906" w:h="16838"/>
      <w:pgMar w:top="851" w:right="851" w:bottom="68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CEC"/>
    <w:rsid w:val="007F1CEC"/>
    <w:rsid w:val="00AB0BCA"/>
    <w:rsid w:val="00CE3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11FD52-D50D-434C-9BF7-DBE783424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1119</Words>
  <Characters>6384</Characters>
  <Application>Microsoft Office Word</Application>
  <DocSecurity>0</DocSecurity>
  <Lines>53</Lines>
  <Paragraphs>14</Paragraphs>
  <ScaleCrop>false</ScaleCrop>
  <Company>SPecialiST RePack</Company>
  <LinksUpToDate>false</LinksUpToDate>
  <CharactersWithSpaces>7489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2017-04-03T06:27:00Z</dcterms:created>
  <dcterms:modified xsi:type="dcterms:W3CDTF">2017-04-03T06:30:00Z</dcterms:modified>
</cp:coreProperties>
</file>