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624B" w:rsidRPr="0022624B" w:rsidRDefault="0022624B" w:rsidP="0022624B">
      <w:pPr>
        <w:spacing w:after="0" w:line="240" w:lineRule="auto"/>
        <w:jc w:val="center"/>
        <w:rPr>
          <w:rFonts w:ascii="Times New Roman" w:eastAsia="Times New Roman" w:hAnsi="Times New Roman"/>
          <w:i w:val="0"/>
          <w:iCs w:val="0"/>
          <w:sz w:val="24"/>
          <w:szCs w:val="24"/>
          <w:lang w:val="ru-RU" w:eastAsia="ru-RU" w:bidi="ar-SA"/>
        </w:rPr>
      </w:pPr>
      <w:r w:rsidRPr="0022624B">
        <w:rPr>
          <w:rFonts w:ascii="Times New Roman" w:eastAsia="Times New Roman" w:hAnsi="Times New Roman"/>
          <w:i w:val="0"/>
          <w:iCs w:val="0"/>
          <w:sz w:val="24"/>
          <w:szCs w:val="24"/>
          <w:lang w:val="ru-RU" w:eastAsia="ru-RU" w:bidi="ar-SA"/>
        </w:rPr>
        <w:t>Томская область Асиновский район</w:t>
      </w:r>
    </w:p>
    <w:p w:rsidR="0022624B" w:rsidRPr="0022624B" w:rsidRDefault="0022624B" w:rsidP="0022624B">
      <w:pPr>
        <w:spacing w:after="0" w:line="240" w:lineRule="auto"/>
        <w:jc w:val="center"/>
        <w:rPr>
          <w:rFonts w:ascii="Times New Roman" w:eastAsia="Times New Roman" w:hAnsi="Times New Roman"/>
          <w:b/>
          <w:i w:val="0"/>
          <w:iCs w:val="0"/>
          <w:sz w:val="28"/>
          <w:szCs w:val="24"/>
          <w:lang w:val="ru-RU" w:eastAsia="ru-RU" w:bidi="ar-SA"/>
        </w:rPr>
      </w:pPr>
      <w:r w:rsidRPr="0022624B">
        <w:rPr>
          <w:rFonts w:ascii="Times New Roman" w:eastAsia="Times New Roman" w:hAnsi="Times New Roman"/>
          <w:b/>
          <w:i w:val="0"/>
          <w:iCs w:val="0"/>
          <w:sz w:val="28"/>
          <w:szCs w:val="24"/>
          <w:lang w:val="ru-RU" w:eastAsia="ru-RU" w:bidi="ar-SA"/>
        </w:rPr>
        <w:t>АДМИНИСТРАЦИЯ</w:t>
      </w:r>
    </w:p>
    <w:p w:rsidR="0022624B" w:rsidRPr="0022624B" w:rsidRDefault="0022624B" w:rsidP="0022624B">
      <w:pPr>
        <w:spacing w:after="0" w:line="240" w:lineRule="auto"/>
        <w:jc w:val="center"/>
        <w:rPr>
          <w:rFonts w:ascii="Times New Roman" w:eastAsia="Times New Roman" w:hAnsi="Times New Roman"/>
          <w:b/>
          <w:i w:val="0"/>
          <w:iCs w:val="0"/>
          <w:sz w:val="28"/>
          <w:szCs w:val="24"/>
          <w:lang w:val="ru-RU" w:eastAsia="ru-RU" w:bidi="ar-SA"/>
        </w:rPr>
      </w:pPr>
      <w:r w:rsidRPr="0022624B">
        <w:rPr>
          <w:rFonts w:ascii="Times New Roman" w:eastAsia="Times New Roman" w:hAnsi="Times New Roman"/>
          <w:b/>
          <w:i w:val="0"/>
          <w:iCs w:val="0"/>
          <w:sz w:val="28"/>
          <w:szCs w:val="24"/>
          <w:lang w:val="ru-RU" w:eastAsia="ru-RU" w:bidi="ar-SA"/>
        </w:rPr>
        <w:t>НОВОКУСКОВСКОГО СЕЛЬСКОГО ПОСЕЛЕНИЯ</w:t>
      </w:r>
    </w:p>
    <w:p w:rsidR="0022624B" w:rsidRPr="0022624B" w:rsidRDefault="0022624B" w:rsidP="0022624B">
      <w:pPr>
        <w:spacing w:after="0" w:line="240" w:lineRule="auto"/>
        <w:jc w:val="center"/>
        <w:rPr>
          <w:rFonts w:ascii="Times New Roman" w:eastAsia="Times New Roman" w:hAnsi="Times New Roman"/>
          <w:b/>
          <w:i w:val="0"/>
          <w:iCs w:val="0"/>
          <w:sz w:val="28"/>
          <w:szCs w:val="24"/>
          <w:lang w:val="ru-RU" w:eastAsia="ru-RU" w:bidi="ar-SA"/>
        </w:rPr>
      </w:pPr>
    </w:p>
    <w:p w:rsidR="0022624B" w:rsidRPr="0022624B" w:rsidRDefault="0022624B" w:rsidP="0022624B">
      <w:pPr>
        <w:spacing w:after="0" w:line="240" w:lineRule="auto"/>
        <w:jc w:val="center"/>
        <w:rPr>
          <w:rFonts w:ascii="Times New Roman" w:eastAsia="Times New Roman" w:hAnsi="Times New Roman"/>
          <w:b/>
          <w:i w:val="0"/>
          <w:iCs w:val="0"/>
          <w:sz w:val="28"/>
          <w:szCs w:val="24"/>
          <w:lang w:val="ru-RU" w:eastAsia="ru-RU" w:bidi="ar-SA"/>
        </w:rPr>
      </w:pPr>
      <w:r w:rsidRPr="0022624B">
        <w:rPr>
          <w:rFonts w:ascii="Times New Roman" w:eastAsia="Times New Roman" w:hAnsi="Times New Roman"/>
          <w:b/>
          <w:i w:val="0"/>
          <w:iCs w:val="0"/>
          <w:sz w:val="28"/>
          <w:szCs w:val="24"/>
          <w:lang w:val="ru-RU" w:eastAsia="ru-RU" w:bidi="ar-SA"/>
        </w:rPr>
        <w:t>ПОСТАНОВЛЕНИЕ</w:t>
      </w:r>
    </w:p>
    <w:p w:rsidR="0022624B" w:rsidRPr="0022624B" w:rsidRDefault="0022624B" w:rsidP="0022624B">
      <w:pPr>
        <w:spacing w:after="0" w:line="240" w:lineRule="auto"/>
        <w:jc w:val="center"/>
        <w:rPr>
          <w:rFonts w:ascii="Times New Roman" w:eastAsia="Times New Roman" w:hAnsi="Times New Roman"/>
          <w:b/>
          <w:i w:val="0"/>
          <w:iCs w:val="0"/>
          <w:sz w:val="28"/>
          <w:szCs w:val="24"/>
          <w:lang w:val="ru-RU" w:eastAsia="ru-RU" w:bidi="ar-SA"/>
        </w:rPr>
      </w:pPr>
    </w:p>
    <w:p w:rsidR="0022624B" w:rsidRDefault="00CB56D2" w:rsidP="0022624B">
      <w:pPr>
        <w:spacing w:after="0" w:line="240" w:lineRule="auto"/>
        <w:jc w:val="both"/>
        <w:rPr>
          <w:rFonts w:ascii="Times New Roman" w:eastAsia="Times New Roman" w:hAnsi="Times New Roman"/>
          <w:i w:val="0"/>
          <w:iCs w:val="0"/>
          <w:sz w:val="24"/>
          <w:szCs w:val="24"/>
          <w:lang w:val="ru-RU" w:eastAsia="ru-RU" w:bidi="ar-SA"/>
        </w:rPr>
      </w:pPr>
      <w:r>
        <w:rPr>
          <w:rFonts w:ascii="Times New Roman" w:eastAsia="Times New Roman" w:hAnsi="Times New Roman"/>
          <w:i w:val="0"/>
          <w:iCs w:val="0"/>
          <w:sz w:val="24"/>
          <w:szCs w:val="24"/>
          <w:lang w:val="ru-RU" w:eastAsia="ru-RU" w:bidi="ar-SA"/>
        </w:rPr>
        <w:t>25.05.2017</w:t>
      </w:r>
      <w:r w:rsidR="0022624B" w:rsidRPr="0022624B">
        <w:rPr>
          <w:rFonts w:ascii="Times New Roman" w:eastAsia="Times New Roman" w:hAnsi="Times New Roman"/>
          <w:i w:val="0"/>
          <w:iCs w:val="0"/>
          <w:sz w:val="24"/>
          <w:szCs w:val="24"/>
          <w:lang w:val="ru-RU" w:eastAsia="ru-RU" w:bidi="ar-SA"/>
        </w:rPr>
        <w:t xml:space="preserve">                                                                                          </w:t>
      </w:r>
      <w:r>
        <w:rPr>
          <w:rFonts w:ascii="Times New Roman" w:eastAsia="Times New Roman" w:hAnsi="Times New Roman"/>
          <w:i w:val="0"/>
          <w:iCs w:val="0"/>
          <w:sz w:val="24"/>
          <w:szCs w:val="24"/>
          <w:lang w:val="ru-RU" w:eastAsia="ru-RU" w:bidi="ar-SA"/>
        </w:rPr>
        <w:t xml:space="preserve">                          № 103</w:t>
      </w:r>
    </w:p>
    <w:p w:rsidR="00CB56D2" w:rsidRPr="0022624B" w:rsidRDefault="00CB56D2" w:rsidP="0022624B">
      <w:pPr>
        <w:spacing w:after="0" w:line="240" w:lineRule="auto"/>
        <w:jc w:val="both"/>
        <w:rPr>
          <w:rFonts w:ascii="Times New Roman" w:eastAsia="Times New Roman" w:hAnsi="Times New Roman"/>
          <w:i w:val="0"/>
          <w:iCs w:val="0"/>
          <w:sz w:val="24"/>
          <w:szCs w:val="24"/>
          <w:lang w:val="ru-RU" w:eastAsia="ru-RU" w:bidi="ar-SA"/>
        </w:rPr>
      </w:pPr>
    </w:p>
    <w:p w:rsidR="0022624B" w:rsidRPr="0022624B" w:rsidRDefault="0022624B" w:rsidP="0022624B">
      <w:pPr>
        <w:spacing w:after="0" w:line="240" w:lineRule="auto"/>
        <w:jc w:val="center"/>
        <w:rPr>
          <w:rFonts w:ascii="Times New Roman" w:eastAsia="Times New Roman" w:hAnsi="Times New Roman"/>
          <w:i w:val="0"/>
          <w:iCs w:val="0"/>
          <w:sz w:val="24"/>
          <w:szCs w:val="24"/>
          <w:lang w:val="ru-RU" w:eastAsia="ru-RU" w:bidi="ar-SA"/>
        </w:rPr>
      </w:pPr>
      <w:r w:rsidRPr="0022624B">
        <w:rPr>
          <w:rFonts w:ascii="Times New Roman" w:eastAsia="Times New Roman" w:hAnsi="Times New Roman"/>
          <w:i w:val="0"/>
          <w:iCs w:val="0"/>
          <w:sz w:val="24"/>
          <w:szCs w:val="24"/>
          <w:lang w:val="ru-RU" w:eastAsia="ru-RU" w:bidi="ar-SA"/>
        </w:rPr>
        <w:t>с. Ново-Кусково</w:t>
      </w:r>
    </w:p>
    <w:p w:rsidR="0022624B" w:rsidRPr="0022624B" w:rsidRDefault="0022624B" w:rsidP="0022624B">
      <w:pPr>
        <w:spacing w:after="0" w:line="240" w:lineRule="auto"/>
        <w:jc w:val="both"/>
        <w:rPr>
          <w:rFonts w:ascii="Times New Roman" w:eastAsia="Times New Roman" w:hAnsi="Times New Roman"/>
          <w:i w:val="0"/>
          <w:iCs w:val="0"/>
          <w:sz w:val="24"/>
          <w:szCs w:val="24"/>
          <w:lang w:val="ru-RU" w:eastAsia="ru-RU" w:bidi="ar-SA"/>
        </w:rPr>
      </w:pPr>
    </w:p>
    <w:p w:rsidR="0022624B" w:rsidRPr="0022624B" w:rsidRDefault="0022624B" w:rsidP="0022624B">
      <w:pPr>
        <w:spacing w:after="0" w:line="240" w:lineRule="auto"/>
        <w:jc w:val="center"/>
        <w:rPr>
          <w:rFonts w:ascii="Times New Roman" w:hAnsi="Times New Roman"/>
          <w:b/>
          <w:i w:val="0"/>
          <w:sz w:val="24"/>
          <w:szCs w:val="22"/>
          <w:lang w:val="ru-RU"/>
        </w:rPr>
      </w:pPr>
      <w:bookmarkStart w:id="0" w:name="_GoBack"/>
      <w:r w:rsidRPr="0022624B">
        <w:rPr>
          <w:rFonts w:ascii="Times New Roman" w:hAnsi="Times New Roman"/>
          <w:b/>
          <w:i w:val="0"/>
          <w:sz w:val="24"/>
          <w:szCs w:val="22"/>
          <w:lang w:val="ru-RU"/>
        </w:rPr>
        <w:t>Об утверждении методики прогнозирования поступлений доходов в бюджет</w:t>
      </w:r>
    </w:p>
    <w:p w:rsidR="0022624B" w:rsidRPr="0022624B" w:rsidRDefault="0022624B" w:rsidP="0022624B">
      <w:pPr>
        <w:spacing w:after="0" w:line="240" w:lineRule="auto"/>
        <w:jc w:val="center"/>
        <w:rPr>
          <w:rFonts w:ascii="Times New Roman" w:hAnsi="Times New Roman"/>
          <w:b/>
          <w:i w:val="0"/>
          <w:sz w:val="24"/>
          <w:szCs w:val="22"/>
          <w:lang w:val="ru-RU"/>
        </w:rPr>
      </w:pPr>
      <w:r w:rsidRPr="0022624B">
        <w:rPr>
          <w:rFonts w:ascii="Times New Roman" w:hAnsi="Times New Roman"/>
          <w:b/>
          <w:i w:val="0"/>
          <w:sz w:val="24"/>
          <w:szCs w:val="22"/>
          <w:lang w:val="ru-RU"/>
        </w:rPr>
        <w:t xml:space="preserve">муниципального образования </w:t>
      </w:r>
      <w:r w:rsidR="00712DD4">
        <w:rPr>
          <w:rFonts w:ascii="Times New Roman" w:hAnsi="Times New Roman"/>
          <w:b/>
          <w:i w:val="0"/>
          <w:sz w:val="24"/>
          <w:szCs w:val="22"/>
          <w:lang w:val="ru-RU"/>
        </w:rPr>
        <w:t>«</w:t>
      </w:r>
      <w:r w:rsidRPr="0022624B">
        <w:rPr>
          <w:rFonts w:ascii="Times New Roman" w:hAnsi="Times New Roman"/>
          <w:b/>
          <w:i w:val="0"/>
          <w:sz w:val="24"/>
          <w:szCs w:val="22"/>
          <w:lang w:val="ru-RU"/>
        </w:rPr>
        <w:t>Новокусковское сельское поселение</w:t>
      </w:r>
      <w:r w:rsidR="00712DD4">
        <w:rPr>
          <w:rFonts w:ascii="Times New Roman" w:hAnsi="Times New Roman"/>
          <w:b/>
          <w:i w:val="0"/>
          <w:sz w:val="24"/>
          <w:szCs w:val="22"/>
          <w:lang w:val="ru-RU"/>
        </w:rPr>
        <w:t>»</w:t>
      </w:r>
    </w:p>
    <w:bookmarkEnd w:id="0"/>
    <w:p w:rsidR="0022624B" w:rsidRPr="0022624B" w:rsidRDefault="0022624B" w:rsidP="0022624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i w:val="0"/>
          <w:iCs w:val="0"/>
          <w:color w:val="000000"/>
          <w:sz w:val="24"/>
          <w:szCs w:val="24"/>
          <w:lang w:val="ru-RU" w:eastAsia="ru-RU" w:bidi="ar-SA"/>
        </w:rPr>
      </w:pPr>
    </w:p>
    <w:p w:rsidR="0022624B" w:rsidRPr="0022624B" w:rsidRDefault="0022624B" w:rsidP="0022624B">
      <w:pPr>
        <w:spacing w:after="0" w:line="240" w:lineRule="auto"/>
        <w:ind w:firstLine="708"/>
        <w:jc w:val="both"/>
        <w:rPr>
          <w:rFonts w:ascii="Times New Roman CYR" w:eastAsia="Times New Roman" w:hAnsi="Times New Roman CYR" w:cs="Times New Roman CYR"/>
          <w:i w:val="0"/>
          <w:iCs w:val="0"/>
          <w:sz w:val="24"/>
          <w:szCs w:val="24"/>
          <w:lang w:val="ru-RU" w:eastAsia="ru-RU" w:bidi="ar-SA"/>
        </w:rPr>
      </w:pPr>
      <w:r w:rsidRPr="0022624B">
        <w:rPr>
          <w:rFonts w:ascii="Times New Roman" w:eastAsia="Times New Roman" w:hAnsi="Times New Roman"/>
          <w:i w:val="0"/>
          <w:color w:val="000000"/>
          <w:sz w:val="24"/>
          <w:szCs w:val="24"/>
          <w:lang w:val="ru-RU" w:eastAsia="ru-RU" w:bidi="ar-SA"/>
        </w:rPr>
        <w:t xml:space="preserve">В соответствии с пунктом 1 статьи 160.1 Бюджетного кодекса Российской Федерации </w:t>
      </w:r>
    </w:p>
    <w:p w:rsidR="0022624B" w:rsidRPr="0022624B" w:rsidRDefault="0022624B" w:rsidP="0022624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 CYR" w:eastAsia="Times New Roman" w:hAnsi="Times New Roman CYR" w:cs="Times New Roman CYR"/>
          <w:i w:val="0"/>
          <w:iCs w:val="0"/>
          <w:sz w:val="24"/>
          <w:szCs w:val="24"/>
          <w:lang w:val="ru-RU" w:eastAsia="ru-RU" w:bidi="ar-SA"/>
        </w:rPr>
      </w:pPr>
    </w:p>
    <w:p w:rsidR="0022624B" w:rsidRPr="0022624B" w:rsidRDefault="0022624B" w:rsidP="0022624B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/>
          <w:b/>
          <w:i w:val="0"/>
          <w:iCs w:val="0"/>
          <w:kern w:val="2"/>
          <w:sz w:val="24"/>
          <w:szCs w:val="24"/>
          <w:lang w:val="ru-RU" w:eastAsia="ar-SA" w:bidi="ar-SA"/>
        </w:rPr>
      </w:pPr>
      <w:r w:rsidRPr="0022624B">
        <w:rPr>
          <w:rFonts w:ascii="Times New Roman" w:eastAsia="Times New Roman" w:hAnsi="Times New Roman"/>
          <w:b/>
          <w:i w:val="0"/>
          <w:iCs w:val="0"/>
          <w:kern w:val="2"/>
          <w:sz w:val="24"/>
          <w:szCs w:val="24"/>
          <w:lang w:val="ru-RU" w:eastAsia="ar-SA" w:bidi="ar-SA"/>
        </w:rPr>
        <w:t>ПОСТАНОВЛЯЮ:</w:t>
      </w:r>
    </w:p>
    <w:p w:rsidR="0022624B" w:rsidRPr="0022624B" w:rsidRDefault="0022624B" w:rsidP="0022624B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/>
          <w:b/>
          <w:i w:val="0"/>
          <w:iCs w:val="0"/>
          <w:kern w:val="2"/>
          <w:sz w:val="24"/>
          <w:szCs w:val="24"/>
          <w:lang w:val="ru-RU" w:eastAsia="ar-SA" w:bidi="ar-SA"/>
        </w:rPr>
      </w:pPr>
    </w:p>
    <w:p w:rsidR="0022624B" w:rsidRPr="0022624B" w:rsidRDefault="0022624B" w:rsidP="0022624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i w:val="0"/>
          <w:sz w:val="24"/>
          <w:szCs w:val="24"/>
          <w:lang w:val="ru-RU" w:eastAsia="ru-RU" w:bidi="ar-SA"/>
        </w:rPr>
      </w:pPr>
      <w:r w:rsidRPr="0022624B">
        <w:rPr>
          <w:rFonts w:ascii="Times New Roman" w:eastAsia="Times New Roman" w:hAnsi="Times New Roman"/>
          <w:i w:val="0"/>
          <w:iCs w:val="0"/>
          <w:sz w:val="24"/>
          <w:szCs w:val="24"/>
          <w:lang w:val="ru-RU" w:eastAsia="ru-RU" w:bidi="ar-SA"/>
        </w:rPr>
        <w:t xml:space="preserve">1. </w:t>
      </w:r>
      <w:r w:rsidRPr="0022624B">
        <w:rPr>
          <w:rFonts w:ascii="Times New Roman" w:eastAsia="Times New Roman" w:hAnsi="Times New Roman"/>
          <w:i w:val="0"/>
          <w:sz w:val="24"/>
          <w:szCs w:val="24"/>
          <w:lang w:val="ru-RU" w:eastAsia="ru-RU" w:bidi="ar-SA"/>
        </w:rPr>
        <w:t xml:space="preserve">Утвердить методику прогнозирования поступлений доходов в бюджет муниципального образования </w:t>
      </w:r>
      <w:r>
        <w:rPr>
          <w:rFonts w:ascii="Times New Roman" w:eastAsia="Times New Roman" w:hAnsi="Times New Roman"/>
          <w:i w:val="0"/>
          <w:sz w:val="24"/>
          <w:szCs w:val="24"/>
          <w:lang w:val="ru-RU" w:eastAsia="ru-RU" w:bidi="ar-SA"/>
        </w:rPr>
        <w:t>«</w:t>
      </w:r>
      <w:r w:rsidRPr="0022624B">
        <w:rPr>
          <w:rFonts w:ascii="Times New Roman" w:eastAsia="Times New Roman" w:hAnsi="Times New Roman"/>
          <w:i w:val="0"/>
          <w:sz w:val="24"/>
          <w:szCs w:val="24"/>
          <w:lang w:val="ru-RU" w:eastAsia="ru-RU" w:bidi="ar-SA"/>
        </w:rPr>
        <w:t>Новокусковское сельское поселение</w:t>
      </w:r>
      <w:r>
        <w:rPr>
          <w:rFonts w:ascii="Times New Roman" w:eastAsia="Times New Roman" w:hAnsi="Times New Roman"/>
          <w:i w:val="0"/>
          <w:sz w:val="24"/>
          <w:szCs w:val="24"/>
          <w:lang w:val="ru-RU" w:eastAsia="ru-RU" w:bidi="ar-SA"/>
        </w:rPr>
        <w:t>»</w:t>
      </w:r>
      <w:r w:rsidRPr="0022624B">
        <w:rPr>
          <w:rFonts w:ascii="Times New Roman" w:eastAsia="Times New Roman" w:hAnsi="Times New Roman"/>
          <w:i w:val="0"/>
          <w:sz w:val="24"/>
          <w:szCs w:val="24"/>
          <w:lang w:val="ru-RU" w:eastAsia="ru-RU" w:bidi="ar-SA"/>
        </w:rPr>
        <w:t xml:space="preserve"> согласно приложению.</w:t>
      </w:r>
    </w:p>
    <w:p w:rsidR="0022624B" w:rsidRPr="0022624B" w:rsidRDefault="0022624B" w:rsidP="0022624B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i w:val="0"/>
          <w:iCs w:val="0"/>
          <w:sz w:val="24"/>
          <w:szCs w:val="24"/>
          <w:lang w:val="ru-RU" w:eastAsia="ru-RU" w:bidi="ar-SA"/>
        </w:rPr>
      </w:pPr>
      <w:r w:rsidRPr="0022624B">
        <w:rPr>
          <w:rFonts w:ascii="Times New Roman" w:eastAsia="Times New Roman" w:hAnsi="Times New Roman"/>
          <w:i w:val="0"/>
          <w:iCs w:val="0"/>
          <w:sz w:val="24"/>
          <w:szCs w:val="24"/>
          <w:lang w:val="ru-RU" w:eastAsia="ru-RU" w:bidi="ar-SA"/>
        </w:rPr>
        <w:tab/>
      </w:r>
      <w:r>
        <w:rPr>
          <w:rFonts w:ascii="Times New Roman" w:eastAsia="Times New Roman" w:hAnsi="Times New Roman"/>
          <w:i w:val="0"/>
          <w:iCs w:val="0"/>
          <w:sz w:val="24"/>
          <w:szCs w:val="24"/>
          <w:lang w:val="ru-RU" w:eastAsia="ru-RU" w:bidi="ar-SA"/>
        </w:rPr>
        <w:t>2</w:t>
      </w:r>
      <w:r w:rsidRPr="0022624B">
        <w:rPr>
          <w:rFonts w:ascii="Times New Roman" w:eastAsia="Times New Roman" w:hAnsi="Times New Roman"/>
          <w:i w:val="0"/>
          <w:iCs w:val="0"/>
          <w:sz w:val="24"/>
          <w:szCs w:val="24"/>
          <w:lang w:val="ru-RU" w:eastAsia="ru-RU" w:bidi="ar-SA"/>
        </w:rPr>
        <w:t xml:space="preserve">. Настоящее постановление подлежит официальному опубликованию в </w:t>
      </w:r>
      <w:r w:rsidRPr="0022624B">
        <w:rPr>
          <w:rFonts w:ascii="Times New Roman CYR" w:eastAsia="Times New Roman" w:hAnsi="Times New Roman CYR" w:cs="Times New Roman CYR"/>
          <w:i w:val="0"/>
          <w:iCs w:val="0"/>
          <w:kern w:val="2"/>
          <w:sz w:val="24"/>
          <w:szCs w:val="24"/>
          <w:lang w:val="ru-RU" w:eastAsia="ru-RU" w:bidi="ar-SA"/>
        </w:rPr>
        <w:t>«Информационном бюллетене» и</w:t>
      </w:r>
      <w:r w:rsidRPr="0022624B">
        <w:rPr>
          <w:rFonts w:ascii="Times New Roman" w:eastAsia="Times New Roman" w:hAnsi="Times New Roman"/>
          <w:i w:val="0"/>
          <w:iCs w:val="0"/>
          <w:sz w:val="24"/>
          <w:szCs w:val="24"/>
          <w:lang w:val="ru-RU" w:eastAsia="ru-RU" w:bidi="ar-SA"/>
        </w:rPr>
        <w:t xml:space="preserve"> размещению на официальном сайте Новокусковского сельского поселения в информационно-телекоммуникационной сети «Интернет» (</w:t>
      </w:r>
      <w:hyperlink r:id="rId8" w:history="1">
        <w:r w:rsidRPr="0022624B">
          <w:rPr>
            <w:rFonts w:ascii="Times New Roman" w:eastAsia="Times New Roman" w:hAnsi="Times New Roman"/>
            <w:i w:val="0"/>
            <w:iCs w:val="0"/>
            <w:color w:val="0000FF"/>
            <w:sz w:val="24"/>
            <w:szCs w:val="24"/>
            <w:u w:val="single"/>
            <w:lang w:val="ru-RU" w:eastAsia="ru-RU" w:bidi="ar-SA"/>
          </w:rPr>
          <w:t>www.nkselpasino.ru</w:t>
        </w:r>
      </w:hyperlink>
      <w:r w:rsidRPr="0022624B">
        <w:rPr>
          <w:rFonts w:ascii="Times New Roman" w:eastAsia="Times New Roman" w:hAnsi="Times New Roman"/>
          <w:i w:val="0"/>
          <w:iCs w:val="0"/>
          <w:sz w:val="24"/>
          <w:szCs w:val="24"/>
          <w:lang w:val="ru-RU" w:eastAsia="ru-RU" w:bidi="ar-SA"/>
        </w:rPr>
        <w:t>).</w:t>
      </w:r>
    </w:p>
    <w:p w:rsidR="0022624B" w:rsidRPr="0022624B" w:rsidRDefault="0022624B" w:rsidP="0022624B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 CYR" w:eastAsia="Times New Roman" w:hAnsi="Times New Roman CYR" w:cs="Times New Roman CYR"/>
          <w:i w:val="0"/>
          <w:iCs w:val="0"/>
          <w:kern w:val="2"/>
          <w:sz w:val="24"/>
          <w:szCs w:val="24"/>
          <w:lang w:val="ru-RU" w:eastAsia="ru-RU" w:bidi="ar-SA"/>
        </w:rPr>
      </w:pPr>
      <w:r>
        <w:rPr>
          <w:rFonts w:ascii="Times New Roman" w:eastAsia="Times New Roman" w:hAnsi="Times New Roman"/>
          <w:i w:val="0"/>
          <w:iCs w:val="0"/>
          <w:sz w:val="24"/>
          <w:szCs w:val="24"/>
          <w:lang w:val="ru-RU" w:eastAsia="ru-RU" w:bidi="ar-SA"/>
        </w:rPr>
        <w:tab/>
        <w:t>3</w:t>
      </w:r>
      <w:r w:rsidRPr="0022624B">
        <w:rPr>
          <w:rFonts w:ascii="Times New Roman" w:eastAsia="Times New Roman" w:hAnsi="Times New Roman"/>
          <w:i w:val="0"/>
          <w:iCs w:val="0"/>
          <w:sz w:val="24"/>
          <w:szCs w:val="24"/>
          <w:lang w:val="ru-RU" w:eastAsia="ru-RU" w:bidi="ar-SA"/>
        </w:rPr>
        <w:t xml:space="preserve">. Контроль исполнения настоящего постановления возложить на </w:t>
      </w:r>
      <w:r>
        <w:rPr>
          <w:rFonts w:ascii="Times New Roman" w:eastAsia="Times New Roman" w:hAnsi="Times New Roman"/>
          <w:i w:val="0"/>
          <w:iCs w:val="0"/>
          <w:sz w:val="24"/>
          <w:szCs w:val="24"/>
          <w:lang w:val="ru-RU" w:eastAsia="ru-RU" w:bidi="ar-SA"/>
        </w:rPr>
        <w:t>ведущего специалиста по экономике и финансам</w:t>
      </w:r>
      <w:r w:rsidRPr="0022624B">
        <w:rPr>
          <w:rFonts w:ascii="Times New Roman" w:eastAsia="Times New Roman" w:hAnsi="Times New Roman"/>
          <w:i w:val="0"/>
          <w:iCs w:val="0"/>
          <w:sz w:val="24"/>
          <w:szCs w:val="24"/>
          <w:lang w:val="ru-RU" w:eastAsia="ru-RU" w:bidi="ar-SA"/>
        </w:rPr>
        <w:t>.</w:t>
      </w:r>
    </w:p>
    <w:p w:rsidR="0022624B" w:rsidRPr="0022624B" w:rsidRDefault="0022624B" w:rsidP="0022624B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i w:val="0"/>
          <w:iCs w:val="0"/>
          <w:sz w:val="24"/>
          <w:szCs w:val="24"/>
          <w:lang w:val="ru-RU" w:eastAsia="ru-RU" w:bidi="ar-SA"/>
        </w:rPr>
      </w:pPr>
      <w:r w:rsidRPr="0022624B">
        <w:rPr>
          <w:rFonts w:ascii="Times New Roman CYR" w:eastAsia="Times New Roman" w:hAnsi="Times New Roman CYR" w:cs="Times New Roman CYR"/>
          <w:i w:val="0"/>
          <w:iCs w:val="0"/>
          <w:kern w:val="2"/>
          <w:sz w:val="24"/>
          <w:szCs w:val="24"/>
          <w:lang w:val="ru-RU" w:eastAsia="ru-RU" w:bidi="ar-SA"/>
        </w:rPr>
        <w:t xml:space="preserve"> </w:t>
      </w:r>
      <w:r w:rsidRPr="0022624B">
        <w:rPr>
          <w:rFonts w:ascii="Times New Roman CYR" w:eastAsia="Times New Roman" w:hAnsi="Times New Roman CYR" w:cs="Times New Roman CYR"/>
          <w:i w:val="0"/>
          <w:iCs w:val="0"/>
          <w:kern w:val="2"/>
          <w:sz w:val="24"/>
          <w:szCs w:val="24"/>
          <w:lang w:val="ru-RU" w:eastAsia="ru-RU" w:bidi="ar-SA"/>
        </w:rPr>
        <w:tab/>
      </w:r>
    </w:p>
    <w:p w:rsidR="0022624B" w:rsidRPr="0022624B" w:rsidRDefault="0022624B" w:rsidP="0022624B">
      <w:pPr>
        <w:tabs>
          <w:tab w:val="left" w:pos="7200"/>
        </w:tabs>
        <w:spacing w:after="0" w:line="240" w:lineRule="auto"/>
        <w:jc w:val="both"/>
        <w:rPr>
          <w:rFonts w:ascii="Times New Roman" w:eastAsia="Times New Roman" w:hAnsi="Times New Roman"/>
          <w:i w:val="0"/>
          <w:iCs w:val="0"/>
          <w:sz w:val="24"/>
          <w:szCs w:val="24"/>
          <w:lang w:val="ru-RU" w:eastAsia="ru-RU" w:bidi="ar-SA"/>
        </w:rPr>
      </w:pPr>
    </w:p>
    <w:p w:rsidR="0022624B" w:rsidRPr="0022624B" w:rsidRDefault="0022624B" w:rsidP="0022624B">
      <w:pPr>
        <w:tabs>
          <w:tab w:val="left" w:pos="7200"/>
        </w:tabs>
        <w:spacing w:after="0" w:line="240" w:lineRule="auto"/>
        <w:jc w:val="both"/>
        <w:rPr>
          <w:rFonts w:ascii="Times New Roman" w:eastAsia="Times New Roman" w:hAnsi="Times New Roman"/>
          <w:i w:val="0"/>
          <w:iCs w:val="0"/>
          <w:sz w:val="24"/>
          <w:szCs w:val="24"/>
          <w:lang w:val="ru-RU" w:eastAsia="ru-RU" w:bidi="ar-SA"/>
        </w:rPr>
      </w:pPr>
      <w:r w:rsidRPr="0022624B">
        <w:rPr>
          <w:rFonts w:ascii="Times New Roman" w:eastAsia="Times New Roman" w:hAnsi="Times New Roman"/>
          <w:i w:val="0"/>
          <w:iCs w:val="0"/>
          <w:sz w:val="24"/>
          <w:szCs w:val="24"/>
          <w:lang w:val="ru-RU" w:eastAsia="ru-RU" w:bidi="ar-SA"/>
        </w:rPr>
        <w:t>Глава сельского поселения</w:t>
      </w:r>
    </w:p>
    <w:p w:rsidR="0022624B" w:rsidRPr="0022624B" w:rsidRDefault="0022624B" w:rsidP="0022624B">
      <w:pPr>
        <w:tabs>
          <w:tab w:val="left" w:pos="7200"/>
        </w:tabs>
        <w:spacing w:after="0" w:line="240" w:lineRule="auto"/>
        <w:jc w:val="both"/>
        <w:rPr>
          <w:rFonts w:ascii="Times New Roman" w:eastAsia="Times New Roman" w:hAnsi="Times New Roman"/>
          <w:i w:val="0"/>
          <w:iCs w:val="0"/>
          <w:sz w:val="24"/>
          <w:szCs w:val="24"/>
          <w:lang w:val="ru-RU" w:eastAsia="ru-RU" w:bidi="ar-SA"/>
        </w:rPr>
      </w:pPr>
      <w:r w:rsidRPr="0022624B">
        <w:rPr>
          <w:rFonts w:ascii="Times New Roman" w:eastAsia="Times New Roman" w:hAnsi="Times New Roman"/>
          <w:i w:val="0"/>
          <w:iCs w:val="0"/>
          <w:sz w:val="24"/>
          <w:szCs w:val="24"/>
          <w:lang w:val="ru-RU" w:eastAsia="ru-RU" w:bidi="ar-SA"/>
        </w:rPr>
        <w:t>(Глава администрации)                                                                                               А.В. Карпенко</w:t>
      </w:r>
    </w:p>
    <w:p w:rsidR="0022624B" w:rsidRPr="0022624B" w:rsidRDefault="0022624B" w:rsidP="0022624B">
      <w:pPr>
        <w:spacing w:after="0" w:line="240" w:lineRule="auto"/>
        <w:jc w:val="center"/>
        <w:rPr>
          <w:rFonts w:ascii="Times New Roman" w:eastAsia="Times New Roman" w:hAnsi="Times New Roman"/>
          <w:b/>
          <w:i w:val="0"/>
          <w:iCs w:val="0"/>
          <w:sz w:val="24"/>
          <w:szCs w:val="24"/>
          <w:lang w:val="ru-RU" w:eastAsia="ru-RU" w:bidi="ar-SA"/>
        </w:rPr>
      </w:pPr>
    </w:p>
    <w:p w:rsidR="0022624B" w:rsidRPr="0022624B" w:rsidRDefault="0022624B" w:rsidP="0022624B">
      <w:pPr>
        <w:spacing w:after="0" w:line="240" w:lineRule="auto"/>
        <w:jc w:val="center"/>
        <w:rPr>
          <w:rFonts w:ascii="Times New Roman" w:eastAsia="Times New Roman" w:hAnsi="Times New Roman"/>
          <w:b/>
          <w:i w:val="0"/>
          <w:iCs w:val="0"/>
          <w:sz w:val="24"/>
          <w:szCs w:val="24"/>
          <w:lang w:val="ru-RU" w:eastAsia="ru-RU" w:bidi="ar-SA"/>
        </w:rPr>
      </w:pPr>
    </w:p>
    <w:p w:rsidR="0022624B" w:rsidRPr="0022624B" w:rsidRDefault="0022624B" w:rsidP="0022624B">
      <w:pPr>
        <w:spacing w:after="0" w:line="240" w:lineRule="auto"/>
        <w:jc w:val="center"/>
        <w:rPr>
          <w:rFonts w:ascii="Times New Roman" w:eastAsia="Times New Roman" w:hAnsi="Times New Roman"/>
          <w:b/>
          <w:i w:val="0"/>
          <w:iCs w:val="0"/>
          <w:sz w:val="24"/>
          <w:szCs w:val="24"/>
          <w:lang w:val="ru-RU" w:eastAsia="ru-RU" w:bidi="ar-SA"/>
        </w:rPr>
      </w:pPr>
    </w:p>
    <w:p w:rsidR="0022624B" w:rsidRPr="0022624B" w:rsidRDefault="0022624B" w:rsidP="0022624B">
      <w:pPr>
        <w:spacing w:after="0" w:line="240" w:lineRule="auto"/>
        <w:jc w:val="center"/>
        <w:rPr>
          <w:rFonts w:ascii="Times New Roman" w:eastAsia="Times New Roman" w:hAnsi="Times New Roman"/>
          <w:b/>
          <w:i w:val="0"/>
          <w:iCs w:val="0"/>
          <w:sz w:val="24"/>
          <w:szCs w:val="24"/>
          <w:lang w:val="ru-RU" w:eastAsia="ru-RU" w:bidi="ar-SA"/>
        </w:rPr>
      </w:pPr>
    </w:p>
    <w:p w:rsidR="0022624B" w:rsidRPr="0022624B" w:rsidRDefault="0022624B" w:rsidP="0022624B">
      <w:pPr>
        <w:spacing w:after="0" w:line="240" w:lineRule="auto"/>
        <w:jc w:val="center"/>
        <w:rPr>
          <w:rFonts w:ascii="Times New Roman" w:eastAsia="Times New Roman" w:hAnsi="Times New Roman"/>
          <w:b/>
          <w:i w:val="0"/>
          <w:iCs w:val="0"/>
          <w:sz w:val="24"/>
          <w:szCs w:val="24"/>
          <w:lang w:val="ru-RU" w:eastAsia="ru-RU" w:bidi="ar-SA"/>
        </w:rPr>
      </w:pPr>
    </w:p>
    <w:p w:rsidR="0022624B" w:rsidRPr="0022624B" w:rsidRDefault="0022624B" w:rsidP="0022624B">
      <w:pPr>
        <w:spacing w:after="0" w:line="240" w:lineRule="auto"/>
        <w:jc w:val="center"/>
        <w:rPr>
          <w:rFonts w:ascii="Times New Roman" w:eastAsia="Times New Roman" w:hAnsi="Times New Roman"/>
          <w:b/>
          <w:i w:val="0"/>
          <w:iCs w:val="0"/>
          <w:sz w:val="24"/>
          <w:szCs w:val="24"/>
          <w:lang w:val="ru-RU" w:eastAsia="ru-RU" w:bidi="ar-SA"/>
        </w:rPr>
      </w:pPr>
    </w:p>
    <w:p w:rsidR="0022624B" w:rsidRPr="0022624B" w:rsidRDefault="0022624B" w:rsidP="0022624B">
      <w:pPr>
        <w:spacing w:after="0" w:line="240" w:lineRule="auto"/>
        <w:jc w:val="center"/>
        <w:rPr>
          <w:rFonts w:ascii="Times New Roman" w:eastAsia="Times New Roman" w:hAnsi="Times New Roman"/>
          <w:b/>
          <w:i w:val="0"/>
          <w:iCs w:val="0"/>
          <w:sz w:val="24"/>
          <w:szCs w:val="24"/>
          <w:lang w:val="ru-RU" w:eastAsia="ru-RU" w:bidi="ar-SA"/>
        </w:rPr>
      </w:pPr>
    </w:p>
    <w:p w:rsidR="0022624B" w:rsidRPr="0022624B" w:rsidRDefault="0022624B" w:rsidP="0022624B">
      <w:pPr>
        <w:spacing w:after="0" w:line="240" w:lineRule="auto"/>
        <w:jc w:val="center"/>
        <w:rPr>
          <w:rFonts w:ascii="Times New Roman" w:eastAsia="Times New Roman" w:hAnsi="Times New Roman"/>
          <w:b/>
          <w:i w:val="0"/>
          <w:iCs w:val="0"/>
          <w:sz w:val="24"/>
          <w:szCs w:val="24"/>
          <w:lang w:val="ru-RU" w:eastAsia="ru-RU" w:bidi="ar-SA"/>
        </w:rPr>
      </w:pPr>
    </w:p>
    <w:p w:rsidR="0022624B" w:rsidRPr="0022624B" w:rsidRDefault="0022624B" w:rsidP="0022624B">
      <w:pPr>
        <w:spacing w:after="0" w:line="240" w:lineRule="auto"/>
        <w:jc w:val="center"/>
        <w:rPr>
          <w:rFonts w:ascii="Times New Roman" w:eastAsia="Times New Roman" w:hAnsi="Times New Roman"/>
          <w:b/>
          <w:i w:val="0"/>
          <w:iCs w:val="0"/>
          <w:sz w:val="24"/>
          <w:szCs w:val="24"/>
          <w:lang w:val="ru-RU" w:eastAsia="ru-RU" w:bidi="ar-SA"/>
        </w:rPr>
      </w:pPr>
    </w:p>
    <w:p w:rsidR="0022624B" w:rsidRPr="0022624B" w:rsidRDefault="0022624B" w:rsidP="0022624B">
      <w:pPr>
        <w:spacing w:after="0" w:line="240" w:lineRule="auto"/>
        <w:jc w:val="center"/>
        <w:rPr>
          <w:rFonts w:ascii="Times New Roman" w:eastAsia="Times New Roman" w:hAnsi="Times New Roman"/>
          <w:b/>
          <w:i w:val="0"/>
          <w:iCs w:val="0"/>
          <w:sz w:val="24"/>
          <w:szCs w:val="24"/>
          <w:lang w:val="ru-RU" w:eastAsia="ru-RU" w:bidi="ar-SA"/>
        </w:rPr>
      </w:pPr>
    </w:p>
    <w:p w:rsidR="0022624B" w:rsidRPr="0022624B" w:rsidRDefault="0022624B" w:rsidP="0022624B">
      <w:pPr>
        <w:spacing w:after="0" w:line="240" w:lineRule="auto"/>
        <w:jc w:val="center"/>
        <w:rPr>
          <w:rFonts w:ascii="Times New Roman" w:eastAsia="Times New Roman" w:hAnsi="Times New Roman"/>
          <w:b/>
          <w:i w:val="0"/>
          <w:iCs w:val="0"/>
          <w:sz w:val="24"/>
          <w:szCs w:val="24"/>
          <w:lang w:val="ru-RU" w:eastAsia="ru-RU" w:bidi="ar-SA"/>
        </w:rPr>
      </w:pPr>
    </w:p>
    <w:p w:rsidR="0022624B" w:rsidRPr="0022624B" w:rsidRDefault="0022624B" w:rsidP="0022624B">
      <w:pPr>
        <w:spacing w:after="0" w:line="240" w:lineRule="auto"/>
        <w:jc w:val="center"/>
        <w:rPr>
          <w:rFonts w:ascii="Times New Roman" w:eastAsia="Times New Roman" w:hAnsi="Times New Roman"/>
          <w:b/>
          <w:i w:val="0"/>
          <w:iCs w:val="0"/>
          <w:sz w:val="24"/>
          <w:szCs w:val="24"/>
          <w:lang w:val="ru-RU" w:eastAsia="ru-RU" w:bidi="ar-SA"/>
        </w:rPr>
      </w:pPr>
    </w:p>
    <w:p w:rsidR="0022624B" w:rsidRPr="0022624B" w:rsidRDefault="0022624B" w:rsidP="0022624B">
      <w:pPr>
        <w:spacing w:after="0" w:line="240" w:lineRule="auto"/>
        <w:jc w:val="center"/>
        <w:rPr>
          <w:rFonts w:ascii="Times New Roman" w:eastAsia="Times New Roman" w:hAnsi="Times New Roman"/>
          <w:b/>
          <w:i w:val="0"/>
          <w:iCs w:val="0"/>
          <w:sz w:val="24"/>
          <w:szCs w:val="24"/>
          <w:lang w:val="ru-RU" w:eastAsia="ru-RU" w:bidi="ar-SA"/>
        </w:rPr>
      </w:pPr>
    </w:p>
    <w:p w:rsidR="0022624B" w:rsidRPr="0022624B" w:rsidRDefault="0022624B" w:rsidP="0022624B">
      <w:pPr>
        <w:spacing w:after="0" w:line="240" w:lineRule="auto"/>
        <w:jc w:val="center"/>
        <w:rPr>
          <w:rFonts w:ascii="Times New Roman" w:eastAsia="Times New Roman" w:hAnsi="Times New Roman"/>
          <w:b/>
          <w:i w:val="0"/>
          <w:iCs w:val="0"/>
          <w:sz w:val="24"/>
          <w:szCs w:val="24"/>
          <w:lang w:val="ru-RU" w:eastAsia="ru-RU" w:bidi="ar-SA"/>
        </w:rPr>
      </w:pPr>
    </w:p>
    <w:p w:rsidR="0022624B" w:rsidRPr="0022624B" w:rsidRDefault="0022624B" w:rsidP="0022624B">
      <w:pPr>
        <w:spacing w:after="0" w:line="240" w:lineRule="auto"/>
        <w:jc w:val="center"/>
        <w:rPr>
          <w:rFonts w:ascii="Times New Roman" w:eastAsia="Times New Roman" w:hAnsi="Times New Roman"/>
          <w:b/>
          <w:i w:val="0"/>
          <w:iCs w:val="0"/>
          <w:sz w:val="24"/>
          <w:szCs w:val="24"/>
          <w:lang w:val="ru-RU" w:eastAsia="ru-RU" w:bidi="ar-SA"/>
        </w:rPr>
      </w:pPr>
    </w:p>
    <w:p w:rsidR="0022624B" w:rsidRDefault="0022624B" w:rsidP="0022624B">
      <w:pPr>
        <w:spacing w:after="0" w:line="240" w:lineRule="auto"/>
        <w:jc w:val="center"/>
        <w:rPr>
          <w:rFonts w:ascii="Times New Roman" w:eastAsia="Times New Roman" w:hAnsi="Times New Roman"/>
          <w:b/>
          <w:i w:val="0"/>
          <w:iCs w:val="0"/>
          <w:sz w:val="24"/>
          <w:szCs w:val="24"/>
          <w:lang w:val="ru-RU" w:eastAsia="ru-RU" w:bidi="ar-SA"/>
        </w:rPr>
      </w:pPr>
    </w:p>
    <w:p w:rsidR="0022624B" w:rsidRDefault="0022624B" w:rsidP="0022624B">
      <w:pPr>
        <w:spacing w:after="0" w:line="240" w:lineRule="auto"/>
        <w:jc w:val="center"/>
        <w:rPr>
          <w:rFonts w:ascii="Times New Roman" w:eastAsia="Times New Roman" w:hAnsi="Times New Roman"/>
          <w:b/>
          <w:i w:val="0"/>
          <w:iCs w:val="0"/>
          <w:sz w:val="24"/>
          <w:szCs w:val="24"/>
          <w:lang w:val="ru-RU" w:eastAsia="ru-RU" w:bidi="ar-SA"/>
        </w:rPr>
      </w:pPr>
    </w:p>
    <w:p w:rsidR="0022624B" w:rsidRDefault="0022624B" w:rsidP="0022624B">
      <w:pPr>
        <w:spacing w:after="0" w:line="240" w:lineRule="auto"/>
        <w:jc w:val="center"/>
        <w:rPr>
          <w:rFonts w:ascii="Times New Roman" w:eastAsia="Times New Roman" w:hAnsi="Times New Roman"/>
          <w:b/>
          <w:i w:val="0"/>
          <w:iCs w:val="0"/>
          <w:sz w:val="24"/>
          <w:szCs w:val="24"/>
          <w:lang w:val="ru-RU" w:eastAsia="ru-RU" w:bidi="ar-SA"/>
        </w:rPr>
      </w:pPr>
    </w:p>
    <w:p w:rsidR="0022624B" w:rsidRDefault="0022624B" w:rsidP="0022624B">
      <w:pPr>
        <w:spacing w:after="0" w:line="240" w:lineRule="auto"/>
        <w:jc w:val="center"/>
        <w:rPr>
          <w:rFonts w:ascii="Times New Roman" w:eastAsia="Times New Roman" w:hAnsi="Times New Roman"/>
          <w:b/>
          <w:i w:val="0"/>
          <w:iCs w:val="0"/>
          <w:sz w:val="24"/>
          <w:szCs w:val="24"/>
          <w:lang w:val="ru-RU" w:eastAsia="ru-RU" w:bidi="ar-SA"/>
        </w:rPr>
      </w:pPr>
    </w:p>
    <w:p w:rsidR="00CB56D2" w:rsidRDefault="00CB56D2" w:rsidP="0022624B">
      <w:pPr>
        <w:spacing w:after="0" w:line="240" w:lineRule="auto"/>
        <w:jc w:val="center"/>
        <w:rPr>
          <w:rFonts w:ascii="Times New Roman" w:eastAsia="Times New Roman" w:hAnsi="Times New Roman"/>
          <w:b/>
          <w:i w:val="0"/>
          <w:iCs w:val="0"/>
          <w:sz w:val="24"/>
          <w:szCs w:val="24"/>
          <w:lang w:val="ru-RU" w:eastAsia="ru-RU" w:bidi="ar-SA"/>
        </w:rPr>
      </w:pPr>
    </w:p>
    <w:p w:rsidR="0022624B" w:rsidRPr="0022624B" w:rsidRDefault="0022624B" w:rsidP="0022624B">
      <w:pPr>
        <w:spacing w:after="0" w:line="240" w:lineRule="auto"/>
        <w:jc w:val="center"/>
        <w:rPr>
          <w:rFonts w:ascii="Times New Roman" w:eastAsia="Times New Roman" w:hAnsi="Times New Roman"/>
          <w:b/>
          <w:i w:val="0"/>
          <w:iCs w:val="0"/>
          <w:sz w:val="24"/>
          <w:szCs w:val="24"/>
          <w:lang w:val="ru-RU" w:eastAsia="ru-RU" w:bidi="ar-SA"/>
        </w:rPr>
      </w:pPr>
    </w:p>
    <w:p w:rsidR="0022624B" w:rsidRPr="0022624B" w:rsidRDefault="0022624B" w:rsidP="0022624B">
      <w:pPr>
        <w:spacing w:after="0" w:line="240" w:lineRule="auto"/>
        <w:jc w:val="center"/>
        <w:rPr>
          <w:rFonts w:ascii="Times New Roman" w:eastAsia="Times New Roman" w:hAnsi="Times New Roman"/>
          <w:b/>
          <w:i w:val="0"/>
          <w:iCs w:val="0"/>
          <w:sz w:val="24"/>
          <w:szCs w:val="24"/>
          <w:lang w:val="ru-RU" w:eastAsia="ru-RU" w:bidi="ar-SA"/>
        </w:rPr>
      </w:pPr>
    </w:p>
    <w:p w:rsidR="0022624B" w:rsidRPr="0022624B" w:rsidRDefault="0022624B" w:rsidP="0022624B">
      <w:pPr>
        <w:spacing w:after="0" w:line="240" w:lineRule="auto"/>
        <w:jc w:val="center"/>
        <w:rPr>
          <w:rFonts w:ascii="Times New Roman" w:eastAsia="Times New Roman" w:hAnsi="Times New Roman"/>
          <w:b/>
          <w:i w:val="0"/>
          <w:iCs w:val="0"/>
          <w:sz w:val="24"/>
          <w:szCs w:val="24"/>
          <w:lang w:val="ru-RU" w:eastAsia="ru-RU" w:bidi="ar-SA"/>
        </w:rPr>
      </w:pPr>
    </w:p>
    <w:p w:rsidR="0022624B" w:rsidRDefault="0022624B" w:rsidP="0022624B">
      <w:pPr>
        <w:spacing w:after="0" w:line="240" w:lineRule="auto"/>
        <w:ind w:left="6372"/>
        <w:jc w:val="both"/>
        <w:rPr>
          <w:rFonts w:ascii="Times New Roman" w:eastAsia="Times New Roman" w:hAnsi="Times New Roman"/>
          <w:i w:val="0"/>
          <w:iCs w:val="0"/>
          <w:sz w:val="22"/>
          <w:szCs w:val="22"/>
          <w:lang w:val="ru-RU" w:eastAsia="ru-RU" w:bidi="ar-SA"/>
        </w:rPr>
      </w:pPr>
    </w:p>
    <w:p w:rsidR="0022624B" w:rsidRPr="0022624B" w:rsidRDefault="0022624B" w:rsidP="0022624B">
      <w:pPr>
        <w:spacing w:after="0" w:line="240" w:lineRule="auto"/>
        <w:ind w:left="6372"/>
        <w:jc w:val="both"/>
        <w:rPr>
          <w:rFonts w:ascii="Times New Roman" w:eastAsia="Times New Roman" w:hAnsi="Times New Roman"/>
          <w:i w:val="0"/>
          <w:iCs w:val="0"/>
          <w:sz w:val="22"/>
          <w:szCs w:val="22"/>
          <w:lang w:val="ru-RU" w:eastAsia="ru-RU" w:bidi="ar-SA"/>
        </w:rPr>
      </w:pPr>
      <w:r w:rsidRPr="0022624B">
        <w:rPr>
          <w:rFonts w:ascii="Times New Roman" w:eastAsia="Times New Roman" w:hAnsi="Times New Roman"/>
          <w:i w:val="0"/>
          <w:iCs w:val="0"/>
          <w:sz w:val="22"/>
          <w:szCs w:val="22"/>
          <w:lang w:val="ru-RU" w:eastAsia="ru-RU" w:bidi="ar-SA"/>
        </w:rPr>
        <w:lastRenderedPageBreak/>
        <w:t xml:space="preserve">Приложение к постановлению </w:t>
      </w:r>
    </w:p>
    <w:p w:rsidR="0022624B" w:rsidRPr="0022624B" w:rsidRDefault="0022624B" w:rsidP="0022624B">
      <w:pPr>
        <w:spacing w:after="0" w:line="240" w:lineRule="auto"/>
        <w:ind w:left="6372"/>
        <w:jc w:val="both"/>
        <w:rPr>
          <w:rFonts w:ascii="Times New Roman" w:eastAsia="Times New Roman" w:hAnsi="Times New Roman"/>
          <w:i w:val="0"/>
          <w:iCs w:val="0"/>
          <w:sz w:val="22"/>
          <w:szCs w:val="22"/>
          <w:lang w:val="ru-RU" w:eastAsia="ru-RU" w:bidi="ar-SA"/>
        </w:rPr>
      </w:pPr>
      <w:r w:rsidRPr="0022624B">
        <w:rPr>
          <w:rFonts w:ascii="Times New Roman" w:eastAsia="Times New Roman" w:hAnsi="Times New Roman"/>
          <w:i w:val="0"/>
          <w:iCs w:val="0"/>
          <w:sz w:val="22"/>
          <w:szCs w:val="22"/>
          <w:lang w:val="ru-RU" w:eastAsia="ru-RU" w:bidi="ar-SA"/>
        </w:rPr>
        <w:t xml:space="preserve">Администрации Новокусковского </w:t>
      </w:r>
    </w:p>
    <w:p w:rsidR="0022624B" w:rsidRPr="0022624B" w:rsidRDefault="0022624B" w:rsidP="0022624B">
      <w:pPr>
        <w:spacing w:after="0" w:line="240" w:lineRule="auto"/>
        <w:ind w:left="6372"/>
        <w:jc w:val="both"/>
        <w:rPr>
          <w:rFonts w:ascii="Times New Roman" w:eastAsia="Times New Roman" w:hAnsi="Times New Roman"/>
          <w:i w:val="0"/>
          <w:iCs w:val="0"/>
          <w:sz w:val="22"/>
          <w:szCs w:val="22"/>
          <w:lang w:val="ru-RU" w:eastAsia="ru-RU" w:bidi="ar-SA"/>
        </w:rPr>
      </w:pPr>
      <w:r w:rsidRPr="0022624B">
        <w:rPr>
          <w:rFonts w:ascii="Times New Roman" w:eastAsia="Times New Roman" w:hAnsi="Times New Roman"/>
          <w:i w:val="0"/>
          <w:iCs w:val="0"/>
          <w:sz w:val="22"/>
          <w:szCs w:val="22"/>
          <w:lang w:val="ru-RU" w:eastAsia="ru-RU" w:bidi="ar-SA"/>
        </w:rPr>
        <w:t xml:space="preserve">сельского поселения </w:t>
      </w:r>
    </w:p>
    <w:p w:rsidR="0022624B" w:rsidRPr="0022624B" w:rsidRDefault="00CB56D2" w:rsidP="0022624B">
      <w:pPr>
        <w:spacing w:after="0" w:line="240" w:lineRule="auto"/>
        <w:ind w:left="6372"/>
        <w:jc w:val="both"/>
        <w:rPr>
          <w:rFonts w:ascii="Times New Roman" w:eastAsia="Times New Roman" w:hAnsi="Times New Roman"/>
          <w:i w:val="0"/>
          <w:iCs w:val="0"/>
          <w:sz w:val="22"/>
          <w:szCs w:val="22"/>
          <w:lang w:val="ru-RU" w:eastAsia="ru-RU" w:bidi="ar-SA"/>
        </w:rPr>
      </w:pPr>
      <w:r>
        <w:rPr>
          <w:rFonts w:ascii="Times New Roman" w:eastAsia="Times New Roman" w:hAnsi="Times New Roman"/>
          <w:i w:val="0"/>
          <w:iCs w:val="0"/>
          <w:sz w:val="22"/>
          <w:szCs w:val="22"/>
          <w:lang w:val="ru-RU" w:eastAsia="ru-RU" w:bidi="ar-SA"/>
        </w:rPr>
        <w:t>от 25.05.2017</w:t>
      </w:r>
      <w:r w:rsidR="0022624B" w:rsidRPr="0022624B">
        <w:rPr>
          <w:rFonts w:ascii="Times New Roman" w:eastAsia="Times New Roman" w:hAnsi="Times New Roman"/>
          <w:i w:val="0"/>
          <w:iCs w:val="0"/>
          <w:sz w:val="22"/>
          <w:szCs w:val="22"/>
          <w:lang w:val="ru-RU" w:eastAsia="ru-RU" w:bidi="ar-SA"/>
        </w:rPr>
        <w:t xml:space="preserve"> № </w:t>
      </w:r>
      <w:r>
        <w:rPr>
          <w:rFonts w:ascii="Times New Roman" w:eastAsia="Times New Roman" w:hAnsi="Times New Roman"/>
          <w:i w:val="0"/>
          <w:iCs w:val="0"/>
          <w:sz w:val="22"/>
          <w:szCs w:val="22"/>
          <w:lang w:val="ru-RU" w:eastAsia="ru-RU" w:bidi="ar-SA"/>
        </w:rPr>
        <w:t>103</w:t>
      </w:r>
    </w:p>
    <w:p w:rsidR="0022624B" w:rsidRPr="0022624B" w:rsidRDefault="0022624B" w:rsidP="0022624B">
      <w:pPr>
        <w:spacing w:after="0" w:line="240" w:lineRule="auto"/>
        <w:jc w:val="both"/>
        <w:rPr>
          <w:rFonts w:ascii="Times New Roman" w:eastAsia="Times New Roman" w:hAnsi="Times New Roman"/>
          <w:i w:val="0"/>
          <w:iCs w:val="0"/>
          <w:sz w:val="22"/>
          <w:szCs w:val="22"/>
          <w:lang w:val="ru-RU" w:eastAsia="ru-RU" w:bidi="ar-SA"/>
        </w:rPr>
      </w:pPr>
    </w:p>
    <w:p w:rsidR="0022624B" w:rsidRPr="0022624B" w:rsidRDefault="0022624B" w:rsidP="0022624B">
      <w:pPr>
        <w:spacing w:after="0" w:line="240" w:lineRule="auto"/>
        <w:jc w:val="both"/>
        <w:rPr>
          <w:rFonts w:ascii="Times New Roman" w:eastAsia="Times New Roman" w:hAnsi="Times New Roman"/>
          <w:i w:val="0"/>
          <w:iCs w:val="0"/>
          <w:sz w:val="24"/>
          <w:szCs w:val="24"/>
          <w:lang w:val="ru-RU" w:eastAsia="ru-RU" w:bidi="ar-SA"/>
        </w:rPr>
      </w:pPr>
    </w:p>
    <w:p w:rsidR="0022624B" w:rsidRDefault="001666AE" w:rsidP="001666AE">
      <w:pPr>
        <w:pStyle w:val="a3"/>
        <w:jc w:val="center"/>
        <w:rPr>
          <w:rFonts w:ascii="Times New Roman" w:hAnsi="Times New Roman"/>
          <w:b/>
          <w:i w:val="0"/>
          <w:sz w:val="24"/>
          <w:szCs w:val="24"/>
          <w:lang w:val="ru-RU"/>
        </w:rPr>
      </w:pPr>
      <w:r>
        <w:rPr>
          <w:rFonts w:ascii="Times New Roman" w:hAnsi="Times New Roman"/>
          <w:b/>
          <w:i w:val="0"/>
          <w:sz w:val="24"/>
          <w:szCs w:val="24"/>
          <w:lang w:val="ru-RU"/>
        </w:rPr>
        <w:t>М</w:t>
      </w:r>
      <w:r w:rsidR="0022624B">
        <w:rPr>
          <w:rFonts w:ascii="Times New Roman" w:hAnsi="Times New Roman"/>
          <w:b/>
          <w:i w:val="0"/>
          <w:sz w:val="24"/>
          <w:szCs w:val="24"/>
          <w:lang w:val="ru-RU"/>
        </w:rPr>
        <w:t>ЕТОДИКА</w:t>
      </w:r>
      <w:r>
        <w:rPr>
          <w:rFonts w:ascii="Times New Roman" w:hAnsi="Times New Roman"/>
          <w:b/>
          <w:i w:val="0"/>
          <w:sz w:val="24"/>
          <w:szCs w:val="24"/>
          <w:lang w:val="ru-RU"/>
        </w:rPr>
        <w:t xml:space="preserve"> </w:t>
      </w:r>
    </w:p>
    <w:p w:rsidR="001666AE" w:rsidRDefault="001666AE" w:rsidP="001666AE">
      <w:pPr>
        <w:pStyle w:val="a3"/>
        <w:jc w:val="center"/>
        <w:rPr>
          <w:rFonts w:ascii="Times New Roman" w:hAnsi="Times New Roman"/>
          <w:b/>
          <w:i w:val="0"/>
          <w:sz w:val="24"/>
          <w:szCs w:val="24"/>
          <w:lang w:val="ru-RU"/>
        </w:rPr>
      </w:pPr>
      <w:r>
        <w:rPr>
          <w:rFonts w:ascii="Times New Roman" w:hAnsi="Times New Roman"/>
          <w:b/>
          <w:i w:val="0"/>
          <w:sz w:val="24"/>
          <w:szCs w:val="24"/>
          <w:lang w:val="ru-RU"/>
        </w:rPr>
        <w:t xml:space="preserve">прогнозирования поступлений доходов в бюджет муниципального образования </w:t>
      </w:r>
      <w:r w:rsidR="00B57821">
        <w:rPr>
          <w:rFonts w:ascii="Times New Roman" w:hAnsi="Times New Roman"/>
          <w:b/>
          <w:i w:val="0"/>
          <w:sz w:val="24"/>
          <w:szCs w:val="24"/>
          <w:lang w:val="ru-RU"/>
        </w:rPr>
        <w:t>«Новокусковское сельское поселение»</w:t>
      </w:r>
    </w:p>
    <w:p w:rsidR="001666AE" w:rsidRDefault="001666AE" w:rsidP="001666AE">
      <w:pPr>
        <w:pStyle w:val="a3"/>
        <w:jc w:val="center"/>
        <w:rPr>
          <w:rFonts w:ascii="Times New Roman" w:hAnsi="Times New Roman"/>
          <w:b/>
          <w:i w:val="0"/>
          <w:sz w:val="24"/>
          <w:szCs w:val="24"/>
          <w:lang w:val="ru-RU"/>
        </w:rPr>
      </w:pPr>
    </w:p>
    <w:p w:rsidR="001666AE" w:rsidRDefault="001666AE" w:rsidP="001666AE">
      <w:pPr>
        <w:pStyle w:val="a3"/>
        <w:jc w:val="center"/>
        <w:rPr>
          <w:rFonts w:ascii="Times New Roman" w:hAnsi="Times New Roman"/>
          <w:b/>
          <w:i w:val="0"/>
          <w:sz w:val="24"/>
          <w:szCs w:val="24"/>
          <w:lang w:val="ru-RU"/>
        </w:rPr>
      </w:pPr>
      <w:r w:rsidRPr="001666AE">
        <w:rPr>
          <w:rFonts w:ascii="Times New Roman" w:hAnsi="Times New Roman"/>
          <w:b/>
          <w:i w:val="0"/>
          <w:sz w:val="24"/>
          <w:szCs w:val="24"/>
          <w:lang w:val="ru-RU"/>
        </w:rPr>
        <w:t>1.</w:t>
      </w:r>
      <w:r>
        <w:rPr>
          <w:rFonts w:ascii="Times New Roman" w:hAnsi="Times New Roman"/>
          <w:b/>
          <w:i w:val="0"/>
          <w:sz w:val="24"/>
          <w:szCs w:val="24"/>
          <w:lang w:val="ru-RU"/>
        </w:rPr>
        <w:t xml:space="preserve"> Общие положения</w:t>
      </w:r>
    </w:p>
    <w:p w:rsidR="00EF0AB3" w:rsidRPr="00EF0AB3" w:rsidRDefault="001666AE" w:rsidP="00EF0AB3">
      <w:pPr>
        <w:pStyle w:val="a9"/>
        <w:shd w:val="clear" w:color="auto" w:fill="FFFFFF"/>
        <w:spacing w:before="0" w:after="0"/>
        <w:jc w:val="both"/>
        <w:rPr>
          <w:szCs w:val="18"/>
          <w:lang w:eastAsia="ru-RU"/>
        </w:rPr>
      </w:pPr>
      <w:r>
        <w:rPr>
          <w:i/>
        </w:rPr>
        <w:tab/>
      </w:r>
      <w:r w:rsidR="00EF0AB3" w:rsidRPr="00EF0AB3">
        <w:rPr>
          <w:szCs w:val="18"/>
          <w:lang w:eastAsia="ru-RU"/>
        </w:rPr>
        <w:t xml:space="preserve">Настоящая методика </w:t>
      </w:r>
      <w:r w:rsidR="00BB7A8D">
        <w:rPr>
          <w:szCs w:val="18"/>
          <w:lang w:eastAsia="ru-RU"/>
        </w:rPr>
        <w:t xml:space="preserve">прогнозирования поступлений доходов в бюджет муниципального образования «Новокусковское сельское поселение» (далее – Методика, бюджет муниципального образования) </w:t>
      </w:r>
      <w:r w:rsidR="00EF0AB3" w:rsidRPr="00EF0AB3">
        <w:rPr>
          <w:szCs w:val="18"/>
          <w:lang w:eastAsia="ru-RU"/>
        </w:rPr>
        <w:t>разработана в целях обеспечения формализованного прогнозирования доходов по основным видам налоговых и неналоговых доходов.</w:t>
      </w:r>
    </w:p>
    <w:p w:rsidR="00EF0AB3" w:rsidRDefault="00EF0AB3" w:rsidP="00EF0AB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i w:val="0"/>
          <w:iCs w:val="0"/>
          <w:sz w:val="24"/>
          <w:szCs w:val="18"/>
          <w:lang w:val="ru-RU" w:eastAsia="ru-RU" w:bidi="ar-SA"/>
        </w:rPr>
      </w:pPr>
      <w:r w:rsidRPr="00EF0AB3">
        <w:rPr>
          <w:rFonts w:ascii="Times New Roman" w:eastAsia="Times New Roman" w:hAnsi="Times New Roman"/>
          <w:i w:val="0"/>
          <w:iCs w:val="0"/>
          <w:sz w:val="24"/>
          <w:szCs w:val="18"/>
          <w:lang w:val="ru-RU" w:eastAsia="ru-RU" w:bidi="ar-SA"/>
        </w:rPr>
        <w:t xml:space="preserve">Прогнозирование налоговых и неналоговых доходов бюджета </w:t>
      </w:r>
      <w:r>
        <w:rPr>
          <w:rFonts w:ascii="Times New Roman" w:eastAsia="Times New Roman" w:hAnsi="Times New Roman"/>
          <w:i w:val="0"/>
          <w:iCs w:val="0"/>
          <w:sz w:val="24"/>
          <w:szCs w:val="18"/>
          <w:lang w:val="ru-RU" w:eastAsia="ru-RU" w:bidi="ar-SA"/>
        </w:rPr>
        <w:t>муниципального образования</w:t>
      </w:r>
      <w:r w:rsidRPr="00EF0AB3">
        <w:rPr>
          <w:rFonts w:ascii="Times New Roman" w:eastAsia="Times New Roman" w:hAnsi="Times New Roman"/>
          <w:i w:val="0"/>
          <w:iCs w:val="0"/>
          <w:sz w:val="24"/>
          <w:szCs w:val="18"/>
          <w:lang w:val="ru-RU" w:eastAsia="ru-RU" w:bidi="ar-SA"/>
        </w:rPr>
        <w:t xml:space="preserve"> (далее – прогнозирование доходов) осуществляется</w:t>
      </w:r>
      <w:r w:rsidR="00BB7A8D">
        <w:rPr>
          <w:rFonts w:ascii="Times New Roman" w:eastAsia="Times New Roman" w:hAnsi="Times New Roman"/>
          <w:i w:val="0"/>
          <w:iCs w:val="0"/>
          <w:sz w:val="24"/>
          <w:szCs w:val="18"/>
          <w:lang w:val="ru-RU" w:eastAsia="ru-RU" w:bidi="ar-SA"/>
        </w:rPr>
        <w:t>,</w:t>
      </w:r>
      <w:r w:rsidRPr="00EF0AB3">
        <w:rPr>
          <w:rFonts w:ascii="Times New Roman" w:eastAsia="Times New Roman" w:hAnsi="Times New Roman"/>
          <w:i w:val="0"/>
          <w:iCs w:val="0"/>
          <w:sz w:val="24"/>
          <w:szCs w:val="18"/>
          <w:lang w:val="ru-RU" w:eastAsia="ru-RU" w:bidi="ar-SA"/>
        </w:rPr>
        <w:t xml:space="preserve"> исходя из действующего на момент составления бюджета налогового и бюджетного законодательства.</w:t>
      </w:r>
    </w:p>
    <w:p w:rsidR="00EF0AB3" w:rsidRPr="00EF0AB3" w:rsidRDefault="00EF0AB3" w:rsidP="00EF0AB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i w:val="0"/>
          <w:iCs w:val="0"/>
          <w:sz w:val="24"/>
          <w:szCs w:val="18"/>
          <w:lang w:val="ru-RU" w:eastAsia="ru-RU" w:bidi="ar-SA"/>
        </w:rPr>
      </w:pPr>
      <w:r w:rsidRPr="00EF0AB3">
        <w:rPr>
          <w:rFonts w:ascii="Times New Roman" w:eastAsia="Times New Roman" w:hAnsi="Times New Roman"/>
          <w:i w:val="0"/>
          <w:iCs w:val="0"/>
          <w:sz w:val="24"/>
          <w:szCs w:val="18"/>
          <w:lang w:val="ru-RU" w:eastAsia="ru-RU" w:bidi="ar-SA"/>
        </w:rPr>
        <w:t>Основой прогнозирования доходов являются:</w:t>
      </w:r>
    </w:p>
    <w:p w:rsidR="00EF0AB3" w:rsidRPr="00EF0AB3" w:rsidRDefault="00EF0AB3" w:rsidP="00EF0AB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i w:val="0"/>
          <w:iCs w:val="0"/>
          <w:sz w:val="24"/>
          <w:szCs w:val="18"/>
          <w:lang w:val="ru-RU" w:eastAsia="ru-RU" w:bidi="ar-SA"/>
        </w:rPr>
      </w:pPr>
      <w:r w:rsidRPr="00EF0AB3">
        <w:rPr>
          <w:rFonts w:ascii="Times New Roman" w:eastAsia="Times New Roman" w:hAnsi="Times New Roman"/>
          <w:i w:val="0"/>
          <w:iCs w:val="0"/>
          <w:sz w:val="24"/>
          <w:szCs w:val="18"/>
          <w:lang w:val="ru-RU" w:eastAsia="ru-RU" w:bidi="ar-SA"/>
        </w:rPr>
        <w:t xml:space="preserve">а) показатели прогнозов социально-экономического развития </w:t>
      </w:r>
      <w:r>
        <w:rPr>
          <w:rFonts w:ascii="Times New Roman" w:eastAsia="Times New Roman" w:hAnsi="Times New Roman"/>
          <w:i w:val="0"/>
          <w:iCs w:val="0"/>
          <w:sz w:val="24"/>
          <w:szCs w:val="18"/>
          <w:lang w:val="ru-RU" w:eastAsia="ru-RU" w:bidi="ar-SA"/>
        </w:rPr>
        <w:t xml:space="preserve">муниципального образования </w:t>
      </w:r>
      <w:r w:rsidR="00B57821">
        <w:rPr>
          <w:rFonts w:ascii="Times New Roman" w:eastAsia="Times New Roman" w:hAnsi="Times New Roman"/>
          <w:i w:val="0"/>
          <w:iCs w:val="0"/>
          <w:sz w:val="24"/>
          <w:szCs w:val="18"/>
          <w:lang w:val="ru-RU" w:eastAsia="ru-RU" w:bidi="ar-SA"/>
        </w:rPr>
        <w:t>«Новокусковское сельское поселение»</w:t>
      </w:r>
      <w:r>
        <w:rPr>
          <w:rFonts w:ascii="Times New Roman" w:eastAsia="Times New Roman" w:hAnsi="Times New Roman"/>
          <w:i w:val="0"/>
          <w:iCs w:val="0"/>
          <w:sz w:val="24"/>
          <w:szCs w:val="18"/>
          <w:lang w:val="ru-RU" w:eastAsia="ru-RU" w:bidi="ar-SA"/>
        </w:rPr>
        <w:t xml:space="preserve"> </w:t>
      </w:r>
      <w:r w:rsidRPr="00EF0AB3">
        <w:rPr>
          <w:rFonts w:ascii="Times New Roman" w:eastAsia="Times New Roman" w:hAnsi="Times New Roman"/>
          <w:i w:val="0"/>
          <w:iCs w:val="0"/>
          <w:sz w:val="24"/>
          <w:szCs w:val="18"/>
          <w:lang w:val="ru-RU" w:eastAsia="ru-RU" w:bidi="ar-SA"/>
        </w:rPr>
        <w:t>на очередной год и на плановый период;</w:t>
      </w:r>
    </w:p>
    <w:p w:rsidR="00EF0AB3" w:rsidRPr="00EF0AB3" w:rsidRDefault="00EF0AB3" w:rsidP="00EF0A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i w:val="0"/>
          <w:iCs w:val="0"/>
          <w:sz w:val="24"/>
          <w:szCs w:val="18"/>
          <w:lang w:val="ru-RU" w:eastAsia="ru-RU" w:bidi="ar-SA"/>
        </w:rPr>
      </w:pPr>
      <w:r w:rsidRPr="00EF0AB3">
        <w:rPr>
          <w:rFonts w:ascii="Times New Roman" w:eastAsia="Times New Roman" w:hAnsi="Times New Roman"/>
          <w:i w:val="0"/>
          <w:iCs w:val="0"/>
          <w:sz w:val="24"/>
          <w:szCs w:val="18"/>
          <w:lang w:val="ru-RU" w:eastAsia="ru-RU" w:bidi="ar-SA"/>
        </w:rPr>
        <w:t>       </w:t>
      </w:r>
      <w:r>
        <w:rPr>
          <w:rFonts w:ascii="Times New Roman" w:eastAsia="Times New Roman" w:hAnsi="Times New Roman"/>
          <w:i w:val="0"/>
          <w:iCs w:val="0"/>
          <w:sz w:val="24"/>
          <w:szCs w:val="18"/>
          <w:lang w:val="ru-RU" w:eastAsia="ru-RU" w:bidi="ar-SA"/>
        </w:rPr>
        <w:t xml:space="preserve">  </w:t>
      </w:r>
      <w:r w:rsidR="00BB7A8D">
        <w:rPr>
          <w:rFonts w:ascii="Times New Roman" w:eastAsia="Times New Roman" w:hAnsi="Times New Roman"/>
          <w:i w:val="0"/>
          <w:iCs w:val="0"/>
          <w:sz w:val="24"/>
          <w:szCs w:val="18"/>
          <w:lang w:val="ru-RU" w:eastAsia="ru-RU" w:bidi="ar-SA"/>
        </w:rPr>
        <w:tab/>
      </w:r>
      <w:r w:rsidRPr="00EF0AB3">
        <w:rPr>
          <w:rFonts w:ascii="Times New Roman" w:eastAsia="Times New Roman" w:hAnsi="Times New Roman"/>
          <w:i w:val="0"/>
          <w:iCs w:val="0"/>
          <w:sz w:val="24"/>
          <w:szCs w:val="18"/>
          <w:lang w:val="ru-RU" w:eastAsia="ru-RU" w:bidi="ar-SA"/>
        </w:rPr>
        <w:t>б) ожидаемый объем поступления налогов в текущем финансовом году;</w:t>
      </w:r>
    </w:p>
    <w:p w:rsidR="00EF0AB3" w:rsidRPr="00EF0AB3" w:rsidRDefault="00EF0AB3" w:rsidP="00EF0AB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i w:val="0"/>
          <w:iCs w:val="0"/>
          <w:sz w:val="24"/>
          <w:szCs w:val="18"/>
          <w:lang w:val="ru-RU" w:eastAsia="ru-RU" w:bidi="ar-SA"/>
        </w:rPr>
      </w:pPr>
      <w:r>
        <w:rPr>
          <w:rFonts w:ascii="Times New Roman" w:eastAsia="Times New Roman" w:hAnsi="Times New Roman"/>
          <w:i w:val="0"/>
          <w:iCs w:val="0"/>
          <w:sz w:val="24"/>
          <w:szCs w:val="18"/>
          <w:lang w:val="ru-RU" w:eastAsia="ru-RU" w:bidi="ar-SA"/>
        </w:rPr>
        <w:t>в)</w:t>
      </w:r>
      <w:r w:rsidR="00816A3C">
        <w:rPr>
          <w:rFonts w:ascii="Times New Roman" w:eastAsia="Times New Roman" w:hAnsi="Times New Roman"/>
          <w:i w:val="0"/>
          <w:iCs w:val="0"/>
          <w:sz w:val="24"/>
          <w:szCs w:val="18"/>
          <w:lang w:val="ru-RU" w:eastAsia="ru-RU" w:bidi="ar-SA"/>
        </w:rPr>
        <w:t xml:space="preserve"> п</w:t>
      </w:r>
      <w:r w:rsidRPr="00EF0AB3">
        <w:rPr>
          <w:rFonts w:ascii="Times New Roman" w:eastAsia="Times New Roman" w:hAnsi="Times New Roman"/>
          <w:i w:val="0"/>
          <w:iCs w:val="0"/>
          <w:sz w:val="24"/>
          <w:szCs w:val="18"/>
          <w:lang w:val="ru-RU" w:eastAsia="ru-RU" w:bidi="ar-SA"/>
        </w:rPr>
        <w:t>оказател</w:t>
      </w:r>
      <w:r>
        <w:rPr>
          <w:rFonts w:ascii="Times New Roman" w:eastAsia="Times New Roman" w:hAnsi="Times New Roman"/>
          <w:i w:val="0"/>
          <w:iCs w:val="0"/>
          <w:sz w:val="24"/>
          <w:szCs w:val="18"/>
          <w:lang w:val="ru-RU" w:eastAsia="ru-RU" w:bidi="ar-SA"/>
        </w:rPr>
        <w:t>и</w:t>
      </w:r>
      <w:r w:rsidRPr="00EF0AB3">
        <w:rPr>
          <w:rFonts w:ascii="Times New Roman" w:eastAsia="Times New Roman" w:hAnsi="Times New Roman"/>
          <w:i w:val="0"/>
          <w:iCs w:val="0"/>
          <w:sz w:val="24"/>
          <w:szCs w:val="18"/>
          <w:lang w:val="ru-RU" w:eastAsia="ru-RU" w:bidi="ar-SA"/>
        </w:rPr>
        <w:t xml:space="preserve">, по прогнозу социально-экономического развития </w:t>
      </w:r>
      <w:r>
        <w:rPr>
          <w:rFonts w:ascii="Times New Roman" w:eastAsia="Times New Roman" w:hAnsi="Times New Roman"/>
          <w:i w:val="0"/>
          <w:iCs w:val="0"/>
          <w:sz w:val="24"/>
          <w:szCs w:val="18"/>
          <w:lang w:val="ru-RU" w:eastAsia="ru-RU" w:bidi="ar-SA"/>
        </w:rPr>
        <w:t xml:space="preserve">муниципального образования </w:t>
      </w:r>
      <w:r w:rsidR="00B57821">
        <w:rPr>
          <w:rFonts w:ascii="Times New Roman" w:eastAsia="Times New Roman" w:hAnsi="Times New Roman"/>
          <w:i w:val="0"/>
          <w:iCs w:val="0"/>
          <w:sz w:val="24"/>
          <w:szCs w:val="18"/>
          <w:lang w:val="ru-RU" w:eastAsia="ru-RU" w:bidi="ar-SA"/>
        </w:rPr>
        <w:t xml:space="preserve">«Новокусковское сельское поселение» </w:t>
      </w:r>
      <w:r w:rsidRPr="00EF0AB3">
        <w:rPr>
          <w:rFonts w:ascii="Times New Roman" w:eastAsia="Times New Roman" w:hAnsi="Times New Roman"/>
          <w:i w:val="0"/>
          <w:iCs w:val="0"/>
          <w:sz w:val="24"/>
          <w:szCs w:val="18"/>
          <w:lang w:val="ru-RU" w:eastAsia="ru-RU" w:bidi="ar-SA"/>
        </w:rPr>
        <w:t>на очередной финансовый год и на плановый период;</w:t>
      </w:r>
    </w:p>
    <w:p w:rsidR="00EF0AB3" w:rsidRPr="00EF0AB3" w:rsidRDefault="00EF0AB3" w:rsidP="00EF0AB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i w:val="0"/>
          <w:iCs w:val="0"/>
          <w:sz w:val="24"/>
          <w:szCs w:val="18"/>
          <w:lang w:val="ru-RU" w:eastAsia="ru-RU" w:bidi="ar-SA"/>
        </w:rPr>
      </w:pPr>
      <w:r w:rsidRPr="00EF0AB3">
        <w:rPr>
          <w:rFonts w:ascii="Times New Roman" w:eastAsia="Times New Roman" w:hAnsi="Times New Roman"/>
          <w:i w:val="0"/>
          <w:iCs w:val="0"/>
          <w:sz w:val="24"/>
          <w:szCs w:val="18"/>
          <w:lang w:val="ru-RU" w:eastAsia="ru-RU" w:bidi="ar-SA"/>
        </w:rPr>
        <w:t>г) данные о поступлении налогов за год, предшествующий текущему финансовому году, и за отчетный период текущего финансового года;</w:t>
      </w:r>
    </w:p>
    <w:p w:rsidR="00EF0AB3" w:rsidRPr="00EF0AB3" w:rsidRDefault="00EF0AB3" w:rsidP="00EF0AB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i w:val="0"/>
          <w:iCs w:val="0"/>
          <w:sz w:val="24"/>
          <w:szCs w:val="18"/>
          <w:lang w:val="ru-RU" w:eastAsia="ru-RU" w:bidi="ar-SA"/>
        </w:rPr>
      </w:pPr>
      <w:r w:rsidRPr="00EF0AB3">
        <w:rPr>
          <w:rFonts w:ascii="Times New Roman" w:eastAsia="Times New Roman" w:hAnsi="Times New Roman"/>
          <w:i w:val="0"/>
          <w:iCs w:val="0"/>
          <w:sz w:val="24"/>
          <w:szCs w:val="18"/>
          <w:lang w:val="ru-RU" w:eastAsia="ru-RU" w:bidi="ar-SA"/>
        </w:rPr>
        <w:t>д) данные о недоимке по налогам на последнюю отчетную дату;</w:t>
      </w:r>
    </w:p>
    <w:p w:rsidR="00EF0AB3" w:rsidRPr="00EF0AB3" w:rsidRDefault="00EF0AB3" w:rsidP="00EF0AB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i w:val="0"/>
          <w:iCs w:val="0"/>
          <w:sz w:val="24"/>
          <w:szCs w:val="18"/>
          <w:lang w:val="ru-RU" w:eastAsia="ru-RU" w:bidi="ar-SA"/>
        </w:rPr>
      </w:pPr>
      <w:r w:rsidRPr="00EF0AB3">
        <w:rPr>
          <w:rFonts w:ascii="Times New Roman" w:eastAsia="Times New Roman" w:hAnsi="Times New Roman"/>
          <w:i w:val="0"/>
          <w:iCs w:val="0"/>
          <w:sz w:val="24"/>
          <w:szCs w:val="18"/>
          <w:lang w:val="ru-RU" w:eastAsia="ru-RU" w:bidi="ar-SA"/>
        </w:rPr>
        <w:t>е) данные о предоставлении налоговых льгот за год, предшествующий текущему финансовому году;</w:t>
      </w:r>
    </w:p>
    <w:p w:rsidR="00EF0AB3" w:rsidRPr="00EF0AB3" w:rsidRDefault="00EF0AB3" w:rsidP="00EF0AB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i w:val="0"/>
          <w:iCs w:val="0"/>
          <w:sz w:val="24"/>
          <w:szCs w:val="18"/>
          <w:lang w:val="ru-RU" w:eastAsia="ru-RU" w:bidi="ar-SA"/>
        </w:rPr>
      </w:pPr>
      <w:r w:rsidRPr="00EF0AB3">
        <w:rPr>
          <w:rFonts w:ascii="Times New Roman" w:eastAsia="Times New Roman" w:hAnsi="Times New Roman"/>
          <w:i w:val="0"/>
          <w:iCs w:val="0"/>
          <w:sz w:val="24"/>
          <w:szCs w:val="18"/>
          <w:lang w:val="ru-RU" w:eastAsia="ru-RU" w:bidi="ar-SA"/>
        </w:rPr>
        <w:t>ж) данные налоговой отчетности о налогооблагаемой базе на последнюю отчетную дату;</w:t>
      </w:r>
    </w:p>
    <w:p w:rsidR="003A7D9E" w:rsidRDefault="00EF0AB3" w:rsidP="003A7D9E">
      <w:pPr>
        <w:shd w:val="clear" w:color="auto" w:fill="FFFFFF"/>
        <w:spacing w:after="0" w:line="240" w:lineRule="auto"/>
        <w:ind w:firstLine="708"/>
        <w:jc w:val="both"/>
        <w:rPr>
          <w:lang w:val="ru-RU"/>
        </w:rPr>
      </w:pPr>
      <w:r w:rsidRPr="00EF0AB3">
        <w:rPr>
          <w:rFonts w:ascii="Times New Roman" w:eastAsia="Times New Roman" w:hAnsi="Times New Roman"/>
          <w:i w:val="0"/>
          <w:iCs w:val="0"/>
          <w:sz w:val="24"/>
          <w:szCs w:val="18"/>
          <w:lang w:val="ru-RU" w:eastAsia="ru-RU" w:bidi="ar-SA"/>
        </w:rPr>
        <w:t>з) сведения, необходимые для составления проекта бюджета.</w:t>
      </w:r>
      <w:r w:rsidR="003A7D9E" w:rsidRPr="003A7D9E">
        <w:rPr>
          <w:lang w:val="ru-RU"/>
        </w:rPr>
        <w:t xml:space="preserve"> </w:t>
      </w:r>
    </w:p>
    <w:p w:rsidR="00945BB9" w:rsidRDefault="00EF0AB3" w:rsidP="00EF0AB3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i w:val="0"/>
          <w:sz w:val="24"/>
          <w:szCs w:val="24"/>
          <w:lang w:val="ru-RU"/>
        </w:rPr>
      </w:pPr>
      <w:r w:rsidRPr="00EF0AB3">
        <w:rPr>
          <w:rFonts w:ascii="Times New Roman" w:eastAsia="Times New Roman" w:hAnsi="Times New Roman"/>
          <w:i w:val="0"/>
          <w:iCs w:val="0"/>
          <w:sz w:val="24"/>
          <w:szCs w:val="18"/>
          <w:lang w:val="ru-RU" w:eastAsia="ru-RU" w:bidi="ar-SA"/>
        </w:rPr>
        <w:t xml:space="preserve">Прогнозирование доходов бюджета </w:t>
      </w:r>
      <w:r w:rsidR="00B57821">
        <w:rPr>
          <w:rFonts w:ascii="Times New Roman" w:eastAsia="Times New Roman" w:hAnsi="Times New Roman"/>
          <w:i w:val="0"/>
          <w:iCs w:val="0"/>
          <w:sz w:val="24"/>
          <w:szCs w:val="18"/>
          <w:lang w:val="ru-RU" w:eastAsia="ru-RU" w:bidi="ar-SA"/>
        </w:rPr>
        <w:t>му</w:t>
      </w:r>
      <w:r w:rsidR="00800621">
        <w:rPr>
          <w:rFonts w:ascii="Times New Roman" w:eastAsia="Times New Roman" w:hAnsi="Times New Roman"/>
          <w:i w:val="0"/>
          <w:iCs w:val="0"/>
          <w:sz w:val="24"/>
          <w:szCs w:val="18"/>
          <w:lang w:val="ru-RU" w:eastAsia="ru-RU" w:bidi="ar-SA"/>
        </w:rPr>
        <w:t>ниципального образования о</w:t>
      </w:r>
      <w:r w:rsidRPr="00EF0AB3">
        <w:rPr>
          <w:rFonts w:ascii="Times New Roman" w:eastAsia="Times New Roman" w:hAnsi="Times New Roman"/>
          <w:i w:val="0"/>
          <w:iCs w:val="0"/>
          <w:sz w:val="24"/>
          <w:szCs w:val="18"/>
          <w:lang w:val="ru-RU" w:eastAsia="ru-RU" w:bidi="ar-SA"/>
        </w:rPr>
        <w:t>существляется в порядке, установленном настоящ</w:t>
      </w:r>
      <w:r w:rsidR="00BB7A8D">
        <w:rPr>
          <w:rFonts w:ascii="Times New Roman" w:eastAsia="Times New Roman" w:hAnsi="Times New Roman"/>
          <w:i w:val="0"/>
          <w:iCs w:val="0"/>
          <w:sz w:val="24"/>
          <w:szCs w:val="18"/>
          <w:lang w:val="ru-RU" w:eastAsia="ru-RU" w:bidi="ar-SA"/>
        </w:rPr>
        <w:t>ей Методикой</w:t>
      </w:r>
      <w:r w:rsidRPr="00EF0AB3">
        <w:rPr>
          <w:rFonts w:ascii="Times New Roman" w:eastAsia="Times New Roman" w:hAnsi="Times New Roman"/>
          <w:i w:val="0"/>
          <w:iCs w:val="0"/>
          <w:sz w:val="24"/>
          <w:szCs w:val="18"/>
          <w:lang w:val="ru-RU" w:eastAsia="ru-RU" w:bidi="ar-SA"/>
        </w:rPr>
        <w:t>, отдельно по каждому виду доходов.</w:t>
      </w:r>
      <w:r w:rsidR="00945BB9" w:rsidRPr="00945BB9">
        <w:rPr>
          <w:rFonts w:ascii="Times New Roman" w:hAnsi="Times New Roman"/>
          <w:i w:val="0"/>
          <w:sz w:val="24"/>
          <w:szCs w:val="24"/>
          <w:lang w:val="ru-RU"/>
        </w:rPr>
        <w:t xml:space="preserve"> </w:t>
      </w:r>
    </w:p>
    <w:p w:rsidR="00800621" w:rsidRDefault="00800621" w:rsidP="00800621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/>
          <w:i w:val="0"/>
          <w:iCs w:val="0"/>
          <w:sz w:val="24"/>
          <w:szCs w:val="18"/>
          <w:lang w:val="ru-RU" w:eastAsia="ru-RU" w:bidi="ar-SA"/>
        </w:rPr>
      </w:pPr>
    </w:p>
    <w:p w:rsidR="00800621" w:rsidRDefault="00800621" w:rsidP="00800621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/>
          <w:b/>
          <w:i w:val="0"/>
          <w:iCs w:val="0"/>
          <w:sz w:val="24"/>
          <w:szCs w:val="18"/>
          <w:lang w:val="ru-RU" w:eastAsia="ru-RU" w:bidi="ar-SA"/>
        </w:rPr>
      </w:pPr>
      <w:r>
        <w:rPr>
          <w:rFonts w:ascii="Times New Roman" w:eastAsia="Times New Roman" w:hAnsi="Times New Roman"/>
          <w:b/>
          <w:i w:val="0"/>
          <w:iCs w:val="0"/>
          <w:sz w:val="24"/>
          <w:szCs w:val="18"/>
          <w:lang w:val="ru-RU" w:eastAsia="ru-RU" w:bidi="ar-SA"/>
        </w:rPr>
        <w:t>2. Прогнозирование налоговых доходов</w:t>
      </w:r>
    </w:p>
    <w:p w:rsidR="00945BB9" w:rsidRPr="00CB56D2" w:rsidRDefault="00BD1ABC" w:rsidP="00945BB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i w:val="0"/>
          <w:iCs w:val="0"/>
          <w:sz w:val="24"/>
          <w:szCs w:val="18"/>
          <w:lang w:val="ru-RU" w:eastAsia="ru-RU" w:bidi="ar-SA"/>
        </w:rPr>
      </w:pPr>
      <w:r w:rsidRPr="00CB56D2">
        <w:rPr>
          <w:rFonts w:ascii="Times New Roman" w:hAnsi="Times New Roman"/>
          <w:i w:val="0"/>
          <w:sz w:val="24"/>
          <w:szCs w:val="24"/>
          <w:lang w:val="ru-RU"/>
        </w:rPr>
        <w:t>В методике прогнозирования поступлений доходов используются метод прямого расчета и индексации путем вычисления по установленным в методике прогнозирования формулам.</w:t>
      </w:r>
      <w:r w:rsidR="00945BB9" w:rsidRPr="00CB56D2">
        <w:rPr>
          <w:rFonts w:ascii="Times New Roman" w:hAnsi="Times New Roman"/>
          <w:i w:val="0"/>
          <w:sz w:val="24"/>
          <w:szCs w:val="24"/>
          <w:lang w:val="ru-RU"/>
        </w:rPr>
        <w:t xml:space="preserve"> Источники данных для показателей, используемых в формуле расчета, берутся из бюджета Новокусковского сельского поселения за предыдущий год. Обновление расчетов прогноза доходов может производиться по мере необходимости в течение текущего финансового года с учетом фактического исполнения бюджета Новокусковского сельского поселения.</w:t>
      </w:r>
    </w:p>
    <w:p w:rsidR="00CB56D2" w:rsidRDefault="00CB56D2" w:rsidP="00800621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/>
          <w:b/>
          <w:i w:val="0"/>
          <w:iCs w:val="0"/>
          <w:sz w:val="24"/>
          <w:szCs w:val="18"/>
          <w:lang w:val="ru-RU" w:eastAsia="ru-RU" w:bidi="ar-SA"/>
        </w:rPr>
      </w:pPr>
    </w:p>
    <w:p w:rsidR="00800621" w:rsidRDefault="00800621" w:rsidP="00800621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/>
          <w:b/>
          <w:i w:val="0"/>
          <w:iCs w:val="0"/>
          <w:sz w:val="24"/>
          <w:szCs w:val="18"/>
          <w:lang w:val="ru-RU" w:eastAsia="ru-RU" w:bidi="ar-SA"/>
        </w:rPr>
      </w:pPr>
      <w:r>
        <w:rPr>
          <w:rFonts w:ascii="Times New Roman" w:eastAsia="Times New Roman" w:hAnsi="Times New Roman"/>
          <w:b/>
          <w:i w:val="0"/>
          <w:iCs w:val="0"/>
          <w:sz w:val="24"/>
          <w:szCs w:val="18"/>
          <w:lang w:val="ru-RU" w:eastAsia="ru-RU" w:bidi="ar-SA"/>
        </w:rPr>
        <w:t>2.1. Налог на доходы физических лиц</w:t>
      </w:r>
    </w:p>
    <w:p w:rsidR="00D467D1" w:rsidRPr="009139D4" w:rsidRDefault="00D467D1" w:rsidP="00D467D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i w:val="0"/>
          <w:iCs w:val="0"/>
          <w:sz w:val="24"/>
          <w:szCs w:val="18"/>
          <w:lang w:val="ru-RU" w:eastAsia="ru-RU" w:bidi="ar-SA"/>
        </w:rPr>
      </w:pPr>
      <w:r w:rsidRPr="009139D4">
        <w:rPr>
          <w:rFonts w:ascii="Times New Roman" w:eastAsia="Times New Roman" w:hAnsi="Times New Roman"/>
          <w:i w:val="0"/>
          <w:iCs w:val="0"/>
          <w:sz w:val="24"/>
          <w:szCs w:val="18"/>
          <w:lang w:val="ru-RU" w:eastAsia="ru-RU" w:bidi="ar-SA"/>
        </w:rPr>
        <w:t xml:space="preserve">Налог на </w:t>
      </w:r>
      <w:r>
        <w:rPr>
          <w:rFonts w:ascii="Times New Roman" w:eastAsia="Times New Roman" w:hAnsi="Times New Roman"/>
          <w:i w:val="0"/>
          <w:iCs w:val="0"/>
          <w:sz w:val="24"/>
          <w:szCs w:val="18"/>
          <w:lang w:val="ru-RU" w:eastAsia="ru-RU" w:bidi="ar-SA"/>
        </w:rPr>
        <w:t>доходы</w:t>
      </w:r>
      <w:r w:rsidRPr="009139D4">
        <w:rPr>
          <w:rFonts w:ascii="Times New Roman" w:eastAsia="Times New Roman" w:hAnsi="Times New Roman"/>
          <w:i w:val="0"/>
          <w:iCs w:val="0"/>
          <w:sz w:val="24"/>
          <w:szCs w:val="18"/>
          <w:lang w:val="ru-RU" w:eastAsia="ru-RU" w:bidi="ar-SA"/>
        </w:rPr>
        <w:t xml:space="preserve"> физических лиц в бюджет </w:t>
      </w:r>
      <w:r>
        <w:rPr>
          <w:rFonts w:ascii="Times New Roman" w:eastAsia="Times New Roman" w:hAnsi="Times New Roman"/>
          <w:i w:val="0"/>
          <w:iCs w:val="0"/>
          <w:sz w:val="24"/>
          <w:szCs w:val="18"/>
          <w:lang w:val="ru-RU" w:eastAsia="ru-RU" w:bidi="ar-SA"/>
        </w:rPr>
        <w:t xml:space="preserve">муниципального образования </w:t>
      </w:r>
      <w:r w:rsidRPr="009139D4">
        <w:rPr>
          <w:rFonts w:ascii="Times New Roman" w:eastAsia="Times New Roman" w:hAnsi="Times New Roman"/>
          <w:i w:val="0"/>
          <w:iCs w:val="0"/>
          <w:sz w:val="24"/>
          <w:szCs w:val="18"/>
          <w:lang w:val="ru-RU" w:eastAsia="ru-RU" w:bidi="ar-SA"/>
        </w:rPr>
        <w:t>поступает в размере 10 процентов от суммы начисления.</w:t>
      </w:r>
    </w:p>
    <w:p w:rsidR="00800621" w:rsidRPr="00800621" w:rsidRDefault="00800621" w:rsidP="00E5550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i w:val="0"/>
          <w:iCs w:val="0"/>
          <w:sz w:val="24"/>
          <w:szCs w:val="18"/>
          <w:lang w:val="ru-RU" w:eastAsia="ru-RU" w:bidi="ar-SA"/>
        </w:rPr>
      </w:pPr>
      <w:r w:rsidRPr="00800621">
        <w:rPr>
          <w:rFonts w:ascii="Times New Roman" w:eastAsia="Times New Roman" w:hAnsi="Times New Roman"/>
          <w:i w:val="0"/>
          <w:iCs w:val="0"/>
          <w:sz w:val="24"/>
          <w:szCs w:val="18"/>
          <w:lang w:val="ru-RU" w:eastAsia="ru-RU" w:bidi="ar-SA"/>
        </w:rPr>
        <w:t xml:space="preserve">Прогнозируемый объем поступления налога на </w:t>
      </w:r>
      <w:r w:rsidR="00BB7A8D">
        <w:rPr>
          <w:rFonts w:ascii="Times New Roman" w:eastAsia="Times New Roman" w:hAnsi="Times New Roman"/>
          <w:i w:val="0"/>
          <w:iCs w:val="0"/>
          <w:sz w:val="24"/>
          <w:szCs w:val="18"/>
          <w:lang w:val="ru-RU" w:eastAsia="ru-RU" w:bidi="ar-SA"/>
        </w:rPr>
        <w:t>доходы физических лиц в бюджет </w:t>
      </w:r>
      <w:r>
        <w:rPr>
          <w:rFonts w:ascii="Times New Roman" w:eastAsia="Times New Roman" w:hAnsi="Times New Roman"/>
          <w:i w:val="0"/>
          <w:iCs w:val="0"/>
          <w:sz w:val="24"/>
          <w:szCs w:val="18"/>
          <w:lang w:val="ru-RU" w:eastAsia="ru-RU" w:bidi="ar-SA"/>
        </w:rPr>
        <w:t xml:space="preserve">муниципального образования </w:t>
      </w:r>
      <w:r w:rsidRPr="00800621">
        <w:rPr>
          <w:rFonts w:ascii="Times New Roman" w:eastAsia="Times New Roman" w:hAnsi="Times New Roman"/>
          <w:i w:val="0"/>
          <w:iCs w:val="0"/>
          <w:sz w:val="24"/>
          <w:szCs w:val="18"/>
          <w:lang w:val="ru-RU" w:eastAsia="ru-RU" w:bidi="ar-SA"/>
        </w:rPr>
        <w:t>на очередной финансовый год рассчитывается по формуле</w:t>
      </w:r>
    </w:p>
    <w:p w:rsidR="00800621" w:rsidRPr="00800621" w:rsidRDefault="00800621" w:rsidP="0080062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i w:val="0"/>
          <w:iCs w:val="0"/>
          <w:sz w:val="24"/>
          <w:szCs w:val="18"/>
          <w:lang w:val="ru-RU" w:eastAsia="ru-RU" w:bidi="ar-SA"/>
        </w:rPr>
      </w:pPr>
      <w:r w:rsidRPr="00800621">
        <w:rPr>
          <w:rFonts w:ascii="Times New Roman" w:eastAsia="Times New Roman" w:hAnsi="Times New Roman"/>
          <w:i w:val="0"/>
          <w:iCs w:val="0"/>
          <w:sz w:val="24"/>
          <w:szCs w:val="18"/>
          <w:lang w:val="ru-RU" w:eastAsia="ru-RU" w:bidi="ar-SA"/>
        </w:rPr>
        <w:t>П = (О* К1* К2 ± П) * Н , где:</w:t>
      </w:r>
    </w:p>
    <w:p w:rsidR="00800621" w:rsidRPr="00800621" w:rsidRDefault="00800621" w:rsidP="008006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i w:val="0"/>
          <w:iCs w:val="0"/>
          <w:sz w:val="24"/>
          <w:szCs w:val="18"/>
          <w:lang w:val="ru-RU" w:eastAsia="ru-RU" w:bidi="ar-SA"/>
        </w:rPr>
      </w:pPr>
      <w:r w:rsidRPr="00800621">
        <w:rPr>
          <w:rFonts w:ascii="Times New Roman" w:eastAsia="Times New Roman" w:hAnsi="Times New Roman"/>
          <w:i w:val="0"/>
          <w:iCs w:val="0"/>
          <w:sz w:val="24"/>
          <w:szCs w:val="18"/>
          <w:lang w:val="ru-RU" w:eastAsia="ru-RU" w:bidi="ar-SA"/>
        </w:rPr>
        <w:t> </w:t>
      </w:r>
    </w:p>
    <w:p w:rsidR="00800621" w:rsidRPr="00800621" w:rsidRDefault="00800621" w:rsidP="008006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i w:val="0"/>
          <w:iCs w:val="0"/>
          <w:sz w:val="24"/>
          <w:szCs w:val="18"/>
          <w:lang w:val="ru-RU" w:eastAsia="ru-RU" w:bidi="ar-SA"/>
        </w:rPr>
      </w:pPr>
      <w:r w:rsidRPr="00800621">
        <w:rPr>
          <w:rFonts w:ascii="Times New Roman" w:eastAsia="Times New Roman" w:hAnsi="Times New Roman"/>
          <w:i w:val="0"/>
          <w:iCs w:val="0"/>
          <w:sz w:val="24"/>
          <w:szCs w:val="18"/>
          <w:lang w:val="ru-RU" w:eastAsia="ru-RU" w:bidi="ar-SA"/>
        </w:rPr>
        <w:t xml:space="preserve">П – прогнозируемый объем поступления налога на доходы физических лиц в бюджет </w:t>
      </w:r>
      <w:r>
        <w:rPr>
          <w:rFonts w:ascii="Times New Roman" w:eastAsia="Times New Roman" w:hAnsi="Times New Roman"/>
          <w:i w:val="0"/>
          <w:iCs w:val="0"/>
          <w:sz w:val="24"/>
          <w:szCs w:val="18"/>
          <w:lang w:val="ru-RU" w:eastAsia="ru-RU" w:bidi="ar-SA"/>
        </w:rPr>
        <w:t xml:space="preserve">муниципального образования </w:t>
      </w:r>
      <w:r w:rsidRPr="00800621">
        <w:rPr>
          <w:rFonts w:ascii="Times New Roman" w:eastAsia="Times New Roman" w:hAnsi="Times New Roman"/>
          <w:i w:val="0"/>
          <w:iCs w:val="0"/>
          <w:sz w:val="24"/>
          <w:szCs w:val="18"/>
          <w:lang w:val="ru-RU" w:eastAsia="ru-RU" w:bidi="ar-SA"/>
        </w:rPr>
        <w:t>на очередной финансовый год;</w:t>
      </w:r>
    </w:p>
    <w:p w:rsidR="00800621" w:rsidRPr="00800621" w:rsidRDefault="00800621" w:rsidP="008006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i w:val="0"/>
          <w:iCs w:val="0"/>
          <w:sz w:val="24"/>
          <w:szCs w:val="18"/>
          <w:lang w:val="ru-RU" w:eastAsia="ru-RU" w:bidi="ar-SA"/>
        </w:rPr>
      </w:pPr>
      <w:r w:rsidRPr="00800621">
        <w:rPr>
          <w:rFonts w:ascii="Times New Roman" w:eastAsia="Times New Roman" w:hAnsi="Times New Roman"/>
          <w:i w:val="0"/>
          <w:iCs w:val="0"/>
          <w:sz w:val="24"/>
          <w:szCs w:val="18"/>
          <w:lang w:val="ru-RU" w:eastAsia="ru-RU" w:bidi="ar-SA"/>
        </w:rPr>
        <w:lastRenderedPageBreak/>
        <w:t xml:space="preserve">О – ожидаемый объем поступления налога на доходы физических лиц </w:t>
      </w:r>
      <w:r w:rsidR="00E5550E">
        <w:rPr>
          <w:rFonts w:ascii="Times New Roman" w:eastAsia="Times New Roman" w:hAnsi="Times New Roman"/>
          <w:i w:val="0"/>
          <w:iCs w:val="0"/>
          <w:sz w:val="24"/>
          <w:szCs w:val="18"/>
          <w:lang w:val="ru-RU" w:eastAsia="ru-RU" w:bidi="ar-SA"/>
        </w:rPr>
        <w:t>по</w:t>
      </w:r>
      <w:r w:rsidRPr="00800621">
        <w:rPr>
          <w:rFonts w:ascii="Times New Roman" w:eastAsia="Times New Roman" w:hAnsi="Times New Roman"/>
          <w:i w:val="0"/>
          <w:iCs w:val="0"/>
          <w:sz w:val="24"/>
          <w:szCs w:val="18"/>
          <w:lang w:val="ru-RU" w:eastAsia="ru-RU" w:bidi="ar-SA"/>
        </w:rPr>
        <w:t xml:space="preserve"> </w:t>
      </w:r>
      <w:r>
        <w:rPr>
          <w:rFonts w:ascii="Times New Roman" w:eastAsia="Times New Roman" w:hAnsi="Times New Roman"/>
          <w:i w:val="0"/>
          <w:iCs w:val="0"/>
          <w:sz w:val="24"/>
          <w:szCs w:val="18"/>
          <w:lang w:val="ru-RU" w:eastAsia="ru-RU" w:bidi="ar-SA"/>
        </w:rPr>
        <w:t>муниципально</w:t>
      </w:r>
      <w:r w:rsidR="00EC0E91">
        <w:rPr>
          <w:rFonts w:ascii="Times New Roman" w:eastAsia="Times New Roman" w:hAnsi="Times New Roman"/>
          <w:i w:val="0"/>
          <w:iCs w:val="0"/>
          <w:sz w:val="24"/>
          <w:szCs w:val="18"/>
          <w:lang w:val="ru-RU" w:eastAsia="ru-RU" w:bidi="ar-SA"/>
        </w:rPr>
        <w:t>м</w:t>
      </w:r>
      <w:r w:rsidR="00E5550E">
        <w:rPr>
          <w:rFonts w:ascii="Times New Roman" w:eastAsia="Times New Roman" w:hAnsi="Times New Roman"/>
          <w:i w:val="0"/>
          <w:iCs w:val="0"/>
          <w:sz w:val="24"/>
          <w:szCs w:val="18"/>
          <w:lang w:val="ru-RU" w:eastAsia="ru-RU" w:bidi="ar-SA"/>
        </w:rPr>
        <w:t>у</w:t>
      </w:r>
      <w:r>
        <w:rPr>
          <w:rFonts w:ascii="Times New Roman" w:eastAsia="Times New Roman" w:hAnsi="Times New Roman"/>
          <w:i w:val="0"/>
          <w:iCs w:val="0"/>
          <w:sz w:val="24"/>
          <w:szCs w:val="18"/>
          <w:lang w:val="ru-RU" w:eastAsia="ru-RU" w:bidi="ar-SA"/>
        </w:rPr>
        <w:t xml:space="preserve"> образовани</w:t>
      </w:r>
      <w:r w:rsidR="00E5550E">
        <w:rPr>
          <w:rFonts w:ascii="Times New Roman" w:eastAsia="Times New Roman" w:hAnsi="Times New Roman"/>
          <w:i w:val="0"/>
          <w:iCs w:val="0"/>
          <w:sz w:val="24"/>
          <w:szCs w:val="18"/>
          <w:lang w:val="ru-RU" w:eastAsia="ru-RU" w:bidi="ar-SA"/>
        </w:rPr>
        <w:t>ю</w:t>
      </w:r>
      <w:r>
        <w:rPr>
          <w:rFonts w:ascii="Times New Roman" w:eastAsia="Times New Roman" w:hAnsi="Times New Roman"/>
          <w:i w:val="0"/>
          <w:iCs w:val="0"/>
          <w:sz w:val="24"/>
          <w:szCs w:val="18"/>
          <w:lang w:val="ru-RU" w:eastAsia="ru-RU" w:bidi="ar-SA"/>
        </w:rPr>
        <w:t xml:space="preserve"> </w:t>
      </w:r>
      <w:r w:rsidR="00B57821">
        <w:rPr>
          <w:rFonts w:ascii="Times New Roman" w:eastAsia="Times New Roman" w:hAnsi="Times New Roman"/>
          <w:i w:val="0"/>
          <w:iCs w:val="0"/>
          <w:sz w:val="24"/>
          <w:szCs w:val="18"/>
          <w:lang w:val="ru-RU" w:eastAsia="ru-RU" w:bidi="ar-SA"/>
        </w:rPr>
        <w:t>«Новокусковское сельское поселение»</w:t>
      </w:r>
      <w:r>
        <w:rPr>
          <w:rFonts w:ascii="Times New Roman" w:eastAsia="Times New Roman" w:hAnsi="Times New Roman"/>
          <w:i w:val="0"/>
          <w:iCs w:val="0"/>
          <w:sz w:val="24"/>
          <w:szCs w:val="18"/>
          <w:lang w:val="ru-RU" w:eastAsia="ru-RU" w:bidi="ar-SA"/>
        </w:rPr>
        <w:t xml:space="preserve"> </w:t>
      </w:r>
      <w:r w:rsidRPr="00800621">
        <w:rPr>
          <w:rFonts w:ascii="Times New Roman" w:eastAsia="Times New Roman" w:hAnsi="Times New Roman"/>
          <w:i w:val="0"/>
          <w:iCs w:val="0"/>
          <w:sz w:val="24"/>
          <w:szCs w:val="18"/>
          <w:lang w:val="ru-RU" w:eastAsia="ru-RU" w:bidi="ar-SA"/>
        </w:rPr>
        <w:t>в текущем финансовом году;</w:t>
      </w:r>
    </w:p>
    <w:p w:rsidR="00800621" w:rsidRPr="00800621" w:rsidRDefault="00816A3C" w:rsidP="008006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i w:val="0"/>
          <w:iCs w:val="0"/>
          <w:sz w:val="24"/>
          <w:szCs w:val="18"/>
          <w:lang w:val="ru-RU" w:eastAsia="ru-RU" w:bidi="ar-SA"/>
        </w:rPr>
      </w:pPr>
      <w:r>
        <w:rPr>
          <w:rFonts w:ascii="Times New Roman" w:eastAsia="Times New Roman" w:hAnsi="Times New Roman"/>
          <w:i w:val="0"/>
          <w:iCs w:val="0"/>
          <w:sz w:val="24"/>
          <w:szCs w:val="18"/>
          <w:lang w:val="ru-RU" w:eastAsia="ru-RU" w:bidi="ar-SA"/>
        </w:rPr>
        <w:t>К1 -</w:t>
      </w:r>
      <w:r w:rsidR="00800621" w:rsidRPr="00800621">
        <w:rPr>
          <w:rFonts w:ascii="Times New Roman" w:eastAsia="Times New Roman" w:hAnsi="Times New Roman"/>
          <w:i w:val="0"/>
          <w:iCs w:val="0"/>
          <w:sz w:val="24"/>
          <w:szCs w:val="18"/>
          <w:lang w:val="ru-RU" w:eastAsia="ru-RU" w:bidi="ar-SA"/>
        </w:rPr>
        <w:t xml:space="preserve"> коэффициент роста фонда оплаты труда в очередном финансовом году;</w:t>
      </w:r>
    </w:p>
    <w:p w:rsidR="00800621" w:rsidRPr="00800621" w:rsidRDefault="00800621" w:rsidP="008006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i w:val="0"/>
          <w:iCs w:val="0"/>
          <w:sz w:val="24"/>
          <w:szCs w:val="18"/>
          <w:lang w:val="ru-RU" w:eastAsia="ru-RU" w:bidi="ar-SA"/>
        </w:rPr>
      </w:pPr>
      <w:r w:rsidRPr="00800621">
        <w:rPr>
          <w:rFonts w:ascii="Times New Roman" w:eastAsia="Times New Roman" w:hAnsi="Times New Roman"/>
          <w:i w:val="0"/>
          <w:iCs w:val="0"/>
          <w:sz w:val="24"/>
          <w:szCs w:val="18"/>
          <w:lang w:val="ru-RU" w:eastAsia="ru-RU" w:bidi="ar-SA"/>
        </w:rPr>
        <w:t>К2 – коэффициент превышения роста налога над ростом фондом оплаты труда;</w:t>
      </w:r>
    </w:p>
    <w:p w:rsidR="00800621" w:rsidRPr="00800621" w:rsidRDefault="00800621" w:rsidP="008006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i w:val="0"/>
          <w:iCs w:val="0"/>
          <w:sz w:val="24"/>
          <w:szCs w:val="18"/>
          <w:lang w:val="ru-RU" w:eastAsia="ru-RU" w:bidi="ar-SA"/>
        </w:rPr>
      </w:pPr>
      <w:r w:rsidRPr="00800621">
        <w:rPr>
          <w:rFonts w:ascii="Times New Roman" w:eastAsia="Times New Roman" w:hAnsi="Times New Roman"/>
          <w:i w:val="0"/>
          <w:iCs w:val="0"/>
          <w:sz w:val="24"/>
          <w:szCs w:val="18"/>
          <w:lang w:val="ru-RU" w:eastAsia="ru-RU" w:bidi="ar-SA"/>
        </w:rPr>
        <w:t>П – поступление налога на доходы физических лиц, связанные изменениями законодательства;</w:t>
      </w:r>
    </w:p>
    <w:p w:rsidR="00800621" w:rsidRDefault="00800621" w:rsidP="008006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i w:val="0"/>
          <w:iCs w:val="0"/>
          <w:sz w:val="24"/>
          <w:szCs w:val="18"/>
          <w:lang w:val="ru-RU" w:eastAsia="ru-RU" w:bidi="ar-SA"/>
        </w:rPr>
      </w:pPr>
      <w:r w:rsidRPr="00800621">
        <w:rPr>
          <w:rFonts w:ascii="Times New Roman" w:eastAsia="Times New Roman" w:hAnsi="Times New Roman"/>
          <w:i w:val="0"/>
          <w:iCs w:val="0"/>
          <w:sz w:val="24"/>
          <w:szCs w:val="18"/>
          <w:lang w:val="ru-RU" w:eastAsia="ru-RU" w:bidi="ar-SA"/>
        </w:rPr>
        <w:t xml:space="preserve">Н – норматив зачисления налога на доходы физических лиц в бюджет </w:t>
      </w:r>
      <w:r>
        <w:rPr>
          <w:rFonts w:ascii="Times New Roman" w:eastAsia="Times New Roman" w:hAnsi="Times New Roman"/>
          <w:i w:val="0"/>
          <w:iCs w:val="0"/>
          <w:sz w:val="24"/>
          <w:szCs w:val="18"/>
          <w:lang w:val="ru-RU" w:eastAsia="ru-RU" w:bidi="ar-SA"/>
        </w:rPr>
        <w:t xml:space="preserve">муниципального образования </w:t>
      </w:r>
      <w:r w:rsidRPr="00800621">
        <w:rPr>
          <w:rFonts w:ascii="Times New Roman" w:eastAsia="Times New Roman" w:hAnsi="Times New Roman"/>
          <w:i w:val="0"/>
          <w:iCs w:val="0"/>
          <w:sz w:val="24"/>
          <w:szCs w:val="18"/>
          <w:lang w:val="ru-RU" w:eastAsia="ru-RU" w:bidi="ar-SA"/>
        </w:rPr>
        <w:t>в очередном финансовом году.</w:t>
      </w:r>
    </w:p>
    <w:p w:rsidR="00800621" w:rsidRDefault="00800621" w:rsidP="008006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i w:val="0"/>
          <w:iCs w:val="0"/>
          <w:sz w:val="24"/>
          <w:szCs w:val="18"/>
          <w:lang w:val="ru-RU" w:eastAsia="ru-RU" w:bidi="ar-SA"/>
        </w:rPr>
      </w:pPr>
    </w:p>
    <w:p w:rsidR="00800621" w:rsidRDefault="00800621" w:rsidP="008006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i w:val="0"/>
          <w:iCs w:val="0"/>
          <w:sz w:val="24"/>
          <w:szCs w:val="18"/>
          <w:lang w:val="ru-RU" w:eastAsia="ru-RU" w:bidi="ar-SA"/>
        </w:rPr>
      </w:pPr>
    </w:p>
    <w:p w:rsidR="00800621" w:rsidRDefault="00800621" w:rsidP="0080062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i w:val="0"/>
          <w:iCs w:val="0"/>
          <w:sz w:val="24"/>
          <w:szCs w:val="18"/>
          <w:lang w:val="ru-RU" w:eastAsia="ru-RU" w:bidi="ar-SA"/>
        </w:rPr>
      </w:pPr>
      <w:r>
        <w:rPr>
          <w:rFonts w:ascii="Times New Roman" w:eastAsia="Times New Roman" w:hAnsi="Times New Roman"/>
          <w:b/>
          <w:i w:val="0"/>
          <w:iCs w:val="0"/>
          <w:sz w:val="24"/>
          <w:szCs w:val="18"/>
          <w:lang w:val="ru-RU" w:eastAsia="ru-RU" w:bidi="ar-SA"/>
        </w:rPr>
        <w:t>2.</w:t>
      </w:r>
      <w:r w:rsidR="00BB7A8D">
        <w:rPr>
          <w:rFonts w:ascii="Times New Roman" w:eastAsia="Times New Roman" w:hAnsi="Times New Roman"/>
          <w:b/>
          <w:i w:val="0"/>
          <w:iCs w:val="0"/>
          <w:sz w:val="24"/>
          <w:szCs w:val="18"/>
          <w:lang w:val="ru-RU" w:eastAsia="ru-RU" w:bidi="ar-SA"/>
        </w:rPr>
        <w:t>2</w:t>
      </w:r>
      <w:r>
        <w:rPr>
          <w:rFonts w:ascii="Times New Roman" w:eastAsia="Times New Roman" w:hAnsi="Times New Roman"/>
          <w:b/>
          <w:i w:val="0"/>
          <w:iCs w:val="0"/>
          <w:sz w:val="24"/>
          <w:szCs w:val="18"/>
          <w:lang w:val="ru-RU" w:eastAsia="ru-RU" w:bidi="ar-SA"/>
        </w:rPr>
        <w:t>. Государственная пошлина</w:t>
      </w:r>
    </w:p>
    <w:p w:rsidR="009139D4" w:rsidRDefault="00800621" w:rsidP="009139D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i w:val="0"/>
          <w:iCs w:val="0"/>
          <w:sz w:val="24"/>
          <w:szCs w:val="18"/>
          <w:lang w:val="ru-RU" w:eastAsia="ru-RU" w:bidi="ar-SA"/>
        </w:rPr>
      </w:pPr>
      <w:r w:rsidRPr="00800621">
        <w:rPr>
          <w:rFonts w:ascii="Times New Roman" w:eastAsia="Times New Roman" w:hAnsi="Times New Roman"/>
          <w:i w:val="0"/>
          <w:iCs w:val="0"/>
          <w:sz w:val="24"/>
          <w:szCs w:val="18"/>
          <w:lang w:val="ru-RU" w:eastAsia="ru-RU" w:bidi="ar-SA"/>
        </w:rPr>
        <w:t>Государственная пошлина прогнозируется с учетом главы</w:t>
      </w:r>
      <w:r>
        <w:rPr>
          <w:rFonts w:ascii="Times New Roman" w:eastAsia="Times New Roman" w:hAnsi="Times New Roman"/>
          <w:i w:val="0"/>
          <w:iCs w:val="0"/>
          <w:sz w:val="24"/>
          <w:szCs w:val="18"/>
          <w:lang w:val="ru-RU" w:eastAsia="ru-RU" w:bidi="ar-SA"/>
        </w:rPr>
        <w:t xml:space="preserve"> </w:t>
      </w:r>
      <w:r w:rsidR="00BB7A8D">
        <w:rPr>
          <w:rFonts w:ascii="Times New Roman" w:eastAsia="Times New Roman" w:hAnsi="Times New Roman"/>
          <w:i w:val="0"/>
          <w:iCs w:val="0"/>
          <w:sz w:val="24"/>
          <w:szCs w:val="18"/>
          <w:lang w:val="ru-RU" w:eastAsia="ru-RU" w:bidi="ar-SA"/>
        </w:rPr>
        <w:t>25.3 «Г</w:t>
      </w:r>
      <w:r w:rsidRPr="00800621">
        <w:rPr>
          <w:rFonts w:ascii="Times New Roman" w:eastAsia="Times New Roman" w:hAnsi="Times New Roman"/>
          <w:i w:val="0"/>
          <w:iCs w:val="0"/>
          <w:sz w:val="24"/>
          <w:szCs w:val="18"/>
          <w:lang w:val="ru-RU" w:eastAsia="ru-RU" w:bidi="ar-SA"/>
        </w:rPr>
        <w:t>осударственная пошлина» Налогового кодекса Российской Федерации</w:t>
      </w:r>
      <w:r w:rsidR="00BB7A8D">
        <w:rPr>
          <w:rFonts w:ascii="Times New Roman" w:eastAsia="Times New Roman" w:hAnsi="Times New Roman"/>
          <w:i w:val="0"/>
          <w:iCs w:val="0"/>
          <w:sz w:val="24"/>
          <w:szCs w:val="18"/>
          <w:lang w:val="ru-RU" w:eastAsia="ru-RU" w:bidi="ar-SA"/>
        </w:rPr>
        <w:t>,</w:t>
      </w:r>
      <w:r w:rsidRPr="00800621">
        <w:rPr>
          <w:rFonts w:ascii="Times New Roman" w:eastAsia="Times New Roman" w:hAnsi="Times New Roman"/>
          <w:i w:val="0"/>
          <w:iCs w:val="0"/>
          <w:sz w:val="24"/>
          <w:szCs w:val="18"/>
          <w:lang w:val="ru-RU" w:eastAsia="ru-RU" w:bidi="ar-SA"/>
        </w:rPr>
        <w:t xml:space="preserve"> исходя из отчетных данных о ее поступлении за год, предшествующий текущему году, ожидаемого поступления в текущем году, динамики поступления и прогнозных сумм поступления государственной пошлины в прогнозируемом году.</w:t>
      </w:r>
    </w:p>
    <w:p w:rsidR="00800621" w:rsidRPr="00800621" w:rsidRDefault="00800621" w:rsidP="009139D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i w:val="0"/>
          <w:iCs w:val="0"/>
          <w:sz w:val="24"/>
          <w:szCs w:val="18"/>
          <w:lang w:val="ru-RU" w:eastAsia="ru-RU" w:bidi="ar-SA"/>
        </w:rPr>
      </w:pPr>
      <w:r w:rsidRPr="00800621">
        <w:rPr>
          <w:rFonts w:ascii="Times New Roman" w:eastAsia="Times New Roman" w:hAnsi="Times New Roman"/>
          <w:i w:val="0"/>
          <w:iCs w:val="0"/>
          <w:sz w:val="24"/>
          <w:szCs w:val="18"/>
          <w:lang w:val="ru-RU" w:eastAsia="ru-RU" w:bidi="ar-SA"/>
        </w:rPr>
        <w:t>Прогнозирование государственной пошлины производится по следующей формуле:</w:t>
      </w:r>
    </w:p>
    <w:p w:rsidR="00800621" w:rsidRPr="00800621" w:rsidRDefault="00800621" w:rsidP="008006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i w:val="0"/>
          <w:iCs w:val="0"/>
          <w:sz w:val="24"/>
          <w:szCs w:val="18"/>
          <w:lang w:val="ru-RU" w:eastAsia="ru-RU" w:bidi="ar-SA"/>
        </w:rPr>
      </w:pPr>
      <w:r w:rsidRPr="00800621">
        <w:rPr>
          <w:rFonts w:ascii="Times New Roman" w:eastAsia="Times New Roman" w:hAnsi="Times New Roman"/>
          <w:i w:val="0"/>
          <w:iCs w:val="0"/>
          <w:sz w:val="24"/>
          <w:szCs w:val="18"/>
          <w:lang w:val="ru-RU" w:eastAsia="ru-RU" w:bidi="ar-SA"/>
        </w:rPr>
        <w:t> </w:t>
      </w:r>
    </w:p>
    <w:p w:rsidR="00800621" w:rsidRPr="00800621" w:rsidRDefault="00800621" w:rsidP="0080062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i w:val="0"/>
          <w:iCs w:val="0"/>
          <w:sz w:val="24"/>
          <w:szCs w:val="18"/>
          <w:lang w:val="ru-RU" w:eastAsia="ru-RU" w:bidi="ar-SA"/>
        </w:rPr>
      </w:pPr>
      <w:r w:rsidRPr="00800621">
        <w:rPr>
          <w:rFonts w:ascii="Times New Roman" w:eastAsia="Times New Roman" w:hAnsi="Times New Roman"/>
          <w:i w:val="0"/>
          <w:iCs w:val="0"/>
          <w:sz w:val="24"/>
          <w:szCs w:val="18"/>
          <w:lang w:val="ru-RU" w:eastAsia="ru-RU" w:bidi="ar-SA"/>
        </w:rPr>
        <w:t>Пгос</w:t>
      </w:r>
      <w:r w:rsidR="00BB7A8D">
        <w:rPr>
          <w:rFonts w:ascii="Times New Roman" w:eastAsia="Times New Roman" w:hAnsi="Times New Roman"/>
          <w:i w:val="0"/>
          <w:iCs w:val="0"/>
          <w:sz w:val="24"/>
          <w:szCs w:val="18"/>
          <w:lang w:val="ru-RU" w:eastAsia="ru-RU" w:bidi="ar-SA"/>
        </w:rPr>
        <w:t xml:space="preserve"> </w:t>
      </w:r>
      <w:r w:rsidRPr="00800621">
        <w:rPr>
          <w:rFonts w:ascii="Times New Roman" w:eastAsia="Times New Roman" w:hAnsi="Times New Roman"/>
          <w:i w:val="0"/>
          <w:iCs w:val="0"/>
          <w:sz w:val="24"/>
          <w:szCs w:val="18"/>
          <w:lang w:val="ru-RU" w:eastAsia="ru-RU" w:bidi="ar-SA"/>
        </w:rPr>
        <w:t>= (Ф * Кт) + Д, где</w:t>
      </w:r>
    </w:p>
    <w:p w:rsidR="00800621" w:rsidRPr="00800621" w:rsidRDefault="00800621" w:rsidP="008006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i w:val="0"/>
          <w:iCs w:val="0"/>
          <w:sz w:val="24"/>
          <w:szCs w:val="18"/>
          <w:lang w:val="ru-RU" w:eastAsia="ru-RU" w:bidi="ar-SA"/>
        </w:rPr>
      </w:pPr>
      <w:r w:rsidRPr="00800621">
        <w:rPr>
          <w:rFonts w:ascii="Times New Roman" w:eastAsia="Times New Roman" w:hAnsi="Times New Roman"/>
          <w:i w:val="0"/>
          <w:iCs w:val="0"/>
          <w:sz w:val="24"/>
          <w:szCs w:val="18"/>
          <w:lang w:val="ru-RU" w:eastAsia="ru-RU" w:bidi="ar-SA"/>
        </w:rPr>
        <w:t> </w:t>
      </w:r>
    </w:p>
    <w:p w:rsidR="00800621" w:rsidRPr="00800621" w:rsidRDefault="00800621" w:rsidP="008006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i w:val="0"/>
          <w:iCs w:val="0"/>
          <w:sz w:val="24"/>
          <w:szCs w:val="18"/>
          <w:lang w:val="ru-RU" w:eastAsia="ru-RU" w:bidi="ar-SA"/>
        </w:rPr>
      </w:pPr>
      <w:r w:rsidRPr="00800621">
        <w:rPr>
          <w:rFonts w:ascii="Times New Roman" w:eastAsia="Times New Roman" w:hAnsi="Times New Roman"/>
          <w:i w:val="0"/>
          <w:iCs w:val="0"/>
          <w:sz w:val="24"/>
          <w:szCs w:val="18"/>
          <w:lang w:val="ru-RU" w:eastAsia="ru-RU" w:bidi="ar-SA"/>
        </w:rPr>
        <w:t xml:space="preserve">Пгос – сумма госпошлины, прогнозируемая к поступлению в бюджет </w:t>
      </w:r>
      <w:r>
        <w:rPr>
          <w:rFonts w:ascii="Times New Roman" w:eastAsia="Times New Roman" w:hAnsi="Times New Roman"/>
          <w:i w:val="0"/>
          <w:iCs w:val="0"/>
          <w:sz w:val="24"/>
          <w:szCs w:val="18"/>
          <w:lang w:val="ru-RU" w:eastAsia="ru-RU" w:bidi="ar-SA"/>
        </w:rPr>
        <w:t>муниципального образования</w:t>
      </w:r>
      <w:r w:rsidRPr="00800621">
        <w:rPr>
          <w:rFonts w:ascii="Times New Roman" w:eastAsia="Times New Roman" w:hAnsi="Times New Roman"/>
          <w:i w:val="0"/>
          <w:iCs w:val="0"/>
          <w:sz w:val="24"/>
          <w:szCs w:val="18"/>
          <w:lang w:val="ru-RU" w:eastAsia="ru-RU" w:bidi="ar-SA"/>
        </w:rPr>
        <w:t>, в прогнозируемом году;</w:t>
      </w:r>
    </w:p>
    <w:p w:rsidR="00800621" w:rsidRPr="00800621" w:rsidRDefault="00800621" w:rsidP="008006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i w:val="0"/>
          <w:iCs w:val="0"/>
          <w:sz w:val="24"/>
          <w:szCs w:val="18"/>
          <w:lang w:val="ru-RU" w:eastAsia="ru-RU" w:bidi="ar-SA"/>
        </w:rPr>
      </w:pPr>
      <w:r w:rsidRPr="00800621">
        <w:rPr>
          <w:rFonts w:ascii="Times New Roman" w:eastAsia="Times New Roman" w:hAnsi="Times New Roman"/>
          <w:i w:val="0"/>
          <w:iCs w:val="0"/>
          <w:sz w:val="24"/>
          <w:szCs w:val="18"/>
          <w:lang w:val="ru-RU" w:eastAsia="ru-RU" w:bidi="ar-SA"/>
        </w:rPr>
        <w:t xml:space="preserve">Ф – фактические поступления госпошлины в бюджет </w:t>
      </w:r>
      <w:r>
        <w:rPr>
          <w:rFonts w:ascii="Times New Roman" w:eastAsia="Times New Roman" w:hAnsi="Times New Roman"/>
          <w:i w:val="0"/>
          <w:iCs w:val="0"/>
          <w:sz w:val="24"/>
          <w:szCs w:val="18"/>
          <w:lang w:val="ru-RU" w:eastAsia="ru-RU" w:bidi="ar-SA"/>
        </w:rPr>
        <w:t xml:space="preserve">муниципального образования </w:t>
      </w:r>
      <w:r w:rsidRPr="00800621">
        <w:rPr>
          <w:rFonts w:ascii="Times New Roman" w:eastAsia="Times New Roman" w:hAnsi="Times New Roman"/>
          <w:i w:val="0"/>
          <w:iCs w:val="0"/>
          <w:sz w:val="24"/>
          <w:szCs w:val="18"/>
          <w:lang w:val="ru-RU" w:eastAsia="ru-RU" w:bidi="ar-SA"/>
        </w:rPr>
        <w:t>в отчетном году;</w:t>
      </w:r>
    </w:p>
    <w:p w:rsidR="00800621" w:rsidRPr="00800621" w:rsidRDefault="00800621" w:rsidP="008006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i w:val="0"/>
          <w:iCs w:val="0"/>
          <w:sz w:val="24"/>
          <w:szCs w:val="18"/>
          <w:lang w:val="ru-RU" w:eastAsia="ru-RU" w:bidi="ar-SA"/>
        </w:rPr>
      </w:pPr>
      <w:r w:rsidRPr="00800621">
        <w:rPr>
          <w:rFonts w:ascii="Times New Roman" w:eastAsia="Times New Roman" w:hAnsi="Times New Roman"/>
          <w:i w:val="0"/>
          <w:iCs w:val="0"/>
          <w:sz w:val="24"/>
          <w:szCs w:val="18"/>
          <w:lang w:val="ru-RU" w:eastAsia="ru-RU" w:bidi="ar-SA"/>
        </w:rPr>
        <w:t>Кт – коэффициент, характеризующий динамику поступлений в текущем году по сравнению с отчетным годом;</w:t>
      </w:r>
    </w:p>
    <w:p w:rsidR="00800621" w:rsidRDefault="00800621" w:rsidP="008006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i w:val="0"/>
          <w:iCs w:val="0"/>
          <w:sz w:val="24"/>
          <w:szCs w:val="18"/>
          <w:lang w:val="ru-RU" w:eastAsia="ru-RU" w:bidi="ar-SA"/>
        </w:rPr>
      </w:pPr>
      <w:r w:rsidRPr="00800621">
        <w:rPr>
          <w:rFonts w:ascii="Times New Roman" w:eastAsia="Times New Roman" w:hAnsi="Times New Roman"/>
          <w:i w:val="0"/>
          <w:iCs w:val="0"/>
          <w:sz w:val="24"/>
          <w:szCs w:val="18"/>
          <w:lang w:val="ru-RU" w:eastAsia="ru-RU" w:bidi="ar-SA"/>
        </w:rPr>
        <w:t xml:space="preserve">Д – дополнительные (+) или выпадающие (-) доходы бюджета </w:t>
      </w:r>
      <w:r w:rsidR="00BB7A8D">
        <w:rPr>
          <w:rFonts w:ascii="Times New Roman" w:eastAsia="Times New Roman" w:hAnsi="Times New Roman"/>
          <w:i w:val="0"/>
          <w:iCs w:val="0"/>
          <w:sz w:val="24"/>
          <w:szCs w:val="18"/>
          <w:lang w:val="ru-RU" w:eastAsia="ru-RU" w:bidi="ar-SA"/>
        </w:rPr>
        <w:t xml:space="preserve">муниципального образования </w:t>
      </w:r>
      <w:r w:rsidRPr="00800621">
        <w:rPr>
          <w:rFonts w:ascii="Times New Roman" w:eastAsia="Times New Roman" w:hAnsi="Times New Roman"/>
          <w:i w:val="0"/>
          <w:iCs w:val="0"/>
          <w:sz w:val="24"/>
          <w:szCs w:val="18"/>
          <w:lang w:val="ru-RU" w:eastAsia="ru-RU" w:bidi="ar-SA"/>
        </w:rPr>
        <w:t>по госпошлине в прогнозируемом году, связанные с изменениями налогового и бюджетного законодательства.</w:t>
      </w:r>
    </w:p>
    <w:p w:rsidR="00800621" w:rsidRDefault="00800621" w:rsidP="008006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i w:val="0"/>
          <w:iCs w:val="0"/>
          <w:sz w:val="24"/>
          <w:szCs w:val="18"/>
          <w:lang w:val="ru-RU" w:eastAsia="ru-RU" w:bidi="ar-SA"/>
        </w:rPr>
      </w:pPr>
    </w:p>
    <w:p w:rsidR="00800621" w:rsidRDefault="00800621" w:rsidP="0080062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i w:val="0"/>
          <w:iCs w:val="0"/>
          <w:sz w:val="24"/>
          <w:szCs w:val="18"/>
          <w:lang w:val="ru-RU" w:eastAsia="ru-RU" w:bidi="ar-SA"/>
        </w:rPr>
      </w:pPr>
      <w:r>
        <w:rPr>
          <w:rFonts w:ascii="Times New Roman" w:eastAsia="Times New Roman" w:hAnsi="Times New Roman"/>
          <w:b/>
          <w:i w:val="0"/>
          <w:iCs w:val="0"/>
          <w:sz w:val="24"/>
          <w:szCs w:val="18"/>
          <w:lang w:val="ru-RU" w:eastAsia="ru-RU" w:bidi="ar-SA"/>
        </w:rPr>
        <w:t>2.</w:t>
      </w:r>
      <w:r w:rsidR="00BB7A8D">
        <w:rPr>
          <w:rFonts w:ascii="Times New Roman" w:eastAsia="Times New Roman" w:hAnsi="Times New Roman"/>
          <w:b/>
          <w:i w:val="0"/>
          <w:iCs w:val="0"/>
          <w:sz w:val="24"/>
          <w:szCs w:val="18"/>
          <w:lang w:val="ru-RU" w:eastAsia="ru-RU" w:bidi="ar-SA"/>
        </w:rPr>
        <w:t>3</w:t>
      </w:r>
      <w:r>
        <w:rPr>
          <w:rFonts w:ascii="Times New Roman" w:eastAsia="Times New Roman" w:hAnsi="Times New Roman"/>
          <w:b/>
          <w:i w:val="0"/>
          <w:iCs w:val="0"/>
          <w:sz w:val="24"/>
          <w:szCs w:val="18"/>
          <w:lang w:val="ru-RU" w:eastAsia="ru-RU" w:bidi="ar-SA"/>
        </w:rPr>
        <w:t>. Налог на имущество физических лиц</w:t>
      </w:r>
    </w:p>
    <w:p w:rsidR="009139D4" w:rsidRPr="009139D4" w:rsidRDefault="009139D4" w:rsidP="009139D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i w:val="0"/>
          <w:iCs w:val="0"/>
          <w:sz w:val="24"/>
          <w:szCs w:val="18"/>
          <w:lang w:val="ru-RU" w:eastAsia="ru-RU" w:bidi="ar-SA"/>
        </w:rPr>
      </w:pPr>
      <w:r w:rsidRPr="009139D4">
        <w:rPr>
          <w:rFonts w:ascii="Times New Roman" w:eastAsia="Times New Roman" w:hAnsi="Times New Roman"/>
          <w:i w:val="0"/>
          <w:iCs w:val="0"/>
          <w:sz w:val="24"/>
          <w:szCs w:val="18"/>
          <w:lang w:val="ru-RU" w:eastAsia="ru-RU" w:bidi="ar-SA"/>
        </w:rPr>
        <w:t xml:space="preserve">Налог на имущество физических лиц в бюджет </w:t>
      </w:r>
      <w:r>
        <w:rPr>
          <w:rFonts w:ascii="Times New Roman" w:eastAsia="Times New Roman" w:hAnsi="Times New Roman"/>
          <w:i w:val="0"/>
          <w:iCs w:val="0"/>
          <w:sz w:val="24"/>
          <w:szCs w:val="18"/>
          <w:lang w:val="ru-RU" w:eastAsia="ru-RU" w:bidi="ar-SA"/>
        </w:rPr>
        <w:t xml:space="preserve">муниципального образования </w:t>
      </w:r>
      <w:r w:rsidRPr="009139D4">
        <w:rPr>
          <w:rFonts w:ascii="Times New Roman" w:eastAsia="Times New Roman" w:hAnsi="Times New Roman"/>
          <w:i w:val="0"/>
          <w:iCs w:val="0"/>
          <w:sz w:val="24"/>
          <w:szCs w:val="18"/>
          <w:lang w:val="ru-RU" w:eastAsia="ru-RU" w:bidi="ar-SA"/>
        </w:rPr>
        <w:t xml:space="preserve">поступает в размере </w:t>
      </w:r>
      <w:r w:rsidRPr="00747131">
        <w:rPr>
          <w:rFonts w:ascii="Times New Roman" w:eastAsia="Times New Roman" w:hAnsi="Times New Roman"/>
          <w:i w:val="0"/>
          <w:iCs w:val="0"/>
          <w:sz w:val="24"/>
          <w:szCs w:val="18"/>
          <w:lang w:val="ru-RU" w:eastAsia="ru-RU" w:bidi="ar-SA"/>
        </w:rPr>
        <w:t>100 процентов от суммы начисления</w:t>
      </w:r>
      <w:r w:rsidRPr="009139D4">
        <w:rPr>
          <w:rFonts w:ascii="Times New Roman" w:eastAsia="Times New Roman" w:hAnsi="Times New Roman"/>
          <w:i w:val="0"/>
          <w:iCs w:val="0"/>
          <w:sz w:val="24"/>
          <w:szCs w:val="18"/>
          <w:lang w:val="ru-RU" w:eastAsia="ru-RU" w:bidi="ar-SA"/>
        </w:rPr>
        <w:t xml:space="preserve"> за минусом предоставленных льгот органами местного самоуправления.</w:t>
      </w:r>
    </w:p>
    <w:p w:rsidR="009139D4" w:rsidRPr="009139D4" w:rsidRDefault="009139D4" w:rsidP="009139D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i w:val="0"/>
          <w:iCs w:val="0"/>
          <w:sz w:val="24"/>
          <w:szCs w:val="18"/>
          <w:lang w:val="ru-RU" w:eastAsia="ru-RU" w:bidi="ar-SA"/>
        </w:rPr>
      </w:pPr>
      <w:r w:rsidRPr="009139D4">
        <w:rPr>
          <w:rFonts w:ascii="Times New Roman" w:eastAsia="Times New Roman" w:hAnsi="Times New Roman"/>
          <w:i w:val="0"/>
          <w:iCs w:val="0"/>
          <w:sz w:val="24"/>
          <w:szCs w:val="18"/>
          <w:lang w:val="ru-RU" w:eastAsia="ru-RU" w:bidi="ar-SA"/>
        </w:rPr>
        <w:t>Прогноз поступлений налога на имущество физических лиц рассчитывается по формуле:</w:t>
      </w:r>
    </w:p>
    <w:p w:rsidR="009139D4" w:rsidRPr="009139D4" w:rsidRDefault="009139D4" w:rsidP="009139D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i w:val="0"/>
          <w:iCs w:val="0"/>
          <w:sz w:val="24"/>
          <w:szCs w:val="18"/>
          <w:lang w:val="ru-RU" w:eastAsia="ru-RU" w:bidi="ar-SA"/>
        </w:rPr>
      </w:pPr>
      <w:r w:rsidRPr="009139D4">
        <w:rPr>
          <w:rFonts w:ascii="Times New Roman" w:eastAsia="Times New Roman" w:hAnsi="Times New Roman"/>
          <w:i w:val="0"/>
          <w:iCs w:val="0"/>
          <w:sz w:val="24"/>
          <w:szCs w:val="18"/>
          <w:lang w:val="ru-RU" w:eastAsia="ru-RU" w:bidi="ar-SA"/>
        </w:rPr>
        <w:t> </w:t>
      </w:r>
    </w:p>
    <w:p w:rsidR="009139D4" w:rsidRPr="009139D4" w:rsidRDefault="009139D4" w:rsidP="009139D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i w:val="0"/>
          <w:iCs w:val="0"/>
          <w:sz w:val="24"/>
          <w:szCs w:val="18"/>
          <w:lang w:val="ru-RU" w:eastAsia="ru-RU" w:bidi="ar-SA"/>
        </w:rPr>
      </w:pPr>
      <w:r w:rsidRPr="009139D4">
        <w:rPr>
          <w:rFonts w:ascii="Times New Roman" w:eastAsia="Times New Roman" w:hAnsi="Times New Roman"/>
          <w:i w:val="0"/>
          <w:iCs w:val="0"/>
          <w:sz w:val="24"/>
          <w:szCs w:val="18"/>
          <w:lang w:val="ru-RU" w:eastAsia="ru-RU" w:bidi="ar-SA"/>
        </w:rPr>
        <w:t>Пни = Фп *Кт + Д, где</w:t>
      </w:r>
    </w:p>
    <w:p w:rsidR="009139D4" w:rsidRPr="009139D4" w:rsidRDefault="009139D4" w:rsidP="009139D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i w:val="0"/>
          <w:iCs w:val="0"/>
          <w:sz w:val="24"/>
          <w:szCs w:val="18"/>
          <w:lang w:val="ru-RU" w:eastAsia="ru-RU" w:bidi="ar-SA"/>
        </w:rPr>
      </w:pPr>
      <w:r w:rsidRPr="009139D4">
        <w:rPr>
          <w:rFonts w:ascii="Times New Roman" w:eastAsia="Times New Roman" w:hAnsi="Times New Roman"/>
          <w:i w:val="0"/>
          <w:iCs w:val="0"/>
          <w:sz w:val="24"/>
          <w:szCs w:val="18"/>
          <w:lang w:val="ru-RU" w:eastAsia="ru-RU" w:bidi="ar-SA"/>
        </w:rPr>
        <w:t> </w:t>
      </w:r>
    </w:p>
    <w:p w:rsidR="009139D4" w:rsidRDefault="009139D4" w:rsidP="009139D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i w:val="0"/>
          <w:iCs w:val="0"/>
          <w:sz w:val="24"/>
          <w:szCs w:val="18"/>
          <w:lang w:val="ru-RU" w:eastAsia="ru-RU" w:bidi="ar-SA"/>
        </w:rPr>
      </w:pPr>
      <w:r w:rsidRPr="009139D4">
        <w:rPr>
          <w:rFonts w:ascii="Times New Roman" w:eastAsia="Times New Roman" w:hAnsi="Times New Roman"/>
          <w:i w:val="0"/>
          <w:iCs w:val="0"/>
          <w:sz w:val="24"/>
          <w:szCs w:val="18"/>
          <w:lang w:val="ru-RU" w:eastAsia="ru-RU" w:bidi="ar-SA"/>
        </w:rPr>
        <w:t>Пни – прогноз поступления налога на имущество физических лиц;</w:t>
      </w:r>
    </w:p>
    <w:p w:rsidR="009139D4" w:rsidRPr="009139D4" w:rsidRDefault="009139D4" w:rsidP="009139D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i w:val="0"/>
          <w:iCs w:val="0"/>
          <w:sz w:val="24"/>
          <w:szCs w:val="18"/>
          <w:lang w:val="ru-RU" w:eastAsia="ru-RU" w:bidi="ar-SA"/>
        </w:rPr>
      </w:pPr>
      <w:r w:rsidRPr="009139D4">
        <w:rPr>
          <w:rFonts w:ascii="Times New Roman" w:eastAsia="Times New Roman" w:hAnsi="Times New Roman"/>
          <w:i w:val="0"/>
          <w:iCs w:val="0"/>
          <w:sz w:val="24"/>
          <w:szCs w:val="18"/>
          <w:lang w:val="ru-RU" w:eastAsia="ru-RU" w:bidi="ar-SA"/>
        </w:rPr>
        <w:t>Фп – фактические поступления налога на имущество физических лиц за предыдущий период;</w:t>
      </w:r>
    </w:p>
    <w:p w:rsidR="009139D4" w:rsidRPr="009139D4" w:rsidRDefault="009139D4" w:rsidP="009139D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i w:val="0"/>
          <w:iCs w:val="0"/>
          <w:sz w:val="24"/>
          <w:szCs w:val="18"/>
          <w:lang w:val="ru-RU" w:eastAsia="ru-RU" w:bidi="ar-SA"/>
        </w:rPr>
      </w:pPr>
      <w:r w:rsidRPr="009139D4">
        <w:rPr>
          <w:rFonts w:ascii="Times New Roman" w:eastAsia="Times New Roman" w:hAnsi="Times New Roman"/>
          <w:i w:val="0"/>
          <w:iCs w:val="0"/>
          <w:sz w:val="24"/>
          <w:szCs w:val="18"/>
          <w:lang w:val="ru-RU" w:eastAsia="ru-RU" w:bidi="ar-SA"/>
        </w:rPr>
        <w:t>Кт - коэффициент, характеризующий динамику макроэкономических показателей в прогнозируемом году по сравнению с текущим годом;</w:t>
      </w:r>
    </w:p>
    <w:p w:rsidR="009139D4" w:rsidRDefault="009139D4" w:rsidP="009139D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i w:val="0"/>
          <w:iCs w:val="0"/>
          <w:sz w:val="24"/>
          <w:szCs w:val="18"/>
          <w:lang w:val="ru-RU" w:eastAsia="ru-RU" w:bidi="ar-SA"/>
        </w:rPr>
      </w:pPr>
      <w:r w:rsidRPr="009139D4">
        <w:rPr>
          <w:rFonts w:ascii="Times New Roman" w:eastAsia="Times New Roman" w:hAnsi="Times New Roman"/>
          <w:i w:val="0"/>
          <w:iCs w:val="0"/>
          <w:sz w:val="24"/>
          <w:szCs w:val="18"/>
          <w:lang w:val="ru-RU" w:eastAsia="ru-RU" w:bidi="ar-SA"/>
        </w:rPr>
        <w:t xml:space="preserve">Д – дополнительные (+) или выпадающие (-) доходы бюджета </w:t>
      </w:r>
      <w:r w:rsidR="00BB7A8D">
        <w:rPr>
          <w:rFonts w:ascii="Times New Roman" w:eastAsia="Times New Roman" w:hAnsi="Times New Roman"/>
          <w:i w:val="0"/>
          <w:iCs w:val="0"/>
          <w:sz w:val="24"/>
          <w:szCs w:val="18"/>
          <w:lang w:val="ru-RU" w:eastAsia="ru-RU" w:bidi="ar-SA"/>
        </w:rPr>
        <w:t>муниципального образования</w:t>
      </w:r>
      <w:r w:rsidRPr="00800621">
        <w:rPr>
          <w:rFonts w:ascii="Times New Roman" w:eastAsia="Times New Roman" w:hAnsi="Times New Roman"/>
          <w:i w:val="0"/>
          <w:iCs w:val="0"/>
          <w:sz w:val="24"/>
          <w:szCs w:val="18"/>
          <w:lang w:val="ru-RU" w:eastAsia="ru-RU" w:bidi="ar-SA"/>
        </w:rPr>
        <w:t xml:space="preserve"> </w:t>
      </w:r>
      <w:r w:rsidRPr="009139D4">
        <w:rPr>
          <w:rFonts w:ascii="Times New Roman" w:eastAsia="Times New Roman" w:hAnsi="Times New Roman"/>
          <w:i w:val="0"/>
          <w:iCs w:val="0"/>
          <w:sz w:val="24"/>
          <w:szCs w:val="18"/>
          <w:lang w:val="ru-RU" w:eastAsia="ru-RU" w:bidi="ar-SA"/>
        </w:rPr>
        <w:t>в прогнозируемом году</w:t>
      </w:r>
      <w:r w:rsidR="00712DD4">
        <w:rPr>
          <w:rFonts w:ascii="Times New Roman" w:eastAsia="Times New Roman" w:hAnsi="Times New Roman"/>
          <w:i w:val="0"/>
          <w:iCs w:val="0"/>
          <w:sz w:val="24"/>
          <w:szCs w:val="18"/>
          <w:lang w:val="ru-RU" w:eastAsia="ru-RU" w:bidi="ar-SA"/>
        </w:rPr>
        <w:t>,</w:t>
      </w:r>
      <w:r w:rsidRPr="009139D4">
        <w:rPr>
          <w:rFonts w:ascii="Times New Roman" w:eastAsia="Times New Roman" w:hAnsi="Times New Roman"/>
          <w:i w:val="0"/>
          <w:iCs w:val="0"/>
          <w:sz w:val="24"/>
          <w:szCs w:val="18"/>
          <w:lang w:val="ru-RU" w:eastAsia="ru-RU" w:bidi="ar-SA"/>
        </w:rPr>
        <w:t xml:space="preserve"> связанные с изменениями законодательства о налогах и сборах и количества имущества, находящегося в собственности физических лиц.</w:t>
      </w:r>
    </w:p>
    <w:p w:rsidR="00D467D1" w:rsidRDefault="00D467D1" w:rsidP="009139D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i w:val="0"/>
          <w:iCs w:val="0"/>
          <w:sz w:val="24"/>
          <w:szCs w:val="18"/>
          <w:lang w:val="ru-RU" w:eastAsia="ru-RU" w:bidi="ar-SA"/>
        </w:rPr>
      </w:pPr>
    </w:p>
    <w:p w:rsidR="009139D4" w:rsidRDefault="009139D4" w:rsidP="009139D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i w:val="0"/>
          <w:iCs w:val="0"/>
          <w:sz w:val="24"/>
          <w:szCs w:val="18"/>
          <w:lang w:val="ru-RU" w:eastAsia="ru-RU" w:bidi="ar-SA"/>
        </w:rPr>
      </w:pPr>
      <w:r w:rsidRPr="009139D4">
        <w:rPr>
          <w:rFonts w:ascii="Times New Roman" w:eastAsia="Times New Roman" w:hAnsi="Times New Roman"/>
          <w:b/>
          <w:i w:val="0"/>
          <w:iCs w:val="0"/>
          <w:sz w:val="24"/>
          <w:szCs w:val="18"/>
          <w:lang w:val="ru-RU" w:eastAsia="ru-RU" w:bidi="ar-SA"/>
        </w:rPr>
        <w:t>2.</w:t>
      </w:r>
      <w:r w:rsidR="00712DD4">
        <w:rPr>
          <w:rFonts w:ascii="Times New Roman" w:eastAsia="Times New Roman" w:hAnsi="Times New Roman"/>
          <w:b/>
          <w:i w:val="0"/>
          <w:iCs w:val="0"/>
          <w:sz w:val="24"/>
          <w:szCs w:val="18"/>
          <w:lang w:val="ru-RU" w:eastAsia="ru-RU" w:bidi="ar-SA"/>
        </w:rPr>
        <w:t>4</w:t>
      </w:r>
      <w:r w:rsidRPr="009139D4">
        <w:rPr>
          <w:rFonts w:ascii="Times New Roman" w:eastAsia="Times New Roman" w:hAnsi="Times New Roman"/>
          <w:b/>
          <w:i w:val="0"/>
          <w:iCs w:val="0"/>
          <w:sz w:val="24"/>
          <w:szCs w:val="18"/>
          <w:lang w:val="ru-RU" w:eastAsia="ru-RU" w:bidi="ar-SA"/>
        </w:rPr>
        <w:t>.</w:t>
      </w:r>
      <w:r>
        <w:rPr>
          <w:rFonts w:ascii="Times New Roman" w:eastAsia="Times New Roman" w:hAnsi="Times New Roman"/>
          <w:b/>
          <w:i w:val="0"/>
          <w:iCs w:val="0"/>
          <w:sz w:val="24"/>
          <w:szCs w:val="18"/>
          <w:lang w:val="ru-RU" w:eastAsia="ru-RU" w:bidi="ar-SA"/>
        </w:rPr>
        <w:t xml:space="preserve"> Земельный налог</w:t>
      </w:r>
    </w:p>
    <w:p w:rsidR="009139D4" w:rsidRPr="009139D4" w:rsidRDefault="009139D4" w:rsidP="009139D4">
      <w:pPr>
        <w:pStyle w:val="a9"/>
        <w:shd w:val="clear" w:color="auto" w:fill="FFFFFF"/>
        <w:spacing w:before="0" w:after="0"/>
        <w:jc w:val="both"/>
        <w:rPr>
          <w:szCs w:val="18"/>
          <w:lang w:eastAsia="ru-RU"/>
        </w:rPr>
      </w:pPr>
      <w:r>
        <w:rPr>
          <w:i/>
          <w:iCs/>
          <w:szCs w:val="18"/>
          <w:lang w:eastAsia="ru-RU"/>
        </w:rPr>
        <w:tab/>
      </w:r>
      <w:r w:rsidR="00D467D1">
        <w:rPr>
          <w:szCs w:val="18"/>
          <w:lang w:eastAsia="ru-RU"/>
        </w:rPr>
        <w:t>Земельный налог</w:t>
      </w:r>
      <w:r w:rsidR="00D467D1" w:rsidRPr="009139D4">
        <w:rPr>
          <w:szCs w:val="18"/>
          <w:lang w:eastAsia="ru-RU"/>
        </w:rPr>
        <w:t xml:space="preserve"> в бюджет </w:t>
      </w:r>
      <w:r w:rsidR="00D467D1">
        <w:rPr>
          <w:szCs w:val="18"/>
          <w:lang w:eastAsia="ru-RU"/>
        </w:rPr>
        <w:t xml:space="preserve">муниципального образования </w:t>
      </w:r>
      <w:r w:rsidR="00D467D1" w:rsidRPr="009139D4">
        <w:rPr>
          <w:szCs w:val="18"/>
          <w:lang w:eastAsia="ru-RU"/>
        </w:rPr>
        <w:t xml:space="preserve">поступает в размере </w:t>
      </w:r>
      <w:r w:rsidR="00D467D1" w:rsidRPr="00D467D1">
        <w:rPr>
          <w:szCs w:val="18"/>
          <w:lang w:eastAsia="ru-RU"/>
        </w:rPr>
        <w:t>100 процентов от суммы начисления</w:t>
      </w:r>
      <w:r w:rsidR="00712DD4">
        <w:rPr>
          <w:szCs w:val="18"/>
          <w:lang w:eastAsia="ru-RU"/>
        </w:rPr>
        <w:t>.</w:t>
      </w:r>
      <w:r w:rsidR="00D467D1" w:rsidRPr="009139D4">
        <w:rPr>
          <w:szCs w:val="18"/>
          <w:lang w:eastAsia="ru-RU"/>
        </w:rPr>
        <w:t xml:space="preserve"> </w:t>
      </w:r>
      <w:r w:rsidRPr="009139D4">
        <w:rPr>
          <w:szCs w:val="18"/>
          <w:lang w:eastAsia="ru-RU"/>
        </w:rPr>
        <w:t xml:space="preserve">Прогнозируемый объем поступления земельного налога в бюджет </w:t>
      </w:r>
      <w:r w:rsidRPr="009139D4">
        <w:rPr>
          <w:iCs/>
          <w:szCs w:val="18"/>
          <w:lang w:eastAsia="ru-RU"/>
        </w:rPr>
        <w:t xml:space="preserve">муниципального образования </w:t>
      </w:r>
      <w:r w:rsidRPr="009139D4">
        <w:rPr>
          <w:szCs w:val="18"/>
          <w:lang w:eastAsia="ru-RU"/>
        </w:rPr>
        <w:t>на очередной финансовый год рассчитывается по формуле:</w:t>
      </w:r>
    </w:p>
    <w:p w:rsidR="009139D4" w:rsidRPr="009139D4" w:rsidRDefault="009139D4" w:rsidP="009139D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i w:val="0"/>
          <w:iCs w:val="0"/>
          <w:sz w:val="24"/>
          <w:szCs w:val="18"/>
          <w:lang w:val="ru-RU" w:eastAsia="ru-RU" w:bidi="ar-SA"/>
        </w:rPr>
      </w:pPr>
      <w:r w:rsidRPr="009139D4">
        <w:rPr>
          <w:rFonts w:ascii="Times New Roman" w:eastAsia="Times New Roman" w:hAnsi="Times New Roman"/>
          <w:i w:val="0"/>
          <w:iCs w:val="0"/>
          <w:sz w:val="24"/>
          <w:szCs w:val="18"/>
          <w:lang w:val="ru-RU" w:eastAsia="ru-RU" w:bidi="ar-SA"/>
        </w:rPr>
        <w:t> </w:t>
      </w:r>
    </w:p>
    <w:p w:rsidR="009139D4" w:rsidRPr="009139D4" w:rsidRDefault="009139D4" w:rsidP="009139D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i w:val="0"/>
          <w:iCs w:val="0"/>
          <w:sz w:val="24"/>
          <w:szCs w:val="18"/>
          <w:lang w:val="ru-RU" w:eastAsia="ru-RU" w:bidi="ar-SA"/>
        </w:rPr>
      </w:pPr>
      <w:r w:rsidRPr="009139D4">
        <w:rPr>
          <w:rFonts w:ascii="Times New Roman" w:eastAsia="Times New Roman" w:hAnsi="Times New Roman"/>
          <w:i w:val="0"/>
          <w:iCs w:val="0"/>
          <w:sz w:val="24"/>
          <w:szCs w:val="18"/>
          <w:lang w:val="ru-RU" w:eastAsia="ru-RU" w:bidi="ar-SA"/>
        </w:rPr>
        <w:t>Пзн = Озн * Уо * Кт + Д, где</w:t>
      </w:r>
    </w:p>
    <w:p w:rsidR="009139D4" w:rsidRPr="009139D4" w:rsidRDefault="009139D4" w:rsidP="009139D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i w:val="0"/>
          <w:iCs w:val="0"/>
          <w:sz w:val="24"/>
          <w:szCs w:val="18"/>
          <w:lang w:val="ru-RU" w:eastAsia="ru-RU" w:bidi="ar-SA"/>
        </w:rPr>
      </w:pPr>
      <w:r w:rsidRPr="009139D4">
        <w:rPr>
          <w:rFonts w:ascii="Times New Roman" w:eastAsia="Times New Roman" w:hAnsi="Times New Roman"/>
          <w:i w:val="0"/>
          <w:iCs w:val="0"/>
          <w:sz w:val="24"/>
          <w:szCs w:val="18"/>
          <w:lang w:val="ru-RU" w:eastAsia="ru-RU" w:bidi="ar-SA"/>
        </w:rPr>
        <w:t> </w:t>
      </w:r>
    </w:p>
    <w:p w:rsidR="009139D4" w:rsidRPr="009139D4" w:rsidRDefault="009139D4" w:rsidP="009139D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i w:val="0"/>
          <w:iCs w:val="0"/>
          <w:sz w:val="24"/>
          <w:szCs w:val="18"/>
          <w:lang w:val="ru-RU" w:eastAsia="ru-RU" w:bidi="ar-SA"/>
        </w:rPr>
      </w:pPr>
      <w:r w:rsidRPr="009139D4">
        <w:rPr>
          <w:rFonts w:ascii="Times New Roman" w:eastAsia="Times New Roman" w:hAnsi="Times New Roman"/>
          <w:i w:val="0"/>
          <w:iCs w:val="0"/>
          <w:sz w:val="24"/>
          <w:szCs w:val="18"/>
          <w:lang w:val="ru-RU" w:eastAsia="ru-RU" w:bidi="ar-SA"/>
        </w:rPr>
        <w:t>Пзн – прогноз поступления земельного налога;</w:t>
      </w:r>
    </w:p>
    <w:p w:rsidR="009139D4" w:rsidRPr="009139D4" w:rsidRDefault="009139D4" w:rsidP="009139D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i w:val="0"/>
          <w:iCs w:val="0"/>
          <w:sz w:val="24"/>
          <w:szCs w:val="18"/>
          <w:lang w:val="ru-RU" w:eastAsia="ru-RU" w:bidi="ar-SA"/>
        </w:rPr>
      </w:pPr>
      <w:r w:rsidRPr="009139D4">
        <w:rPr>
          <w:rFonts w:ascii="Times New Roman" w:eastAsia="Times New Roman" w:hAnsi="Times New Roman"/>
          <w:i w:val="0"/>
          <w:iCs w:val="0"/>
          <w:sz w:val="24"/>
          <w:szCs w:val="18"/>
          <w:lang w:val="ru-RU" w:eastAsia="ru-RU" w:bidi="ar-SA"/>
        </w:rPr>
        <w:lastRenderedPageBreak/>
        <w:t>Озн – ожидаемое поступление земельного налога в текущем году;</w:t>
      </w:r>
    </w:p>
    <w:p w:rsidR="009139D4" w:rsidRPr="009139D4" w:rsidRDefault="009139D4" w:rsidP="009139D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i w:val="0"/>
          <w:iCs w:val="0"/>
          <w:sz w:val="24"/>
          <w:szCs w:val="18"/>
          <w:lang w:val="ru-RU" w:eastAsia="ru-RU" w:bidi="ar-SA"/>
        </w:rPr>
      </w:pPr>
      <w:r w:rsidRPr="009139D4">
        <w:rPr>
          <w:rFonts w:ascii="Times New Roman" w:eastAsia="Times New Roman" w:hAnsi="Times New Roman"/>
          <w:i w:val="0"/>
          <w:iCs w:val="0"/>
          <w:sz w:val="24"/>
          <w:szCs w:val="18"/>
          <w:lang w:val="ru-RU" w:eastAsia="ru-RU" w:bidi="ar-SA"/>
        </w:rPr>
        <w:t>Уо -  удельный вес ожидаемого поступления земельного налога текущего года к годовому поступлению прошедшего года;</w:t>
      </w:r>
    </w:p>
    <w:p w:rsidR="009139D4" w:rsidRPr="009139D4" w:rsidRDefault="009139D4" w:rsidP="009139D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i w:val="0"/>
          <w:iCs w:val="0"/>
          <w:sz w:val="24"/>
          <w:szCs w:val="18"/>
          <w:lang w:val="ru-RU" w:eastAsia="ru-RU" w:bidi="ar-SA"/>
        </w:rPr>
      </w:pPr>
      <w:r w:rsidRPr="009139D4">
        <w:rPr>
          <w:rFonts w:ascii="Times New Roman" w:eastAsia="Times New Roman" w:hAnsi="Times New Roman"/>
          <w:i w:val="0"/>
          <w:iCs w:val="0"/>
          <w:sz w:val="24"/>
          <w:szCs w:val="18"/>
          <w:lang w:val="ru-RU" w:eastAsia="ru-RU" w:bidi="ar-SA"/>
        </w:rPr>
        <w:t>Кт - коэффициент, характеризующий динамику макроэкономических показателей в прогнозируемом году по сравнению с текущим годом;</w:t>
      </w:r>
    </w:p>
    <w:p w:rsidR="009139D4" w:rsidRPr="009139D4" w:rsidRDefault="009139D4" w:rsidP="009139D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i w:val="0"/>
          <w:iCs w:val="0"/>
          <w:sz w:val="24"/>
          <w:szCs w:val="18"/>
          <w:lang w:val="ru-RU" w:eastAsia="ru-RU" w:bidi="ar-SA"/>
        </w:rPr>
      </w:pPr>
      <w:r w:rsidRPr="009139D4">
        <w:rPr>
          <w:rFonts w:ascii="Times New Roman" w:eastAsia="Times New Roman" w:hAnsi="Times New Roman"/>
          <w:i w:val="0"/>
          <w:iCs w:val="0"/>
          <w:sz w:val="24"/>
          <w:szCs w:val="18"/>
          <w:lang w:val="ru-RU" w:eastAsia="ru-RU" w:bidi="ar-SA"/>
        </w:rPr>
        <w:t xml:space="preserve">Д – дополнительные (+) или выпадающие (-) доходы бюджета </w:t>
      </w:r>
      <w:r>
        <w:rPr>
          <w:rFonts w:ascii="Times New Roman" w:eastAsia="Times New Roman" w:hAnsi="Times New Roman"/>
          <w:i w:val="0"/>
          <w:iCs w:val="0"/>
          <w:sz w:val="24"/>
          <w:szCs w:val="18"/>
          <w:lang w:val="ru-RU" w:eastAsia="ru-RU" w:bidi="ar-SA"/>
        </w:rPr>
        <w:t xml:space="preserve">муниципального образования </w:t>
      </w:r>
      <w:r w:rsidRPr="009139D4">
        <w:rPr>
          <w:rFonts w:ascii="Times New Roman" w:eastAsia="Times New Roman" w:hAnsi="Times New Roman"/>
          <w:i w:val="0"/>
          <w:iCs w:val="0"/>
          <w:sz w:val="24"/>
          <w:szCs w:val="18"/>
          <w:lang w:val="ru-RU" w:eastAsia="ru-RU" w:bidi="ar-SA"/>
        </w:rPr>
        <w:t>в прогнозируемом году</w:t>
      </w:r>
      <w:r w:rsidR="00712DD4">
        <w:rPr>
          <w:rFonts w:ascii="Times New Roman" w:eastAsia="Times New Roman" w:hAnsi="Times New Roman"/>
          <w:i w:val="0"/>
          <w:iCs w:val="0"/>
          <w:sz w:val="24"/>
          <w:szCs w:val="18"/>
          <w:lang w:val="ru-RU" w:eastAsia="ru-RU" w:bidi="ar-SA"/>
        </w:rPr>
        <w:t>,</w:t>
      </w:r>
      <w:r w:rsidRPr="009139D4">
        <w:rPr>
          <w:rFonts w:ascii="Times New Roman" w:eastAsia="Times New Roman" w:hAnsi="Times New Roman"/>
          <w:i w:val="0"/>
          <w:iCs w:val="0"/>
          <w:sz w:val="24"/>
          <w:szCs w:val="18"/>
          <w:lang w:val="ru-RU" w:eastAsia="ru-RU" w:bidi="ar-SA"/>
        </w:rPr>
        <w:t xml:space="preserve"> связанные с изменениями законодательства о налогах и сборах и изменени</w:t>
      </w:r>
      <w:r w:rsidR="00712DD4">
        <w:rPr>
          <w:rFonts w:ascii="Times New Roman" w:eastAsia="Times New Roman" w:hAnsi="Times New Roman"/>
          <w:i w:val="0"/>
          <w:iCs w:val="0"/>
          <w:sz w:val="24"/>
          <w:szCs w:val="18"/>
          <w:lang w:val="ru-RU" w:eastAsia="ru-RU" w:bidi="ar-SA"/>
        </w:rPr>
        <w:t>ем</w:t>
      </w:r>
      <w:r w:rsidRPr="009139D4">
        <w:rPr>
          <w:rFonts w:ascii="Times New Roman" w:eastAsia="Times New Roman" w:hAnsi="Times New Roman"/>
          <w:i w:val="0"/>
          <w:iCs w:val="0"/>
          <w:sz w:val="24"/>
          <w:szCs w:val="18"/>
          <w:lang w:val="ru-RU" w:eastAsia="ru-RU" w:bidi="ar-SA"/>
        </w:rPr>
        <w:t xml:space="preserve"> количества налогоплательщиков.</w:t>
      </w:r>
    </w:p>
    <w:p w:rsidR="009139D4" w:rsidRDefault="009139D4" w:rsidP="009139D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i w:val="0"/>
          <w:iCs w:val="0"/>
          <w:sz w:val="24"/>
          <w:szCs w:val="18"/>
          <w:lang w:val="ru-RU" w:eastAsia="ru-RU" w:bidi="ar-SA"/>
        </w:rPr>
      </w:pPr>
    </w:p>
    <w:p w:rsidR="009139D4" w:rsidRDefault="009139D4" w:rsidP="009139D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i w:val="0"/>
          <w:iCs w:val="0"/>
          <w:sz w:val="24"/>
          <w:szCs w:val="18"/>
          <w:lang w:val="ru-RU" w:eastAsia="ru-RU" w:bidi="ar-SA"/>
        </w:rPr>
      </w:pPr>
      <w:r>
        <w:rPr>
          <w:rFonts w:ascii="Times New Roman" w:eastAsia="Times New Roman" w:hAnsi="Times New Roman"/>
          <w:b/>
          <w:i w:val="0"/>
          <w:iCs w:val="0"/>
          <w:sz w:val="24"/>
          <w:szCs w:val="18"/>
          <w:lang w:val="ru-RU" w:eastAsia="ru-RU" w:bidi="ar-SA"/>
        </w:rPr>
        <w:t>3. Прогнозирование неналоговых доходов</w:t>
      </w:r>
    </w:p>
    <w:p w:rsidR="00BD1ABC" w:rsidRDefault="00BD1ABC" w:rsidP="009139D4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i w:val="0"/>
          <w:sz w:val="24"/>
          <w:szCs w:val="18"/>
          <w:shd w:val="clear" w:color="auto" w:fill="FFFFFF"/>
          <w:lang w:val="ru-RU"/>
        </w:rPr>
      </w:pPr>
    </w:p>
    <w:p w:rsidR="009139D4" w:rsidRDefault="009139D4" w:rsidP="009139D4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i w:val="0"/>
          <w:sz w:val="24"/>
          <w:szCs w:val="18"/>
          <w:shd w:val="clear" w:color="auto" w:fill="FFFFFF"/>
          <w:lang w:val="ru-RU"/>
        </w:rPr>
      </w:pPr>
      <w:r w:rsidRPr="009139D4">
        <w:rPr>
          <w:rFonts w:ascii="Times New Roman" w:hAnsi="Times New Roman"/>
          <w:i w:val="0"/>
          <w:sz w:val="24"/>
          <w:szCs w:val="18"/>
          <w:shd w:val="clear" w:color="auto" w:fill="FFFFFF"/>
          <w:lang w:val="ru-RU"/>
        </w:rPr>
        <w:t xml:space="preserve">Прогноз неналоговых доходов бюджета </w:t>
      </w:r>
      <w:r>
        <w:rPr>
          <w:rFonts w:ascii="Times New Roman" w:eastAsia="Times New Roman" w:hAnsi="Times New Roman"/>
          <w:i w:val="0"/>
          <w:iCs w:val="0"/>
          <w:sz w:val="24"/>
          <w:szCs w:val="18"/>
          <w:lang w:val="ru-RU" w:eastAsia="ru-RU" w:bidi="ar-SA"/>
        </w:rPr>
        <w:t xml:space="preserve">муниципального образования </w:t>
      </w:r>
      <w:r w:rsidRPr="009139D4">
        <w:rPr>
          <w:rFonts w:ascii="Times New Roman" w:hAnsi="Times New Roman"/>
          <w:i w:val="0"/>
          <w:sz w:val="24"/>
          <w:szCs w:val="18"/>
          <w:shd w:val="clear" w:color="auto" w:fill="FFFFFF"/>
          <w:lang w:val="ru-RU"/>
        </w:rPr>
        <w:t xml:space="preserve">на очередной финансовый год и на плановый период рассчитывается главным администратором доходов бюджета </w:t>
      </w:r>
      <w:r>
        <w:rPr>
          <w:rFonts w:ascii="Times New Roman" w:eastAsia="Times New Roman" w:hAnsi="Times New Roman"/>
          <w:i w:val="0"/>
          <w:iCs w:val="0"/>
          <w:sz w:val="24"/>
          <w:szCs w:val="18"/>
          <w:lang w:val="ru-RU" w:eastAsia="ru-RU" w:bidi="ar-SA"/>
        </w:rPr>
        <w:t>муниципального образования</w:t>
      </w:r>
      <w:r w:rsidRPr="009139D4">
        <w:rPr>
          <w:rFonts w:ascii="Times New Roman" w:hAnsi="Times New Roman"/>
          <w:i w:val="0"/>
          <w:sz w:val="24"/>
          <w:szCs w:val="18"/>
          <w:shd w:val="clear" w:color="auto" w:fill="FFFFFF"/>
          <w:lang w:val="ru-RU"/>
        </w:rPr>
        <w:t xml:space="preserve"> с учетом динамики поступлений соответствующих доходов.</w:t>
      </w:r>
    </w:p>
    <w:p w:rsidR="00B43551" w:rsidRDefault="00B43551" w:rsidP="00B4355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i w:val="0"/>
          <w:iCs w:val="0"/>
          <w:sz w:val="24"/>
          <w:szCs w:val="18"/>
          <w:lang w:val="ru-RU" w:eastAsia="ru-RU" w:bidi="ar-SA"/>
        </w:rPr>
      </w:pPr>
    </w:p>
    <w:p w:rsidR="00B43551" w:rsidRPr="00B43551" w:rsidRDefault="00B43551" w:rsidP="00B4355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i w:val="0"/>
          <w:iCs w:val="0"/>
          <w:sz w:val="24"/>
          <w:szCs w:val="24"/>
          <w:lang w:val="ru-RU" w:eastAsia="ru-RU" w:bidi="ar-SA"/>
        </w:rPr>
      </w:pPr>
      <w:r w:rsidRPr="00B43551">
        <w:rPr>
          <w:rFonts w:ascii="Times New Roman" w:eastAsia="Times New Roman" w:hAnsi="Times New Roman"/>
          <w:b/>
          <w:i w:val="0"/>
          <w:iCs w:val="0"/>
          <w:sz w:val="24"/>
          <w:szCs w:val="18"/>
          <w:lang w:val="ru-RU" w:eastAsia="ru-RU" w:bidi="ar-SA"/>
        </w:rPr>
        <w:t>3.</w:t>
      </w:r>
      <w:r w:rsidR="00BE60FD">
        <w:rPr>
          <w:rFonts w:ascii="Times New Roman" w:eastAsia="Times New Roman" w:hAnsi="Times New Roman"/>
          <w:b/>
          <w:i w:val="0"/>
          <w:iCs w:val="0"/>
          <w:sz w:val="24"/>
          <w:szCs w:val="18"/>
          <w:lang w:val="ru-RU" w:eastAsia="ru-RU" w:bidi="ar-SA"/>
        </w:rPr>
        <w:t>1</w:t>
      </w:r>
      <w:r w:rsidRPr="00B43551">
        <w:rPr>
          <w:rFonts w:ascii="Times New Roman" w:eastAsia="Times New Roman" w:hAnsi="Times New Roman"/>
          <w:b/>
          <w:i w:val="0"/>
          <w:iCs w:val="0"/>
          <w:sz w:val="24"/>
          <w:szCs w:val="18"/>
          <w:lang w:val="ru-RU" w:eastAsia="ru-RU" w:bidi="ar-SA"/>
        </w:rPr>
        <w:t xml:space="preserve">. </w:t>
      </w:r>
      <w:r w:rsidRPr="00B43551">
        <w:rPr>
          <w:rStyle w:val="ae"/>
          <w:rFonts w:ascii="Times New Roman" w:hAnsi="Times New Roman"/>
          <w:i w:val="0"/>
          <w:sz w:val="24"/>
          <w:szCs w:val="24"/>
          <w:shd w:val="clear" w:color="auto" w:fill="FFFFFF"/>
          <w:lang w:val="ru-RU"/>
        </w:rPr>
        <w:t>Доходы, получаемые в виде арендной платы за земельные участки</w:t>
      </w:r>
      <w:r w:rsidR="00646A2E">
        <w:rPr>
          <w:rStyle w:val="ae"/>
          <w:rFonts w:ascii="Times New Roman" w:hAnsi="Times New Roman"/>
          <w:i w:val="0"/>
          <w:sz w:val="24"/>
          <w:szCs w:val="24"/>
          <w:shd w:val="clear" w:color="auto" w:fill="FFFFFF"/>
          <w:lang w:val="ru-RU"/>
        </w:rPr>
        <w:t xml:space="preserve"> и имущество</w:t>
      </w:r>
      <w:r w:rsidRPr="00B43551">
        <w:rPr>
          <w:rStyle w:val="ae"/>
          <w:rFonts w:ascii="Times New Roman" w:hAnsi="Times New Roman"/>
          <w:i w:val="0"/>
          <w:sz w:val="24"/>
          <w:szCs w:val="24"/>
          <w:shd w:val="clear" w:color="auto" w:fill="FFFFFF"/>
          <w:lang w:val="ru-RU"/>
        </w:rPr>
        <w:t>, а также средства от продажи права на заключение договоров аренды за земли</w:t>
      </w:r>
      <w:r w:rsidR="00646A2E">
        <w:rPr>
          <w:rStyle w:val="ae"/>
          <w:rFonts w:ascii="Times New Roman" w:hAnsi="Times New Roman"/>
          <w:i w:val="0"/>
          <w:sz w:val="24"/>
          <w:szCs w:val="24"/>
          <w:shd w:val="clear" w:color="auto" w:fill="FFFFFF"/>
          <w:lang w:val="ru-RU"/>
        </w:rPr>
        <w:t xml:space="preserve"> и имущество</w:t>
      </w:r>
      <w:r w:rsidRPr="00B43551">
        <w:rPr>
          <w:rStyle w:val="ae"/>
          <w:rFonts w:ascii="Times New Roman" w:hAnsi="Times New Roman"/>
          <w:i w:val="0"/>
          <w:sz w:val="24"/>
          <w:szCs w:val="24"/>
          <w:shd w:val="clear" w:color="auto" w:fill="FFFFFF"/>
          <w:lang w:val="ru-RU"/>
        </w:rPr>
        <w:t>, находящиеся в собственности поселения</w:t>
      </w:r>
    </w:p>
    <w:p w:rsidR="00B43551" w:rsidRPr="00B43551" w:rsidRDefault="00B43551" w:rsidP="00B4355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i w:val="0"/>
          <w:iCs w:val="0"/>
          <w:sz w:val="24"/>
          <w:szCs w:val="24"/>
          <w:lang w:val="ru-RU" w:eastAsia="ru-RU" w:bidi="ar-SA"/>
        </w:rPr>
      </w:pPr>
      <w:r w:rsidRPr="00B43551">
        <w:rPr>
          <w:rFonts w:ascii="Times New Roman" w:eastAsia="Times New Roman" w:hAnsi="Times New Roman"/>
          <w:i w:val="0"/>
          <w:iCs w:val="0"/>
          <w:sz w:val="24"/>
          <w:szCs w:val="24"/>
          <w:lang w:val="ru-RU" w:eastAsia="ru-RU" w:bidi="ar-SA"/>
        </w:rPr>
        <w:t xml:space="preserve">Прогнозные поступления арендной платы за землю </w:t>
      </w:r>
      <w:r w:rsidR="00646A2E">
        <w:rPr>
          <w:rFonts w:ascii="Times New Roman" w:eastAsia="Times New Roman" w:hAnsi="Times New Roman"/>
          <w:i w:val="0"/>
          <w:iCs w:val="0"/>
          <w:sz w:val="24"/>
          <w:szCs w:val="24"/>
          <w:lang w:val="ru-RU" w:eastAsia="ru-RU" w:bidi="ar-SA"/>
        </w:rPr>
        <w:t xml:space="preserve">и имущество </w:t>
      </w:r>
      <w:r w:rsidRPr="00B43551">
        <w:rPr>
          <w:rFonts w:ascii="Times New Roman" w:eastAsia="Times New Roman" w:hAnsi="Times New Roman"/>
          <w:i w:val="0"/>
          <w:iCs w:val="0"/>
          <w:sz w:val="24"/>
          <w:szCs w:val="24"/>
          <w:lang w:val="ru-RU" w:eastAsia="ru-RU" w:bidi="ar-SA"/>
        </w:rPr>
        <w:t xml:space="preserve">в бюджет </w:t>
      </w:r>
      <w:r w:rsidR="00901BEB">
        <w:rPr>
          <w:rFonts w:ascii="Times New Roman" w:eastAsia="Times New Roman" w:hAnsi="Times New Roman"/>
          <w:i w:val="0"/>
          <w:iCs w:val="0"/>
          <w:sz w:val="24"/>
          <w:szCs w:val="18"/>
          <w:lang w:val="ru-RU" w:eastAsia="ru-RU" w:bidi="ar-SA"/>
        </w:rPr>
        <w:t xml:space="preserve">муниципального образования </w:t>
      </w:r>
      <w:r w:rsidRPr="00B43551">
        <w:rPr>
          <w:rFonts w:ascii="Times New Roman" w:eastAsia="Times New Roman" w:hAnsi="Times New Roman"/>
          <w:i w:val="0"/>
          <w:iCs w:val="0"/>
          <w:sz w:val="24"/>
          <w:szCs w:val="24"/>
          <w:lang w:val="ru-RU" w:eastAsia="ru-RU" w:bidi="ar-SA"/>
        </w:rPr>
        <w:t>рассчитываются по следующей формуле:</w:t>
      </w:r>
    </w:p>
    <w:p w:rsidR="00B43551" w:rsidRPr="00B43551" w:rsidRDefault="00B43551" w:rsidP="00B4355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i w:val="0"/>
          <w:iCs w:val="0"/>
          <w:sz w:val="24"/>
          <w:szCs w:val="24"/>
          <w:lang w:val="ru-RU" w:eastAsia="ru-RU" w:bidi="ar-SA"/>
        </w:rPr>
      </w:pPr>
      <w:r w:rsidRPr="00B43551">
        <w:rPr>
          <w:rFonts w:ascii="Times New Roman" w:eastAsia="Times New Roman" w:hAnsi="Times New Roman"/>
          <w:i w:val="0"/>
          <w:iCs w:val="0"/>
          <w:sz w:val="24"/>
          <w:szCs w:val="24"/>
          <w:lang w:val="ru-RU" w:eastAsia="ru-RU" w:bidi="ar-SA"/>
        </w:rPr>
        <w:t> </w:t>
      </w:r>
    </w:p>
    <w:p w:rsidR="00B43551" w:rsidRPr="00B43551" w:rsidRDefault="00B43551" w:rsidP="00B4355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i w:val="0"/>
          <w:iCs w:val="0"/>
          <w:sz w:val="24"/>
          <w:szCs w:val="24"/>
          <w:lang w:val="ru-RU" w:eastAsia="ru-RU" w:bidi="ar-SA"/>
        </w:rPr>
      </w:pPr>
      <w:r w:rsidRPr="00B43551">
        <w:rPr>
          <w:rFonts w:ascii="Times New Roman" w:eastAsia="Times New Roman" w:hAnsi="Times New Roman"/>
          <w:i w:val="0"/>
          <w:iCs w:val="0"/>
          <w:sz w:val="24"/>
          <w:szCs w:val="24"/>
          <w:lang w:val="ru-RU" w:eastAsia="ru-RU" w:bidi="ar-SA"/>
        </w:rPr>
        <w:t>N = Нп + Вп, где</w:t>
      </w:r>
    </w:p>
    <w:p w:rsidR="00B43551" w:rsidRPr="00B43551" w:rsidRDefault="00B43551" w:rsidP="00B4355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i w:val="0"/>
          <w:iCs w:val="0"/>
          <w:sz w:val="24"/>
          <w:szCs w:val="24"/>
          <w:lang w:val="ru-RU" w:eastAsia="ru-RU" w:bidi="ar-SA"/>
        </w:rPr>
      </w:pPr>
      <w:r w:rsidRPr="00B43551">
        <w:rPr>
          <w:rFonts w:ascii="Times New Roman" w:eastAsia="Times New Roman" w:hAnsi="Times New Roman"/>
          <w:i w:val="0"/>
          <w:iCs w:val="0"/>
          <w:sz w:val="24"/>
          <w:szCs w:val="24"/>
          <w:lang w:val="ru-RU" w:eastAsia="ru-RU" w:bidi="ar-SA"/>
        </w:rPr>
        <w:t> </w:t>
      </w:r>
    </w:p>
    <w:p w:rsidR="00B43551" w:rsidRPr="00B43551" w:rsidRDefault="00B43551" w:rsidP="00B4355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i w:val="0"/>
          <w:iCs w:val="0"/>
          <w:sz w:val="24"/>
          <w:szCs w:val="24"/>
          <w:lang w:val="ru-RU" w:eastAsia="ru-RU" w:bidi="ar-SA"/>
        </w:rPr>
      </w:pPr>
      <w:r w:rsidRPr="00B43551">
        <w:rPr>
          <w:rFonts w:ascii="Times New Roman" w:eastAsia="Times New Roman" w:hAnsi="Times New Roman"/>
          <w:i w:val="0"/>
          <w:iCs w:val="0"/>
          <w:sz w:val="24"/>
          <w:szCs w:val="24"/>
          <w:lang w:val="ru-RU" w:eastAsia="ru-RU" w:bidi="ar-SA"/>
        </w:rPr>
        <w:t>N – прогноз поступления арендной платы за землю</w:t>
      </w:r>
      <w:r w:rsidR="00646A2E">
        <w:rPr>
          <w:rFonts w:ascii="Times New Roman" w:eastAsia="Times New Roman" w:hAnsi="Times New Roman"/>
          <w:i w:val="0"/>
          <w:iCs w:val="0"/>
          <w:sz w:val="24"/>
          <w:szCs w:val="24"/>
          <w:lang w:val="ru-RU" w:eastAsia="ru-RU" w:bidi="ar-SA"/>
        </w:rPr>
        <w:t xml:space="preserve"> и имущество</w:t>
      </w:r>
      <w:r w:rsidRPr="00B43551">
        <w:rPr>
          <w:rFonts w:ascii="Times New Roman" w:eastAsia="Times New Roman" w:hAnsi="Times New Roman"/>
          <w:i w:val="0"/>
          <w:iCs w:val="0"/>
          <w:sz w:val="24"/>
          <w:szCs w:val="24"/>
          <w:lang w:val="ru-RU" w:eastAsia="ru-RU" w:bidi="ar-SA"/>
        </w:rPr>
        <w:t xml:space="preserve"> в бюджет </w:t>
      </w:r>
      <w:r w:rsidR="00901BEB">
        <w:rPr>
          <w:rFonts w:ascii="Times New Roman" w:eastAsia="Times New Roman" w:hAnsi="Times New Roman"/>
          <w:i w:val="0"/>
          <w:iCs w:val="0"/>
          <w:sz w:val="24"/>
          <w:szCs w:val="18"/>
          <w:lang w:val="ru-RU" w:eastAsia="ru-RU" w:bidi="ar-SA"/>
        </w:rPr>
        <w:t>муниципального образования</w:t>
      </w:r>
      <w:r w:rsidRPr="00B43551">
        <w:rPr>
          <w:rFonts w:ascii="Times New Roman" w:eastAsia="Times New Roman" w:hAnsi="Times New Roman"/>
          <w:i w:val="0"/>
          <w:iCs w:val="0"/>
          <w:sz w:val="24"/>
          <w:szCs w:val="24"/>
          <w:lang w:val="ru-RU" w:eastAsia="ru-RU" w:bidi="ar-SA"/>
        </w:rPr>
        <w:t>;</w:t>
      </w:r>
    </w:p>
    <w:p w:rsidR="00B43551" w:rsidRPr="00B43551" w:rsidRDefault="00B43551" w:rsidP="00B4355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i w:val="0"/>
          <w:iCs w:val="0"/>
          <w:sz w:val="24"/>
          <w:szCs w:val="24"/>
          <w:lang w:val="ru-RU" w:eastAsia="ru-RU" w:bidi="ar-SA"/>
        </w:rPr>
      </w:pPr>
      <w:r w:rsidRPr="00B43551">
        <w:rPr>
          <w:rFonts w:ascii="Times New Roman" w:eastAsia="Times New Roman" w:hAnsi="Times New Roman"/>
          <w:i w:val="0"/>
          <w:iCs w:val="0"/>
          <w:sz w:val="24"/>
          <w:szCs w:val="24"/>
          <w:lang w:val="ru-RU" w:eastAsia="ru-RU" w:bidi="ar-SA"/>
        </w:rPr>
        <w:t>Нп – сумма начисленных платежей по арендной плате за землю</w:t>
      </w:r>
      <w:r w:rsidR="00646A2E">
        <w:rPr>
          <w:rFonts w:ascii="Times New Roman" w:eastAsia="Times New Roman" w:hAnsi="Times New Roman"/>
          <w:i w:val="0"/>
          <w:iCs w:val="0"/>
          <w:sz w:val="24"/>
          <w:szCs w:val="24"/>
          <w:lang w:val="ru-RU" w:eastAsia="ru-RU" w:bidi="ar-SA"/>
        </w:rPr>
        <w:t xml:space="preserve"> и имущество</w:t>
      </w:r>
      <w:r w:rsidRPr="00B43551">
        <w:rPr>
          <w:rFonts w:ascii="Times New Roman" w:eastAsia="Times New Roman" w:hAnsi="Times New Roman"/>
          <w:i w:val="0"/>
          <w:iCs w:val="0"/>
          <w:sz w:val="24"/>
          <w:szCs w:val="24"/>
          <w:lang w:val="ru-RU" w:eastAsia="ru-RU" w:bidi="ar-SA"/>
        </w:rPr>
        <w:t xml:space="preserve"> в бюджет </w:t>
      </w:r>
      <w:r w:rsidR="00901BEB">
        <w:rPr>
          <w:rFonts w:ascii="Times New Roman" w:eastAsia="Times New Roman" w:hAnsi="Times New Roman"/>
          <w:i w:val="0"/>
          <w:iCs w:val="0"/>
          <w:sz w:val="24"/>
          <w:szCs w:val="18"/>
          <w:lang w:val="ru-RU" w:eastAsia="ru-RU" w:bidi="ar-SA"/>
        </w:rPr>
        <w:t>муниципального образования</w:t>
      </w:r>
      <w:r w:rsidRPr="00B43551">
        <w:rPr>
          <w:rFonts w:ascii="Times New Roman" w:eastAsia="Times New Roman" w:hAnsi="Times New Roman"/>
          <w:i w:val="0"/>
          <w:iCs w:val="0"/>
          <w:sz w:val="24"/>
          <w:szCs w:val="24"/>
          <w:lang w:val="ru-RU" w:eastAsia="ru-RU" w:bidi="ar-SA"/>
        </w:rPr>
        <w:t>;</w:t>
      </w:r>
    </w:p>
    <w:p w:rsidR="00B43551" w:rsidRDefault="00B43551" w:rsidP="00B4355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i w:val="0"/>
          <w:iCs w:val="0"/>
          <w:sz w:val="24"/>
          <w:szCs w:val="24"/>
          <w:lang w:val="ru-RU" w:eastAsia="ru-RU" w:bidi="ar-SA"/>
        </w:rPr>
      </w:pPr>
      <w:r w:rsidRPr="00B43551">
        <w:rPr>
          <w:rFonts w:ascii="Times New Roman" w:eastAsia="Times New Roman" w:hAnsi="Times New Roman"/>
          <w:i w:val="0"/>
          <w:iCs w:val="0"/>
          <w:sz w:val="24"/>
          <w:szCs w:val="24"/>
          <w:lang w:val="ru-RU" w:eastAsia="ru-RU" w:bidi="ar-SA"/>
        </w:rPr>
        <w:t>Вп – оценка выпадающих (дополнительных) доходов от сдачи в аренду земли</w:t>
      </w:r>
      <w:r w:rsidR="00646A2E">
        <w:rPr>
          <w:rFonts w:ascii="Times New Roman" w:eastAsia="Times New Roman" w:hAnsi="Times New Roman"/>
          <w:i w:val="0"/>
          <w:iCs w:val="0"/>
          <w:sz w:val="24"/>
          <w:szCs w:val="24"/>
          <w:lang w:val="ru-RU" w:eastAsia="ru-RU" w:bidi="ar-SA"/>
        </w:rPr>
        <w:t xml:space="preserve"> и имущества</w:t>
      </w:r>
      <w:r w:rsidRPr="00B43551">
        <w:rPr>
          <w:rFonts w:ascii="Times New Roman" w:eastAsia="Times New Roman" w:hAnsi="Times New Roman"/>
          <w:i w:val="0"/>
          <w:iCs w:val="0"/>
          <w:sz w:val="24"/>
          <w:szCs w:val="24"/>
          <w:lang w:val="ru-RU" w:eastAsia="ru-RU" w:bidi="ar-SA"/>
        </w:rPr>
        <w:t xml:space="preserve"> поселения в связи с выбытием (приобретением) объектов аренды (продажа (передача) земельных участков</w:t>
      </w:r>
      <w:r w:rsidR="00646A2E">
        <w:rPr>
          <w:rFonts w:ascii="Times New Roman" w:eastAsia="Times New Roman" w:hAnsi="Times New Roman"/>
          <w:i w:val="0"/>
          <w:iCs w:val="0"/>
          <w:sz w:val="24"/>
          <w:szCs w:val="24"/>
          <w:lang w:val="ru-RU" w:eastAsia="ru-RU" w:bidi="ar-SA"/>
        </w:rPr>
        <w:t xml:space="preserve"> и имущества</w:t>
      </w:r>
      <w:r w:rsidRPr="00B43551">
        <w:rPr>
          <w:rFonts w:ascii="Times New Roman" w:eastAsia="Times New Roman" w:hAnsi="Times New Roman"/>
          <w:i w:val="0"/>
          <w:iCs w:val="0"/>
          <w:sz w:val="24"/>
          <w:szCs w:val="24"/>
          <w:lang w:val="ru-RU" w:eastAsia="ru-RU" w:bidi="ar-SA"/>
        </w:rPr>
        <w:t>, заключение дополнительных договоров, изменение видов целевого использования и др.)</w:t>
      </w:r>
      <w:r w:rsidR="00901BEB">
        <w:rPr>
          <w:rFonts w:ascii="Times New Roman" w:eastAsia="Times New Roman" w:hAnsi="Times New Roman"/>
          <w:i w:val="0"/>
          <w:iCs w:val="0"/>
          <w:sz w:val="24"/>
          <w:szCs w:val="24"/>
          <w:lang w:val="ru-RU" w:eastAsia="ru-RU" w:bidi="ar-SA"/>
        </w:rPr>
        <w:t>.</w:t>
      </w:r>
    </w:p>
    <w:p w:rsidR="00EC0E91" w:rsidRDefault="00EC0E91" w:rsidP="00B4355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i w:val="0"/>
          <w:iCs w:val="0"/>
          <w:sz w:val="24"/>
          <w:szCs w:val="24"/>
          <w:lang w:val="ru-RU" w:eastAsia="ru-RU" w:bidi="ar-SA"/>
        </w:rPr>
      </w:pPr>
    </w:p>
    <w:p w:rsidR="00EC0E91" w:rsidRPr="00EC0E91" w:rsidRDefault="00EC0E91" w:rsidP="00EC0E9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i w:val="0"/>
          <w:iCs w:val="0"/>
          <w:sz w:val="24"/>
          <w:szCs w:val="18"/>
          <w:lang w:val="ru-RU" w:eastAsia="ru-RU" w:bidi="ar-SA"/>
        </w:rPr>
      </w:pPr>
      <w:r w:rsidRPr="00EC0E91">
        <w:rPr>
          <w:rFonts w:ascii="Times New Roman" w:eastAsia="Times New Roman" w:hAnsi="Times New Roman"/>
          <w:b/>
          <w:bCs/>
          <w:i w:val="0"/>
          <w:iCs w:val="0"/>
          <w:sz w:val="24"/>
          <w:lang w:val="ru-RU" w:eastAsia="ru-RU" w:bidi="ar-SA"/>
        </w:rPr>
        <w:t>3.</w:t>
      </w:r>
      <w:r w:rsidR="00646A2E">
        <w:rPr>
          <w:rFonts w:ascii="Times New Roman" w:eastAsia="Times New Roman" w:hAnsi="Times New Roman"/>
          <w:b/>
          <w:bCs/>
          <w:i w:val="0"/>
          <w:iCs w:val="0"/>
          <w:sz w:val="24"/>
          <w:lang w:val="ru-RU" w:eastAsia="ru-RU" w:bidi="ar-SA"/>
        </w:rPr>
        <w:t>2</w:t>
      </w:r>
      <w:r w:rsidRPr="00EC0E91">
        <w:rPr>
          <w:rFonts w:ascii="Times New Roman" w:eastAsia="Times New Roman" w:hAnsi="Times New Roman"/>
          <w:b/>
          <w:bCs/>
          <w:i w:val="0"/>
          <w:iCs w:val="0"/>
          <w:sz w:val="24"/>
          <w:lang w:val="ru-RU" w:eastAsia="ru-RU" w:bidi="ar-SA"/>
        </w:rPr>
        <w:t>.</w:t>
      </w:r>
      <w:r w:rsidR="00646A2E">
        <w:rPr>
          <w:rFonts w:ascii="Times New Roman" w:eastAsia="Times New Roman" w:hAnsi="Times New Roman"/>
          <w:b/>
          <w:bCs/>
          <w:i w:val="0"/>
          <w:iCs w:val="0"/>
          <w:sz w:val="24"/>
          <w:lang w:val="ru-RU" w:eastAsia="ru-RU" w:bidi="ar-SA"/>
        </w:rPr>
        <w:t xml:space="preserve"> </w:t>
      </w:r>
      <w:r w:rsidR="00712DD4">
        <w:rPr>
          <w:rFonts w:ascii="Times New Roman" w:eastAsia="Times New Roman" w:hAnsi="Times New Roman"/>
          <w:b/>
          <w:bCs/>
          <w:i w:val="0"/>
          <w:iCs w:val="0"/>
          <w:sz w:val="24"/>
          <w:lang w:val="ru-RU" w:eastAsia="ru-RU" w:bidi="ar-SA"/>
        </w:rPr>
        <w:t>Прочие поступления от </w:t>
      </w:r>
      <w:r w:rsidR="00025E7C">
        <w:rPr>
          <w:rFonts w:ascii="Times New Roman" w:eastAsia="Times New Roman" w:hAnsi="Times New Roman"/>
          <w:b/>
          <w:bCs/>
          <w:i w:val="0"/>
          <w:iCs w:val="0"/>
          <w:sz w:val="24"/>
          <w:lang w:val="ru-RU" w:eastAsia="ru-RU" w:bidi="ar-SA"/>
        </w:rPr>
        <w:t>использования</w:t>
      </w:r>
      <w:r w:rsidRPr="00EC0E91">
        <w:rPr>
          <w:rFonts w:ascii="Times New Roman" w:eastAsia="Times New Roman" w:hAnsi="Times New Roman"/>
          <w:b/>
          <w:bCs/>
          <w:i w:val="0"/>
          <w:iCs w:val="0"/>
          <w:sz w:val="24"/>
          <w:lang w:val="ru-RU" w:eastAsia="ru-RU" w:bidi="ar-SA"/>
        </w:rPr>
        <w:t xml:space="preserve"> имущества, находящегося в собственности поселени</w:t>
      </w:r>
      <w:r w:rsidR="00712DD4">
        <w:rPr>
          <w:rFonts w:ascii="Times New Roman" w:eastAsia="Times New Roman" w:hAnsi="Times New Roman"/>
          <w:b/>
          <w:bCs/>
          <w:i w:val="0"/>
          <w:iCs w:val="0"/>
          <w:sz w:val="24"/>
          <w:lang w:val="ru-RU" w:eastAsia="ru-RU" w:bidi="ar-SA"/>
        </w:rPr>
        <w:t>я</w:t>
      </w:r>
      <w:r w:rsidRPr="00EC0E91">
        <w:rPr>
          <w:rFonts w:ascii="Times New Roman" w:eastAsia="Times New Roman" w:hAnsi="Times New Roman"/>
          <w:b/>
          <w:bCs/>
          <w:i w:val="0"/>
          <w:iCs w:val="0"/>
          <w:sz w:val="24"/>
          <w:lang w:val="ru-RU" w:eastAsia="ru-RU" w:bidi="ar-SA"/>
        </w:rPr>
        <w:t xml:space="preserve"> (за исключением</w:t>
      </w:r>
      <w:r w:rsidR="00646A2E">
        <w:rPr>
          <w:rFonts w:ascii="Times New Roman" w:eastAsia="Times New Roman" w:hAnsi="Times New Roman"/>
          <w:b/>
          <w:bCs/>
          <w:i w:val="0"/>
          <w:iCs w:val="0"/>
          <w:sz w:val="24"/>
          <w:lang w:val="ru-RU" w:eastAsia="ru-RU" w:bidi="ar-SA"/>
        </w:rPr>
        <w:t xml:space="preserve"> </w:t>
      </w:r>
      <w:r w:rsidRPr="00EC0E91">
        <w:rPr>
          <w:rFonts w:ascii="Times New Roman" w:eastAsia="Times New Roman" w:hAnsi="Times New Roman"/>
          <w:b/>
          <w:bCs/>
          <w:i w:val="0"/>
          <w:iCs w:val="0"/>
          <w:sz w:val="24"/>
          <w:lang w:val="ru-RU" w:eastAsia="ru-RU" w:bidi="ar-SA"/>
        </w:rPr>
        <w:t>имущества муниципальных бюджетных и автономных учреждений, а также имущества муниципальных унитарных предприятий,</w:t>
      </w:r>
    </w:p>
    <w:p w:rsidR="00EC0E91" w:rsidRDefault="00EC0E91" w:rsidP="00EC0E9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i w:val="0"/>
          <w:iCs w:val="0"/>
          <w:sz w:val="24"/>
          <w:lang w:val="ru-RU" w:eastAsia="ru-RU" w:bidi="ar-SA"/>
        </w:rPr>
      </w:pPr>
      <w:r w:rsidRPr="00EC0E91">
        <w:rPr>
          <w:rFonts w:ascii="Times New Roman" w:eastAsia="Times New Roman" w:hAnsi="Times New Roman"/>
          <w:b/>
          <w:bCs/>
          <w:i w:val="0"/>
          <w:iCs w:val="0"/>
          <w:sz w:val="24"/>
          <w:lang w:val="ru-RU" w:eastAsia="ru-RU" w:bidi="ar-SA"/>
        </w:rPr>
        <w:t>в том числе казенных)</w:t>
      </w:r>
    </w:p>
    <w:p w:rsidR="00E420CF" w:rsidRPr="00DC4830" w:rsidRDefault="00776034" w:rsidP="00776034">
      <w:pPr>
        <w:shd w:val="clear" w:color="auto" w:fill="FFFFFF"/>
        <w:spacing w:after="0" w:line="240" w:lineRule="auto"/>
        <w:jc w:val="both"/>
        <w:rPr>
          <w:rFonts w:ascii="Times New Roman" w:hAnsi="Times New Roman"/>
          <w:i w:val="0"/>
          <w:sz w:val="24"/>
          <w:szCs w:val="24"/>
          <w:lang w:val="ru-RU"/>
        </w:rPr>
      </w:pPr>
      <w:r w:rsidRPr="00DC4830">
        <w:rPr>
          <w:rFonts w:ascii="Times New Roman" w:hAnsi="Times New Roman"/>
          <w:i w:val="0"/>
          <w:sz w:val="24"/>
          <w:szCs w:val="24"/>
          <w:lang w:val="ru-RU"/>
        </w:rPr>
        <w:t>Прогноз доходов от реализации иного имущества, находящегося в собственности муниципального образования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 производится на основании</w:t>
      </w:r>
      <w:r w:rsidR="00CB56D2">
        <w:rPr>
          <w:rFonts w:ascii="Times New Roman" w:hAnsi="Times New Roman"/>
          <w:i w:val="0"/>
          <w:sz w:val="24"/>
          <w:szCs w:val="24"/>
          <w:lang w:val="ru-RU"/>
        </w:rPr>
        <w:t xml:space="preserve"> Прогнозного плана приватизации</w:t>
      </w:r>
      <w:r w:rsidRPr="00DC4830">
        <w:rPr>
          <w:rFonts w:ascii="Times New Roman" w:hAnsi="Times New Roman"/>
          <w:i w:val="0"/>
          <w:sz w:val="24"/>
          <w:szCs w:val="24"/>
          <w:lang w:val="ru-RU"/>
        </w:rPr>
        <w:t xml:space="preserve"> имущества, находящегося в собственности Новокусковского сельского поселения</w:t>
      </w:r>
    </w:p>
    <w:p w:rsidR="00776034" w:rsidRPr="00776034" w:rsidRDefault="00776034" w:rsidP="0077603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i w:val="0"/>
          <w:iCs w:val="0"/>
          <w:sz w:val="24"/>
          <w:szCs w:val="24"/>
          <w:lang w:val="ru-RU" w:eastAsia="ru-RU" w:bidi="ar-SA"/>
        </w:rPr>
      </w:pPr>
    </w:p>
    <w:p w:rsidR="00646A2E" w:rsidRPr="00CB56D2" w:rsidRDefault="00646A2E" w:rsidP="00646A2E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i w:val="0"/>
          <w:sz w:val="24"/>
          <w:szCs w:val="24"/>
          <w:lang w:val="ru-RU"/>
        </w:rPr>
      </w:pPr>
      <w:r w:rsidRPr="00CB56D2">
        <w:rPr>
          <w:rFonts w:ascii="Times New Roman" w:eastAsia="Times New Roman" w:hAnsi="Times New Roman"/>
          <w:b/>
          <w:i w:val="0"/>
          <w:iCs w:val="0"/>
          <w:sz w:val="24"/>
          <w:szCs w:val="24"/>
          <w:lang w:val="ru-RU" w:eastAsia="ru-RU" w:bidi="ar-SA"/>
        </w:rPr>
        <w:t>3.</w:t>
      </w:r>
      <w:r w:rsidR="002A68E5" w:rsidRPr="00CB56D2">
        <w:rPr>
          <w:rFonts w:ascii="Times New Roman" w:eastAsia="Times New Roman" w:hAnsi="Times New Roman"/>
          <w:b/>
          <w:i w:val="0"/>
          <w:iCs w:val="0"/>
          <w:sz w:val="24"/>
          <w:szCs w:val="24"/>
          <w:lang w:val="ru-RU" w:eastAsia="ru-RU" w:bidi="ar-SA"/>
        </w:rPr>
        <w:t>3</w:t>
      </w:r>
      <w:r w:rsidRPr="00CB56D2">
        <w:rPr>
          <w:rFonts w:ascii="Times New Roman" w:eastAsia="Times New Roman" w:hAnsi="Times New Roman"/>
          <w:b/>
          <w:i w:val="0"/>
          <w:iCs w:val="0"/>
          <w:sz w:val="24"/>
          <w:szCs w:val="24"/>
          <w:lang w:val="ru-RU" w:eastAsia="ru-RU" w:bidi="ar-SA"/>
        </w:rPr>
        <w:t xml:space="preserve">. </w:t>
      </w:r>
      <w:r w:rsidR="00025E7C" w:rsidRPr="00CB56D2">
        <w:rPr>
          <w:rFonts w:ascii="Times New Roman" w:hAnsi="Times New Roman"/>
          <w:b/>
          <w:i w:val="0"/>
          <w:sz w:val="24"/>
          <w:szCs w:val="24"/>
          <w:lang w:val="ru-RU"/>
        </w:rPr>
        <w:t>Доходы от реализации</w:t>
      </w:r>
      <w:r w:rsidRPr="00CB56D2">
        <w:rPr>
          <w:rFonts w:ascii="Times New Roman" w:hAnsi="Times New Roman"/>
          <w:b/>
          <w:i w:val="0"/>
          <w:sz w:val="24"/>
          <w:szCs w:val="24"/>
          <w:lang w:val="ru-RU"/>
        </w:rPr>
        <w:t xml:space="preserve"> имущества, находящегося в собственности поселени</w:t>
      </w:r>
      <w:r w:rsidR="00712DD4" w:rsidRPr="00CB56D2">
        <w:rPr>
          <w:rFonts w:ascii="Times New Roman" w:hAnsi="Times New Roman"/>
          <w:b/>
          <w:i w:val="0"/>
          <w:sz w:val="24"/>
          <w:szCs w:val="24"/>
          <w:lang w:val="ru-RU"/>
        </w:rPr>
        <w:t>я</w:t>
      </w:r>
    </w:p>
    <w:p w:rsidR="002A68E5" w:rsidRPr="00CB56D2" w:rsidRDefault="002A68E5" w:rsidP="00646A2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i w:val="0"/>
          <w:iCs w:val="0"/>
          <w:sz w:val="24"/>
          <w:szCs w:val="24"/>
          <w:lang w:val="ru-RU" w:eastAsia="ru-RU" w:bidi="ar-SA"/>
        </w:rPr>
      </w:pPr>
    </w:p>
    <w:p w:rsidR="00DC4830" w:rsidRPr="00CB56D2" w:rsidRDefault="00776034" w:rsidP="00BD1AB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i w:val="0"/>
          <w:iCs w:val="0"/>
          <w:sz w:val="24"/>
          <w:szCs w:val="24"/>
          <w:lang w:val="ru-RU" w:eastAsia="ru-RU" w:bidi="ar-SA"/>
        </w:rPr>
      </w:pPr>
      <w:r w:rsidRPr="00CB56D2">
        <w:rPr>
          <w:rFonts w:ascii="Times New Roman" w:hAnsi="Times New Roman"/>
          <w:i w:val="0"/>
          <w:sz w:val="24"/>
          <w:szCs w:val="24"/>
          <w:lang w:val="ru-RU"/>
        </w:rPr>
        <w:t>3</w:t>
      </w:r>
      <w:r w:rsidR="002A68E5" w:rsidRPr="00CB56D2">
        <w:rPr>
          <w:rFonts w:ascii="Times New Roman" w:hAnsi="Times New Roman"/>
          <w:i w:val="0"/>
          <w:sz w:val="24"/>
          <w:szCs w:val="24"/>
          <w:lang w:val="ru-RU"/>
        </w:rPr>
        <w:t>.3</w:t>
      </w:r>
      <w:r w:rsidR="00F353B0" w:rsidRPr="00CB56D2">
        <w:rPr>
          <w:rFonts w:ascii="Times New Roman" w:hAnsi="Times New Roman"/>
          <w:i w:val="0"/>
          <w:sz w:val="24"/>
          <w:szCs w:val="24"/>
          <w:lang w:val="ru-RU"/>
        </w:rPr>
        <w:t>.</w:t>
      </w:r>
      <w:r w:rsidR="002A68E5" w:rsidRPr="00CB56D2">
        <w:rPr>
          <w:lang w:val="ru-RU"/>
        </w:rPr>
        <w:t xml:space="preserve"> </w:t>
      </w:r>
      <w:r w:rsidR="00DC4830" w:rsidRPr="00CB56D2">
        <w:rPr>
          <w:rFonts w:ascii="Times New Roman" w:eastAsia="Times New Roman" w:hAnsi="Times New Roman"/>
          <w:bCs/>
          <w:i w:val="0"/>
          <w:iCs w:val="0"/>
          <w:sz w:val="24"/>
          <w:lang w:val="ru-RU" w:eastAsia="ru-RU" w:bidi="ar-SA"/>
        </w:rPr>
        <w:t>Прочие поступления от реализации имущества, находящегося в собственности</w:t>
      </w:r>
      <w:r w:rsidR="00DC4830" w:rsidRPr="00CB56D2">
        <w:rPr>
          <w:szCs w:val="18"/>
          <w:lang w:val="ru-RU" w:eastAsia="ru-RU"/>
        </w:rPr>
        <w:t xml:space="preserve"> </w:t>
      </w:r>
      <w:r w:rsidR="00DC4830" w:rsidRPr="00CB56D2">
        <w:rPr>
          <w:rFonts w:ascii="Times New Roman" w:hAnsi="Times New Roman"/>
          <w:i w:val="0"/>
          <w:sz w:val="24"/>
          <w:szCs w:val="24"/>
          <w:lang w:val="ru-RU" w:eastAsia="ru-RU"/>
        </w:rPr>
        <w:t>в бюджет муниципального образования поступает в размере 100 процентов от суммы начисления.</w:t>
      </w:r>
    </w:p>
    <w:p w:rsidR="002A68E5" w:rsidRPr="00CB56D2" w:rsidRDefault="002A68E5" w:rsidP="00BD1ABC">
      <w:pPr>
        <w:pStyle w:val="Default"/>
        <w:ind w:firstLine="708"/>
        <w:jc w:val="both"/>
        <w:rPr>
          <w:color w:val="auto"/>
        </w:rPr>
      </w:pPr>
      <w:r w:rsidRPr="00CB56D2">
        <w:rPr>
          <w:color w:val="auto"/>
        </w:rPr>
        <w:t xml:space="preserve">В бюджет </w:t>
      </w:r>
      <w:r w:rsidR="00DC4830" w:rsidRPr="00CB56D2">
        <w:rPr>
          <w:color w:val="auto"/>
        </w:rPr>
        <w:t>муниципального образования</w:t>
      </w:r>
      <w:r w:rsidRPr="00CB56D2">
        <w:rPr>
          <w:color w:val="auto"/>
        </w:rPr>
        <w:t xml:space="preserve"> зачисляются средства, полученные от сдачи в аренду муниципального имущества. Информация, используемая для расчета прогноза поступлений:</w:t>
      </w:r>
    </w:p>
    <w:p w:rsidR="002A68E5" w:rsidRPr="00CB56D2" w:rsidRDefault="00025E7C" w:rsidP="00025E7C">
      <w:pPr>
        <w:pStyle w:val="Default"/>
        <w:ind w:firstLine="708"/>
        <w:jc w:val="both"/>
        <w:rPr>
          <w:color w:val="auto"/>
        </w:rPr>
      </w:pPr>
      <w:r w:rsidRPr="00CB56D2">
        <w:rPr>
          <w:color w:val="auto"/>
        </w:rPr>
        <w:t xml:space="preserve">1) </w:t>
      </w:r>
      <w:r w:rsidR="002A68E5" w:rsidRPr="00CB56D2">
        <w:rPr>
          <w:color w:val="auto"/>
        </w:rPr>
        <w:t>данные о размере площади сдаваемых объектов;</w:t>
      </w:r>
    </w:p>
    <w:p w:rsidR="002A68E5" w:rsidRPr="00CB56D2" w:rsidRDefault="00025E7C" w:rsidP="00025E7C">
      <w:pPr>
        <w:pStyle w:val="Default"/>
        <w:ind w:firstLine="708"/>
        <w:jc w:val="both"/>
        <w:rPr>
          <w:color w:val="auto"/>
        </w:rPr>
      </w:pPr>
      <w:r w:rsidRPr="00CB56D2">
        <w:rPr>
          <w:color w:val="auto"/>
        </w:rPr>
        <w:lastRenderedPageBreak/>
        <w:t xml:space="preserve">2) </w:t>
      </w:r>
      <w:r w:rsidR="002A68E5" w:rsidRPr="00CB56D2">
        <w:rPr>
          <w:color w:val="auto"/>
        </w:rPr>
        <w:t>утвержденная базовая ставка арендной платы за 1 кв.м. общей площади в месяц.</w:t>
      </w:r>
    </w:p>
    <w:p w:rsidR="002A68E5" w:rsidRPr="00CB56D2" w:rsidRDefault="002A68E5" w:rsidP="00025E7C">
      <w:pPr>
        <w:spacing w:line="240" w:lineRule="auto"/>
        <w:ind w:firstLine="709"/>
        <w:jc w:val="both"/>
        <w:rPr>
          <w:rFonts w:ascii="Times New Roman" w:hAnsi="Times New Roman"/>
          <w:i w:val="0"/>
          <w:sz w:val="24"/>
          <w:szCs w:val="24"/>
          <w:lang w:val="ru-RU"/>
        </w:rPr>
      </w:pPr>
      <w:r w:rsidRPr="00CB56D2">
        <w:rPr>
          <w:rFonts w:ascii="Times New Roman" w:hAnsi="Times New Roman"/>
          <w:i w:val="0"/>
          <w:sz w:val="24"/>
          <w:szCs w:val="24"/>
          <w:lang w:val="ru-RU"/>
        </w:rPr>
        <w:t>Расчет прогноза доходов по прочим поступлениям от использования имущества, находящегося в собственности муниципального района, рассчитывается по формуле:</w:t>
      </w:r>
    </w:p>
    <w:p w:rsidR="002A68E5" w:rsidRPr="00CB56D2" w:rsidRDefault="002A68E5" w:rsidP="00025E7C">
      <w:pPr>
        <w:spacing w:after="0" w:line="240" w:lineRule="auto"/>
        <w:ind w:firstLine="709"/>
        <w:jc w:val="both"/>
        <w:rPr>
          <w:rFonts w:ascii="Times New Roman" w:hAnsi="Times New Roman"/>
          <w:i w:val="0"/>
          <w:sz w:val="24"/>
          <w:szCs w:val="24"/>
          <w:lang w:val="ru-RU"/>
        </w:rPr>
      </w:pPr>
      <w:r w:rsidRPr="00CB56D2">
        <w:rPr>
          <w:rFonts w:ascii="Times New Roman" w:hAnsi="Times New Roman"/>
          <w:i w:val="0"/>
          <w:sz w:val="24"/>
          <w:szCs w:val="24"/>
          <w:lang w:val="ru-RU"/>
        </w:rPr>
        <w:t>АИочер = (∑НП очер * Соб +/- Вп + Зд) * ИПЦ</w:t>
      </w:r>
    </w:p>
    <w:p w:rsidR="00DC4830" w:rsidRPr="00CB56D2" w:rsidRDefault="00DC4830" w:rsidP="00025E7C">
      <w:pPr>
        <w:spacing w:after="0" w:line="240" w:lineRule="auto"/>
        <w:ind w:firstLine="709"/>
        <w:jc w:val="both"/>
        <w:rPr>
          <w:rFonts w:ascii="Times New Roman" w:hAnsi="Times New Roman"/>
          <w:i w:val="0"/>
          <w:sz w:val="24"/>
          <w:szCs w:val="24"/>
          <w:lang w:val="ru-RU"/>
        </w:rPr>
      </w:pPr>
    </w:p>
    <w:p w:rsidR="002A68E5" w:rsidRPr="00CB56D2" w:rsidRDefault="002A68E5" w:rsidP="00025E7C">
      <w:pPr>
        <w:spacing w:after="0" w:line="240" w:lineRule="auto"/>
        <w:ind w:firstLine="709"/>
        <w:jc w:val="both"/>
        <w:rPr>
          <w:rFonts w:ascii="Times New Roman" w:hAnsi="Times New Roman"/>
          <w:i w:val="0"/>
          <w:sz w:val="24"/>
          <w:szCs w:val="24"/>
          <w:lang w:val="ru-RU"/>
        </w:rPr>
      </w:pPr>
      <w:r w:rsidRPr="00CB56D2">
        <w:rPr>
          <w:rFonts w:ascii="Times New Roman" w:hAnsi="Times New Roman"/>
          <w:i w:val="0"/>
          <w:sz w:val="24"/>
          <w:szCs w:val="24"/>
          <w:lang w:val="ru-RU"/>
        </w:rPr>
        <w:t>АИпл1 = АИочер * ИПЦ</w:t>
      </w:r>
    </w:p>
    <w:p w:rsidR="002A68E5" w:rsidRPr="00CB56D2" w:rsidRDefault="00025E7C" w:rsidP="00025E7C">
      <w:pPr>
        <w:spacing w:after="0" w:line="240" w:lineRule="auto"/>
        <w:ind w:firstLine="709"/>
        <w:jc w:val="both"/>
        <w:rPr>
          <w:rFonts w:ascii="Times New Roman" w:hAnsi="Times New Roman"/>
          <w:i w:val="0"/>
          <w:sz w:val="24"/>
          <w:szCs w:val="24"/>
          <w:lang w:val="ru-RU"/>
        </w:rPr>
      </w:pPr>
      <w:r w:rsidRPr="00CB56D2">
        <w:rPr>
          <w:rFonts w:ascii="Times New Roman" w:hAnsi="Times New Roman"/>
          <w:i w:val="0"/>
          <w:sz w:val="24"/>
          <w:szCs w:val="24"/>
          <w:lang w:val="ru-RU"/>
        </w:rPr>
        <w:t>АИпл2</w:t>
      </w:r>
      <w:r w:rsidR="002A68E5" w:rsidRPr="00CB56D2">
        <w:rPr>
          <w:rFonts w:ascii="Times New Roman" w:hAnsi="Times New Roman"/>
          <w:i w:val="0"/>
          <w:sz w:val="24"/>
          <w:szCs w:val="24"/>
          <w:lang w:val="ru-RU"/>
        </w:rPr>
        <w:t xml:space="preserve"> = АИпл1 * ИПЦ, где:</w:t>
      </w:r>
    </w:p>
    <w:p w:rsidR="00DC4830" w:rsidRPr="00CB56D2" w:rsidRDefault="00DC4830" w:rsidP="00025E7C">
      <w:pPr>
        <w:spacing w:after="0" w:line="240" w:lineRule="auto"/>
        <w:ind w:firstLine="709"/>
        <w:jc w:val="both"/>
        <w:rPr>
          <w:rFonts w:ascii="Times New Roman" w:hAnsi="Times New Roman"/>
          <w:i w:val="0"/>
          <w:sz w:val="24"/>
          <w:szCs w:val="24"/>
          <w:lang w:val="ru-RU"/>
        </w:rPr>
      </w:pPr>
    </w:p>
    <w:p w:rsidR="002A68E5" w:rsidRPr="00CB56D2" w:rsidRDefault="002A68E5" w:rsidP="00025E7C">
      <w:pPr>
        <w:pStyle w:val="Default"/>
        <w:jc w:val="both"/>
        <w:rPr>
          <w:color w:val="auto"/>
        </w:rPr>
      </w:pPr>
      <w:r w:rsidRPr="00CB56D2">
        <w:rPr>
          <w:color w:val="auto"/>
        </w:rPr>
        <w:t>АИочер, АИпл1, АИпл2 – прогноз поступления доходов по прочим поступлениям от использования имущества, находящегося в собственности сельского поселения на очередной финансовый год, первый год планового периода и второй год планового периода соответственно;</w:t>
      </w:r>
    </w:p>
    <w:p w:rsidR="002A68E5" w:rsidRPr="00CB56D2" w:rsidRDefault="002A68E5" w:rsidP="00025E7C">
      <w:pPr>
        <w:pStyle w:val="Default"/>
        <w:jc w:val="both"/>
        <w:rPr>
          <w:color w:val="auto"/>
        </w:rPr>
      </w:pPr>
      <w:r w:rsidRPr="00CB56D2">
        <w:rPr>
          <w:color w:val="auto"/>
        </w:rPr>
        <w:t xml:space="preserve"> </w:t>
      </w:r>
      <w:r w:rsidRPr="00CB56D2">
        <w:rPr>
          <w:color w:val="auto"/>
          <w:sz w:val="28"/>
          <w:szCs w:val="28"/>
        </w:rPr>
        <w:t xml:space="preserve">∑НП </w:t>
      </w:r>
      <w:r w:rsidRPr="00CB56D2">
        <w:rPr>
          <w:color w:val="auto"/>
        </w:rPr>
        <w:t>очер</w:t>
      </w:r>
      <w:r w:rsidRPr="00CB56D2">
        <w:rPr>
          <w:color w:val="auto"/>
          <w:sz w:val="28"/>
          <w:szCs w:val="28"/>
        </w:rPr>
        <w:t xml:space="preserve"> </w:t>
      </w:r>
      <w:r w:rsidRPr="00CB56D2">
        <w:rPr>
          <w:color w:val="auto"/>
        </w:rPr>
        <w:t>– сумма начисленных платежей по прочим поступлениям от использования имущества, находящегося в собственности поселения на очередной финансовый год (ожидаемое поступление);</w:t>
      </w:r>
    </w:p>
    <w:p w:rsidR="002A68E5" w:rsidRPr="00CB56D2" w:rsidRDefault="002A68E5" w:rsidP="00025E7C">
      <w:pPr>
        <w:spacing w:line="240" w:lineRule="auto"/>
        <w:jc w:val="both"/>
        <w:rPr>
          <w:rFonts w:ascii="Times New Roman" w:hAnsi="Times New Roman"/>
          <w:i w:val="0"/>
          <w:sz w:val="24"/>
          <w:szCs w:val="24"/>
          <w:lang w:val="ru-RU"/>
        </w:rPr>
      </w:pPr>
      <w:r w:rsidRPr="00CB56D2">
        <w:rPr>
          <w:rFonts w:ascii="Times New Roman" w:hAnsi="Times New Roman"/>
          <w:i w:val="0"/>
          <w:sz w:val="24"/>
          <w:szCs w:val="24"/>
          <w:lang w:val="ru-RU"/>
        </w:rPr>
        <w:t>Соб – уровень собираемости платежей за предшествующий период (в процентном отношении);</w:t>
      </w:r>
    </w:p>
    <w:p w:rsidR="002A68E5" w:rsidRPr="00CB56D2" w:rsidRDefault="002A68E5" w:rsidP="00025E7C">
      <w:pPr>
        <w:spacing w:line="240" w:lineRule="auto"/>
        <w:jc w:val="both"/>
        <w:rPr>
          <w:rFonts w:ascii="Times New Roman" w:hAnsi="Times New Roman"/>
          <w:i w:val="0"/>
          <w:sz w:val="24"/>
          <w:szCs w:val="24"/>
          <w:lang w:val="ru-RU"/>
        </w:rPr>
      </w:pPr>
      <w:r w:rsidRPr="00CB56D2">
        <w:rPr>
          <w:rFonts w:ascii="Times New Roman" w:hAnsi="Times New Roman"/>
          <w:i w:val="0"/>
          <w:sz w:val="24"/>
          <w:szCs w:val="24"/>
          <w:lang w:val="ru-RU"/>
        </w:rPr>
        <w:t>Вп – оценка выпадающих (дополнительных) доходов по прочим поступлениям от использования имущества, находящегося в собственности сельского поселения в связи с планируемым уменьшением (увеличением) площадей, с</w:t>
      </w:r>
      <w:r w:rsidR="00025E7C" w:rsidRPr="00CB56D2">
        <w:rPr>
          <w:rFonts w:ascii="Times New Roman" w:hAnsi="Times New Roman"/>
          <w:i w:val="0"/>
          <w:sz w:val="24"/>
          <w:szCs w:val="24"/>
          <w:lang w:val="ru-RU"/>
        </w:rPr>
        <w:t>даваемых в аренду (на основании</w:t>
      </w:r>
      <w:r w:rsidRPr="00CB56D2">
        <w:rPr>
          <w:rFonts w:ascii="Times New Roman" w:hAnsi="Times New Roman"/>
          <w:i w:val="0"/>
          <w:sz w:val="24"/>
          <w:szCs w:val="24"/>
          <w:lang w:val="ru-RU"/>
        </w:rPr>
        <w:t xml:space="preserve"> заключения дополнительных</w:t>
      </w:r>
      <w:r w:rsidR="00025E7C" w:rsidRPr="00CB56D2">
        <w:rPr>
          <w:rFonts w:ascii="Times New Roman" w:hAnsi="Times New Roman"/>
          <w:i w:val="0"/>
          <w:sz w:val="24"/>
          <w:szCs w:val="24"/>
          <w:lang w:val="ru-RU"/>
        </w:rPr>
        <w:t xml:space="preserve"> (расторжение) договоров аренды</w:t>
      </w:r>
      <w:r w:rsidRPr="00CB56D2">
        <w:rPr>
          <w:rFonts w:ascii="Times New Roman" w:hAnsi="Times New Roman"/>
          <w:i w:val="0"/>
          <w:sz w:val="24"/>
          <w:szCs w:val="24"/>
          <w:lang w:val="ru-RU"/>
        </w:rPr>
        <w:t xml:space="preserve"> и др.);</w:t>
      </w:r>
    </w:p>
    <w:p w:rsidR="002A68E5" w:rsidRPr="00CB56D2" w:rsidRDefault="002A68E5" w:rsidP="00025E7C">
      <w:pPr>
        <w:spacing w:line="240" w:lineRule="auto"/>
        <w:jc w:val="both"/>
        <w:rPr>
          <w:rFonts w:ascii="Times New Roman" w:hAnsi="Times New Roman"/>
          <w:i w:val="0"/>
          <w:sz w:val="24"/>
          <w:szCs w:val="24"/>
          <w:lang w:val="ru-RU"/>
        </w:rPr>
      </w:pPr>
      <w:r w:rsidRPr="00CB56D2">
        <w:rPr>
          <w:rFonts w:ascii="Times New Roman" w:hAnsi="Times New Roman"/>
          <w:i w:val="0"/>
          <w:sz w:val="24"/>
          <w:szCs w:val="24"/>
          <w:lang w:val="ru-RU"/>
        </w:rPr>
        <w:t>Зд – объем дебиторской задолженности (в размере 30%) прошлых лет по договорам аренды.</w:t>
      </w:r>
    </w:p>
    <w:p w:rsidR="00646A2E" w:rsidRPr="00CB56D2" w:rsidRDefault="00646A2E" w:rsidP="00646A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i w:val="0"/>
          <w:iCs w:val="0"/>
          <w:sz w:val="24"/>
          <w:szCs w:val="24"/>
          <w:lang w:val="ru-RU" w:eastAsia="ru-RU" w:bidi="ar-SA"/>
        </w:rPr>
      </w:pPr>
    </w:p>
    <w:p w:rsidR="00646A2E" w:rsidRPr="00CB56D2" w:rsidRDefault="00646A2E" w:rsidP="00646A2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i w:val="0"/>
          <w:iCs w:val="0"/>
          <w:sz w:val="24"/>
          <w:szCs w:val="24"/>
          <w:lang w:val="ru-RU" w:eastAsia="ru-RU" w:bidi="ar-SA"/>
        </w:rPr>
      </w:pPr>
      <w:r w:rsidRPr="00CB56D2">
        <w:rPr>
          <w:rFonts w:ascii="Times New Roman" w:eastAsia="Times New Roman" w:hAnsi="Times New Roman"/>
          <w:b/>
          <w:i w:val="0"/>
          <w:iCs w:val="0"/>
          <w:sz w:val="24"/>
          <w:szCs w:val="24"/>
          <w:lang w:val="ru-RU" w:eastAsia="ru-RU" w:bidi="ar-SA"/>
        </w:rPr>
        <w:t>3.</w:t>
      </w:r>
      <w:r w:rsidR="00025E7C" w:rsidRPr="00CB56D2">
        <w:rPr>
          <w:rFonts w:ascii="Times New Roman" w:eastAsia="Times New Roman" w:hAnsi="Times New Roman"/>
          <w:b/>
          <w:i w:val="0"/>
          <w:iCs w:val="0"/>
          <w:sz w:val="24"/>
          <w:szCs w:val="24"/>
          <w:lang w:val="ru-RU" w:eastAsia="ru-RU" w:bidi="ar-SA"/>
        </w:rPr>
        <w:t>4</w:t>
      </w:r>
      <w:r w:rsidRPr="00CB56D2">
        <w:rPr>
          <w:rFonts w:ascii="Times New Roman" w:eastAsia="Times New Roman" w:hAnsi="Times New Roman"/>
          <w:b/>
          <w:i w:val="0"/>
          <w:iCs w:val="0"/>
          <w:sz w:val="24"/>
          <w:szCs w:val="24"/>
          <w:lang w:val="ru-RU" w:eastAsia="ru-RU" w:bidi="ar-SA"/>
        </w:rPr>
        <w:t xml:space="preserve">. </w:t>
      </w:r>
      <w:r w:rsidRPr="00CB56D2">
        <w:rPr>
          <w:rFonts w:ascii="Times New Roman" w:hAnsi="Times New Roman"/>
          <w:b/>
          <w:i w:val="0"/>
          <w:sz w:val="24"/>
          <w:szCs w:val="24"/>
          <w:lang w:val="ru-RU"/>
        </w:rPr>
        <w:t>Штрафы, санкции, возмещение ущерба</w:t>
      </w:r>
    </w:p>
    <w:p w:rsidR="00646A2E" w:rsidRPr="00B43551" w:rsidRDefault="00646A2E" w:rsidP="00646A2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i w:val="0"/>
          <w:iCs w:val="0"/>
          <w:sz w:val="24"/>
          <w:szCs w:val="24"/>
          <w:lang w:val="ru-RU" w:eastAsia="ru-RU" w:bidi="ar-SA"/>
        </w:rPr>
      </w:pPr>
      <w:r w:rsidRPr="00B43551">
        <w:rPr>
          <w:rFonts w:ascii="Times New Roman" w:eastAsia="Times New Roman" w:hAnsi="Times New Roman"/>
          <w:i w:val="0"/>
          <w:iCs w:val="0"/>
          <w:sz w:val="24"/>
          <w:szCs w:val="24"/>
          <w:lang w:val="ru-RU" w:eastAsia="ru-RU" w:bidi="ar-SA"/>
        </w:rPr>
        <w:t xml:space="preserve">Прогнозные поступления </w:t>
      </w:r>
      <w:r>
        <w:rPr>
          <w:rFonts w:ascii="Times New Roman" w:eastAsia="Times New Roman" w:hAnsi="Times New Roman"/>
          <w:i w:val="0"/>
          <w:iCs w:val="0"/>
          <w:sz w:val="24"/>
          <w:szCs w:val="24"/>
          <w:lang w:val="ru-RU" w:eastAsia="ru-RU" w:bidi="ar-SA"/>
        </w:rPr>
        <w:t xml:space="preserve">штрафов, санкций, возмещения ущерба </w:t>
      </w:r>
      <w:r w:rsidRPr="00B43551">
        <w:rPr>
          <w:rFonts w:ascii="Times New Roman" w:eastAsia="Times New Roman" w:hAnsi="Times New Roman"/>
          <w:i w:val="0"/>
          <w:iCs w:val="0"/>
          <w:sz w:val="24"/>
          <w:szCs w:val="24"/>
          <w:lang w:val="ru-RU" w:eastAsia="ru-RU" w:bidi="ar-SA"/>
        </w:rPr>
        <w:t xml:space="preserve">в бюджет </w:t>
      </w:r>
      <w:r>
        <w:rPr>
          <w:rFonts w:ascii="Times New Roman" w:eastAsia="Times New Roman" w:hAnsi="Times New Roman"/>
          <w:i w:val="0"/>
          <w:iCs w:val="0"/>
          <w:sz w:val="24"/>
          <w:szCs w:val="18"/>
          <w:lang w:val="ru-RU" w:eastAsia="ru-RU" w:bidi="ar-SA"/>
        </w:rPr>
        <w:t xml:space="preserve">муниципального образования </w:t>
      </w:r>
      <w:r w:rsidRPr="00B43551">
        <w:rPr>
          <w:rFonts w:ascii="Times New Roman" w:eastAsia="Times New Roman" w:hAnsi="Times New Roman"/>
          <w:i w:val="0"/>
          <w:iCs w:val="0"/>
          <w:sz w:val="24"/>
          <w:szCs w:val="24"/>
          <w:lang w:val="ru-RU" w:eastAsia="ru-RU" w:bidi="ar-SA"/>
        </w:rPr>
        <w:t>рассчитываются по следующей формуле:</w:t>
      </w:r>
    </w:p>
    <w:p w:rsidR="00646A2E" w:rsidRPr="00B43551" w:rsidRDefault="00646A2E" w:rsidP="00646A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i w:val="0"/>
          <w:iCs w:val="0"/>
          <w:sz w:val="24"/>
          <w:szCs w:val="24"/>
          <w:lang w:val="ru-RU" w:eastAsia="ru-RU" w:bidi="ar-SA"/>
        </w:rPr>
      </w:pPr>
      <w:r w:rsidRPr="00B43551">
        <w:rPr>
          <w:rFonts w:ascii="Times New Roman" w:eastAsia="Times New Roman" w:hAnsi="Times New Roman"/>
          <w:i w:val="0"/>
          <w:iCs w:val="0"/>
          <w:sz w:val="24"/>
          <w:szCs w:val="24"/>
          <w:lang w:val="ru-RU" w:eastAsia="ru-RU" w:bidi="ar-SA"/>
        </w:rPr>
        <w:t> </w:t>
      </w:r>
    </w:p>
    <w:p w:rsidR="00646A2E" w:rsidRPr="00B43551" w:rsidRDefault="0029748F" w:rsidP="00646A2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i w:val="0"/>
          <w:iCs w:val="0"/>
          <w:sz w:val="24"/>
          <w:szCs w:val="24"/>
          <w:lang w:val="ru-RU" w:eastAsia="ru-RU" w:bidi="ar-SA"/>
        </w:rPr>
      </w:pPr>
      <w:r>
        <w:rPr>
          <w:rFonts w:ascii="Times New Roman" w:eastAsia="Times New Roman" w:hAnsi="Times New Roman"/>
          <w:i w:val="0"/>
          <w:iCs w:val="0"/>
          <w:sz w:val="24"/>
          <w:szCs w:val="24"/>
          <w:lang w:eastAsia="ru-RU" w:bidi="ar-SA"/>
        </w:rPr>
        <w:t>K</w:t>
      </w:r>
      <w:r w:rsidR="00646A2E" w:rsidRPr="00B43551">
        <w:rPr>
          <w:rFonts w:ascii="Times New Roman" w:eastAsia="Times New Roman" w:hAnsi="Times New Roman"/>
          <w:i w:val="0"/>
          <w:iCs w:val="0"/>
          <w:sz w:val="24"/>
          <w:szCs w:val="24"/>
          <w:lang w:val="ru-RU" w:eastAsia="ru-RU" w:bidi="ar-SA"/>
        </w:rPr>
        <w:t xml:space="preserve"> = </w:t>
      </w:r>
      <w:r>
        <w:rPr>
          <w:rFonts w:ascii="Times New Roman" w:eastAsia="Times New Roman" w:hAnsi="Times New Roman"/>
          <w:i w:val="0"/>
          <w:iCs w:val="0"/>
          <w:sz w:val="24"/>
          <w:szCs w:val="24"/>
          <w:lang w:val="ru-RU" w:eastAsia="ru-RU" w:bidi="ar-SA"/>
        </w:rPr>
        <w:t>С</w:t>
      </w:r>
      <w:r w:rsidR="00646A2E" w:rsidRPr="00B43551">
        <w:rPr>
          <w:rFonts w:ascii="Times New Roman" w:eastAsia="Times New Roman" w:hAnsi="Times New Roman"/>
          <w:i w:val="0"/>
          <w:iCs w:val="0"/>
          <w:sz w:val="24"/>
          <w:szCs w:val="24"/>
          <w:lang w:val="ru-RU" w:eastAsia="ru-RU" w:bidi="ar-SA"/>
        </w:rPr>
        <w:t xml:space="preserve">п + </w:t>
      </w:r>
      <w:r>
        <w:rPr>
          <w:rFonts w:ascii="Times New Roman" w:eastAsia="Times New Roman" w:hAnsi="Times New Roman"/>
          <w:i w:val="0"/>
          <w:iCs w:val="0"/>
          <w:sz w:val="24"/>
          <w:szCs w:val="24"/>
          <w:lang w:eastAsia="ru-RU" w:bidi="ar-SA"/>
        </w:rPr>
        <w:t>A</w:t>
      </w:r>
      <w:r w:rsidR="00646A2E" w:rsidRPr="00B43551">
        <w:rPr>
          <w:rFonts w:ascii="Times New Roman" w:eastAsia="Times New Roman" w:hAnsi="Times New Roman"/>
          <w:i w:val="0"/>
          <w:iCs w:val="0"/>
          <w:sz w:val="24"/>
          <w:szCs w:val="24"/>
          <w:lang w:val="ru-RU" w:eastAsia="ru-RU" w:bidi="ar-SA"/>
        </w:rPr>
        <w:t>п, где</w:t>
      </w:r>
    </w:p>
    <w:p w:rsidR="00646A2E" w:rsidRPr="00B43551" w:rsidRDefault="00646A2E" w:rsidP="00646A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i w:val="0"/>
          <w:iCs w:val="0"/>
          <w:sz w:val="24"/>
          <w:szCs w:val="24"/>
          <w:lang w:val="ru-RU" w:eastAsia="ru-RU" w:bidi="ar-SA"/>
        </w:rPr>
      </w:pPr>
      <w:r w:rsidRPr="00B43551">
        <w:rPr>
          <w:rFonts w:ascii="Times New Roman" w:eastAsia="Times New Roman" w:hAnsi="Times New Roman"/>
          <w:i w:val="0"/>
          <w:iCs w:val="0"/>
          <w:sz w:val="24"/>
          <w:szCs w:val="24"/>
          <w:lang w:val="ru-RU" w:eastAsia="ru-RU" w:bidi="ar-SA"/>
        </w:rPr>
        <w:t> </w:t>
      </w:r>
    </w:p>
    <w:p w:rsidR="00646A2E" w:rsidRPr="00B43551" w:rsidRDefault="0029748F" w:rsidP="00646A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i w:val="0"/>
          <w:iCs w:val="0"/>
          <w:sz w:val="24"/>
          <w:szCs w:val="24"/>
          <w:lang w:val="ru-RU" w:eastAsia="ru-RU" w:bidi="ar-SA"/>
        </w:rPr>
      </w:pPr>
      <w:r>
        <w:rPr>
          <w:rFonts w:ascii="Times New Roman" w:eastAsia="Times New Roman" w:hAnsi="Times New Roman"/>
          <w:i w:val="0"/>
          <w:iCs w:val="0"/>
          <w:sz w:val="24"/>
          <w:szCs w:val="24"/>
          <w:lang w:eastAsia="ru-RU" w:bidi="ar-SA"/>
        </w:rPr>
        <w:t>K</w:t>
      </w:r>
      <w:r w:rsidR="00646A2E" w:rsidRPr="00B43551">
        <w:rPr>
          <w:rFonts w:ascii="Times New Roman" w:eastAsia="Times New Roman" w:hAnsi="Times New Roman"/>
          <w:i w:val="0"/>
          <w:iCs w:val="0"/>
          <w:sz w:val="24"/>
          <w:szCs w:val="24"/>
          <w:lang w:val="ru-RU" w:eastAsia="ru-RU" w:bidi="ar-SA"/>
        </w:rPr>
        <w:t xml:space="preserve"> – прогноз поступления </w:t>
      </w:r>
      <w:r w:rsidRPr="00B43551">
        <w:rPr>
          <w:rFonts w:ascii="Times New Roman" w:eastAsia="Times New Roman" w:hAnsi="Times New Roman"/>
          <w:i w:val="0"/>
          <w:iCs w:val="0"/>
          <w:sz w:val="24"/>
          <w:szCs w:val="24"/>
          <w:lang w:val="ru-RU" w:eastAsia="ru-RU" w:bidi="ar-SA"/>
        </w:rPr>
        <w:t xml:space="preserve">по </w:t>
      </w:r>
      <w:r>
        <w:rPr>
          <w:rFonts w:ascii="Times New Roman" w:eastAsia="Times New Roman" w:hAnsi="Times New Roman"/>
          <w:i w:val="0"/>
          <w:iCs w:val="0"/>
          <w:sz w:val="24"/>
          <w:szCs w:val="24"/>
          <w:lang w:val="ru-RU" w:eastAsia="ru-RU" w:bidi="ar-SA"/>
        </w:rPr>
        <w:t>штрафам, санкциям, возмещению</w:t>
      </w:r>
      <w:r w:rsidRPr="0029748F">
        <w:rPr>
          <w:rFonts w:ascii="Times New Roman" w:eastAsia="Times New Roman" w:hAnsi="Times New Roman"/>
          <w:i w:val="0"/>
          <w:iCs w:val="0"/>
          <w:sz w:val="24"/>
          <w:szCs w:val="24"/>
          <w:lang w:val="ru-RU" w:eastAsia="ru-RU" w:bidi="ar-SA"/>
        </w:rPr>
        <w:t>.</w:t>
      </w:r>
      <w:r>
        <w:rPr>
          <w:rFonts w:ascii="Times New Roman" w:eastAsia="Times New Roman" w:hAnsi="Times New Roman"/>
          <w:i w:val="0"/>
          <w:iCs w:val="0"/>
          <w:sz w:val="24"/>
          <w:szCs w:val="24"/>
          <w:lang w:val="ru-RU" w:eastAsia="ru-RU" w:bidi="ar-SA"/>
        </w:rPr>
        <w:t xml:space="preserve"> ущерба</w:t>
      </w:r>
      <w:r w:rsidRPr="00B43551">
        <w:rPr>
          <w:rFonts w:ascii="Times New Roman" w:eastAsia="Times New Roman" w:hAnsi="Times New Roman"/>
          <w:i w:val="0"/>
          <w:iCs w:val="0"/>
          <w:sz w:val="24"/>
          <w:szCs w:val="24"/>
          <w:lang w:val="ru-RU" w:eastAsia="ru-RU" w:bidi="ar-SA"/>
        </w:rPr>
        <w:t xml:space="preserve"> </w:t>
      </w:r>
      <w:r w:rsidR="00646A2E" w:rsidRPr="00B43551">
        <w:rPr>
          <w:rFonts w:ascii="Times New Roman" w:eastAsia="Times New Roman" w:hAnsi="Times New Roman"/>
          <w:i w:val="0"/>
          <w:iCs w:val="0"/>
          <w:sz w:val="24"/>
          <w:szCs w:val="24"/>
          <w:lang w:val="ru-RU" w:eastAsia="ru-RU" w:bidi="ar-SA"/>
        </w:rPr>
        <w:t xml:space="preserve">в бюджет </w:t>
      </w:r>
      <w:r w:rsidR="00646A2E">
        <w:rPr>
          <w:rFonts w:ascii="Times New Roman" w:eastAsia="Times New Roman" w:hAnsi="Times New Roman"/>
          <w:i w:val="0"/>
          <w:iCs w:val="0"/>
          <w:sz w:val="24"/>
          <w:szCs w:val="18"/>
          <w:lang w:val="ru-RU" w:eastAsia="ru-RU" w:bidi="ar-SA"/>
        </w:rPr>
        <w:t>муниципального образования</w:t>
      </w:r>
      <w:r w:rsidR="00646A2E" w:rsidRPr="00B43551">
        <w:rPr>
          <w:rFonts w:ascii="Times New Roman" w:eastAsia="Times New Roman" w:hAnsi="Times New Roman"/>
          <w:i w:val="0"/>
          <w:iCs w:val="0"/>
          <w:sz w:val="24"/>
          <w:szCs w:val="24"/>
          <w:lang w:val="ru-RU" w:eastAsia="ru-RU" w:bidi="ar-SA"/>
        </w:rPr>
        <w:t>;</w:t>
      </w:r>
    </w:p>
    <w:p w:rsidR="00646A2E" w:rsidRPr="00B43551" w:rsidRDefault="0029748F" w:rsidP="00646A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i w:val="0"/>
          <w:iCs w:val="0"/>
          <w:sz w:val="24"/>
          <w:szCs w:val="24"/>
          <w:lang w:val="ru-RU" w:eastAsia="ru-RU" w:bidi="ar-SA"/>
        </w:rPr>
      </w:pPr>
      <w:r>
        <w:rPr>
          <w:rFonts w:ascii="Times New Roman" w:eastAsia="Times New Roman" w:hAnsi="Times New Roman"/>
          <w:i w:val="0"/>
          <w:iCs w:val="0"/>
          <w:sz w:val="24"/>
          <w:szCs w:val="24"/>
          <w:lang w:val="ru-RU" w:eastAsia="ru-RU" w:bidi="ar-SA"/>
        </w:rPr>
        <w:t>С</w:t>
      </w:r>
      <w:r w:rsidR="00646A2E" w:rsidRPr="00B43551">
        <w:rPr>
          <w:rFonts w:ascii="Times New Roman" w:eastAsia="Times New Roman" w:hAnsi="Times New Roman"/>
          <w:i w:val="0"/>
          <w:iCs w:val="0"/>
          <w:sz w:val="24"/>
          <w:szCs w:val="24"/>
          <w:lang w:val="ru-RU" w:eastAsia="ru-RU" w:bidi="ar-SA"/>
        </w:rPr>
        <w:t xml:space="preserve">п – сумма начисленных платежей по </w:t>
      </w:r>
      <w:r>
        <w:rPr>
          <w:rFonts w:ascii="Times New Roman" w:eastAsia="Times New Roman" w:hAnsi="Times New Roman"/>
          <w:i w:val="0"/>
          <w:iCs w:val="0"/>
          <w:sz w:val="24"/>
          <w:szCs w:val="24"/>
          <w:lang w:val="ru-RU" w:eastAsia="ru-RU" w:bidi="ar-SA"/>
        </w:rPr>
        <w:t xml:space="preserve">штрафам, санкциям, возмещению ущерба </w:t>
      </w:r>
      <w:r w:rsidR="00646A2E" w:rsidRPr="00B43551">
        <w:rPr>
          <w:rFonts w:ascii="Times New Roman" w:eastAsia="Times New Roman" w:hAnsi="Times New Roman"/>
          <w:i w:val="0"/>
          <w:iCs w:val="0"/>
          <w:sz w:val="24"/>
          <w:szCs w:val="24"/>
          <w:lang w:val="ru-RU" w:eastAsia="ru-RU" w:bidi="ar-SA"/>
        </w:rPr>
        <w:t xml:space="preserve">в бюджет </w:t>
      </w:r>
      <w:r w:rsidR="00646A2E">
        <w:rPr>
          <w:rFonts w:ascii="Times New Roman" w:eastAsia="Times New Roman" w:hAnsi="Times New Roman"/>
          <w:i w:val="0"/>
          <w:iCs w:val="0"/>
          <w:sz w:val="24"/>
          <w:szCs w:val="18"/>
          <w:lang w:val="ru-RU" w:eastAsia="ru-RU" w:bidi="ar-SA"/>
        </w:rPr>
        <w:t>муниципального образования</w:t>
      </w:r>
      <w:r w:rsidR="00646A2E" w:rsidRPr="00B43551">
        <w:rPr>
          <w:rFonts w:ascii="Times New Roman" w:eastAsia="Times New Roman" w:hAnsi="Times New Roman"/>
          <w:i w:val="0"/>
          <w:iCs w:val="0"/>
          <w:sz w:val="24"/>
          <w:szCs w:val="24"/>
          <w:lang w:val="ru-RU" w:eastAsia="ru-RU" w:bidi="ar-SA"/>
        </w:rPr>
        <w:t>;</w:t>
      </w:r>
    </w:p>
    <w:p w:rsidR="00B43551" w:rsidRPr="0029748F" w:rsidRDefault="0029748F" w:rsidP="00B4355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i w:val="0"/>
          <w:iCs w:val="0"/>
          <w:sz w:val="24"/>
          <w:szCs w:val="18"/>
          <w:lang w:val="ru-RU" w:eastAsia="ru-RU" w:bidi="ar-SA"/>
        </w:rPr>
      </w:pPr>
      <w:r>
        <w:rPr>
          <w:rFonts w:ascii="Times New Roman" w:eastAsia="Times New Roman" w:hAnsi="Times New Roman"/>
          <w:i w:val="0"/>
          <w:iCs w:val="0"/>
          <w:sz w:val="24"/>
          <w:szCs w:val="24"/>
          <w:lang w:eastAsia="ru-RU" w:bidi="ar-SA"/>
        </w:rPr>
        <w:t>A</w:t>
      </w:r>
      <w:r w:rsidR="00646A2E" w:rsidRPr="00B43551">
        <w:rPr>
          <w:rFonts w:ascii="Times New Roman" w:eastAsia="Times New Roman" w:hAnsi="Times New Roman"/>
          <w:i w:val="0"/>
          <w:iCs w:val="0"/>
          <w:sz w:val="24"/>
          <w:szCs w:val="24"/>
          <w:lang w:val="ru-RU" w:eastAsia="ru-RU" w:bidi="ar-SA"/>
        </w:rPr>
        <w:t xml:space="preserve">п – оценка выпадающих (дополнительных) доходов от </w:t>
      </w:r>
      <w:r>
        <w:rPr>
          <w:rFonts w:ascii="Times New Roman" w:eastAsia="Times New Roman" w:hAnsi="Times New Roman"/>
          <w:i w:val="0"/>
          <w:iCs w:val="0"/>
          <w:sz w:val="24"/>
          <w:szCs w:val="24"/>
          <w:lang w:val="ru-RU" w:eastAsia="ru-RU" w:bidi="ar-SA"/>
        </w:rPr>
        <w:t xml:space="preserve">штрафов, санкций, возмещения ущерба </w:t>
      </w:r>
      <w:r w:rsidR="00646A2E" w:rsidRPr="00B43551">
        <w:rPr>
          <w:rFonts w:ascii="Times New Roman" w:eastAsia="Times New Roman" w:hAnsi="Times New Roman"/>
          <w:i w:val="0"/>
          <w:iCs w:val="0"/>
          <w:sz w:val="24"/>
          <w:szCs w:val="24"/>
          <w:lang w:val="ru-RU" w:eastAsia="ru-RU" w:bidi="ar-SA"/>
        </w:rPr>
        <w:t xml:space="preserve">поселения </w:t>
      </w:r>
      <w:r>
        <w:rPr>
          <w:rFonts w:ascii="Times New Roman" w:eastAsia="Times New Roman" w:hAnsi="Times New Roman"/>
          <w:i w:val="0"/>
          <w:iCs w:val="0"/>
          <w:sz w:val="24"/>
          <w:szCs w:val="24"/>
          <w:lang w:val="ru-RU" w:eastAsia="ru-RU" w:bidi="ar-SA"/>
        </w:rPr>
        <w:t xml:space="preserve">в связи </w:t>
      </w:r>
      <w:r w:rsidRPr="009139D4">
        <w:rPr>
          <w:rFonts w:ascii="Times New Roman" w:eastAsia="Times New Roman" w:hAnsi="Times New Roman"/>
          <w:i w:val="0"/>
          <w:iCs w:val="0"/>
          <w:sz w:val="24"/>
          <w:szCs w:val="18"/>
          <w:lang w:val="ru-RU" w:eastAsia="ru-RU" w:bidi="ar-SA"/>
        </w:rPr>
        <w:t xml:space="preserve">с изменениями законодательства и изменения количества </w:t>
      </w:r>
      <w:r>
        <w:rPr>
          <w:rFonts w:ascii="Times New Roman" w:eastAsia="Times New Roman" w:hAnsi="Times New Roman"/>
          <w:i w:val="0"/>
          <w:iCs w:val="0"/>
          <w:sz w:val="24"/>
          <w:szCs w:val="18"/>
          <w:lang w:val="ru-RU" w:eastAsia="ru-RU" w:bidi="ar-SA"/>
        </w:rPr>
        <w:t>правонарушений</w:t>
      </w:r>
      <w:r w:rsidRPr="009139D4">
        <w:rPr>
          <w:rFonts w:ascii="Times New Roman" w:eastAsia="Times New Roman" w:hAnsi="Times New Roman"/>
          <w:i w:val="0"/>
          <w:iCs w:val="0"/>
          <w:sz w:val="24"/>
          <w:szCs w:val="18"/>
          <w:lang w:val="ru-RU" w:eastAsia="ru-RU" w:bidi="ar-SA"/>
        </w:rPr>
        <w:t>.</w:t>
      </w:r>
    </w:p>
    <w:p w:rsidR="009139D4" w:rsidRPr="009139D4" w:rsidRDefault="009139D4" w:rsidP="009139D4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/>
          <w:b/>
          <w:i w:val="0"/>
          <w:iCs w:val="0"/>
          <w:sz w:val="36"/>
          <w:szCs w:val="18"/>
          <w:lang w:val="ru-RU" w:eastAsia="ru-RU" w:bidi="ar-SA"/>
        </w:rPr>
      </w:pPr>
    </w:p>
    <w:p w:rsidR="00800621" w:rsidRPr="00800621" w:rsidRDefault="00800621" w:rsidP="009139D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i w:val="0"/>
          <w:iCs w:val="0"/>
          <w:sz w:val="36"/>
          <w:szCs w:val="18"/>
          <w:lang w:val="ru-RU" w:eastAsia="ru-RU" w:bidi="ar-SA"/>
        </w:rPr>
      </w:pPr>
    </w:p>
    <w:p w:rsidR="00800621" w:rsidRDefault="00800621" w:rsidP="009139D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i w:val="0"/>
          <w:iCs w:val="0"/>
          <w:sz w:val="24"/>
          <w:szCs w:val="18"/>
          <w:lang w:val="ru-RU" w:eastAsia="ru-RU" w:bidi="ar-SA"/>
        </w:rPr>
      </w:pPr>
    </w:p>
    <w:p w:rsidR="00712DD4" w:rsidRDefault="00712DD4" w:rsidP="009139D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i w:val="0"/>
          <w:iCs w:val="0"/>
          <w:sz w:val="24"/>
          <w:szCs w:val="18"/>
          <w:lang w:val="ru-RU" w:eastAsia="ru-RU" w:bidi="ar-SA"/>
        </w:rPr>
      </w:pPr>
    </w:p>
    <w:p w:rsidR="00712DD4" w:rsidRDefault="00712DD4" w:rsidP="009139D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i w:val="0"/>
          <w:iCs w:val="0"/>
          <w:sz w:val="24"/>
          <w:szCs w:val="18"/>
          <w:lang w:val="ru-RU" w:eastAsia="ru-RU" w:bidi="ar-SA"/>
        </w:rPr>
      </w:pPr>
    </w:p>
    <w:p w:rsidR="00712DD4" w:rsidRDefault="00712DD4" w:rsidP="009139D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i w:val="0"/>
          <w:iCs w:val="0"/>
          <w:sz w:val="24"/>
          <w:szCs w:val="18"/>
          <w:lang w:val="ru-RU" w:eastAsia="ru-RU" w:bidi="ar-SA"/>
        </w:rPr>
      </w:pPr>
    </w:p>
    <w:p w:rsidR="00712DD4" w:rsidRDefault="00712DD4" w:rsidP="009139D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i w:val="0"/>
          <w:iCs w:val="0"/>
          <w:sz w:val="24"/>
          <w:szCs w:val="18"/>
          <w:lang w:val="ru-RU" w:eastAsia="ru-RU" w:bidi="ar-SA"/>
        </w:rPr>
      </w:pPr>
    </w:p>
    <w:p w:rsidR="00712DD4" w:rsidRDefault="00712DD4" w:rsidP="009139D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i w:val="0"/>
          <w:iCs w:val="0"/>
          <w:sz w:val="24"/>
          <w:szCs w:val="18"/>
          <w:lang w:val="ru-RU" w:eastAsia="ru-RU" w:bidi="ar-SA"/>
        </w:rPr>
      </w:pPr>
    </w:p>
    <w:p w:rsidR="00712DD4" w:rsidRDefault="00712DD4" w:rsidP="009139D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i w:val="0"/>
          <w:iCs w:val="0"/>
          <w:sz w:val="24"/>
          <w:szCs w:val="18"/>
          <w:lang w:val="ru-RU" w:eastAsia="ru-RU" w:bidi="ar-SA"/>
        </w:rPr>
      </w:pPr>
    </w:p>
    <w:p w:rsidR="00712DD4" w:rsidRDefault="00712DD4" w:rsidP="009139D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i w:val="0"/>
          <w:iCs w:val="0"/>
          <w:sz w:val="24"/>
          <w:szCs w:val="18"/>
          <w:lang w:val="ru-RU" w:eastAsia="ru-RU" w:bidi="ar-SA"/>
        </w:rPr>
      </w:pPr>
    </w:p>
    <w:p w:rsidR="00025E7C" w:rsidRDefault="00025E7C" w:rsidP="009139D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i w:val="0"/>
          <w:iCs w:val="0"/>
          <w:sz w:val="24"/>
          <w:szCs w:val="18"/>
          <w:lang w:val="ru-RU" w:eastAsia="ru-RU" w:bidi="ar-SA"/>
        </w:rPr>
      </w:pPr>
    </w:p>
    <w:p w:rsidR="00025E7C" w:rsidRDefault="00025E7C" w:rsidP="009139D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i w:val="0"/>
          <w:iCs w:val="0"/>
          <w:sz w:val="24"/>
          <w:szCs w:val="18"/>
          <w:lang w:val="ru-RU" w:eastAsia="ru-RU" w:bidi="ar-SA"/>
        </w:rPr>
      </w:pPr>
    </w:p>
    <w:p w:rsidR="00025E7C" w:rsidRDefault="00025E7C" w:rsidP="009139D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i w:val="0"/>
          <w:iCs w:val="0"/>
          <w:sz w:val="24"/>
          <w:szCs w:val="18"/>
          <w:lang w:val="ru-RU" w:eastAsia="ru-RU" w:bidi="ar-SA"/>
        </w:rPr>
      </w:pPr>
    </w:p>
    <w:p w:rsidR="00712DD4" w:rsidRPr="00800621" w:rsidRDefault="00712DD4" w:rsidP="009139D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i w:val="0"/>
          <w:iCs w:val="0"/>
          <w:sz w:val="24"/>
          <w:szCs w:val="18"/>
          <w:lang w:val="ru-RU" w:eastAsia="ru-RU" w:bidi="ar-SA"/>
        </w:rPr>
      </w:pPr>
    </w:p>
    <w:sectPr w:rsidR="00712DD4" w:rsidRPr="00800621" w:rsidSect="005C32A9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52533" w:rsidRDefault="00D52533" w:rsidP="00655434">
      <w:pPr>
        <w:spacing w:after="0" w:line="240" w:lineRule="auto"/>
      </w:pPr>
      <w:r>
        <w:separator/>
      </w:r>
    </w:p>
  </w:endnote>
  <w:endnote w:type="continuationSeparator" w:id="0">
    <w:p w:rsidR="00D52533" w:rsidRDefault="00D52533" w:rsidP="006554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52533" w:rsidRDefault="00D52533" w:rsidP="00655434">
      <w:pPr>
        <w:spacing w:after="0" w:line="240" w:lineRule="auto"/>
      </w:pPr>
      <w:r>
        <w:separator/>
      </w:r>
    </w:p>
  </w:footnote>
  <w:footnote w:type="continuationSeparator" w:id="0">
    <w:p w:rsidR="00D52533" w:rsidRDefault="00D52533" w:rsidP="0065543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A96CAF"/>
    <w:multiLevelType w:val="hybridMultilevel"/>
    <w:tmpl w:val="87A685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E25737"/>
    <w:multiLevelType w:val="hybridMultilevel"/>
    <w:tmpl w:val="17EC356A"/>
    <w:lvl w:ilvl="0" w:tplc="433CA90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383C072B"/>
    <w:multiLevelType w:val="multilevel"/>
    <w:tmpl w:val="5C2C8EC2"/>
    <w:lvl w:ilvl="0">
      <w:start w:val="1"/>
      <w:numFmt w:val="decimal"/>
      <w:lvlText w:val="%1."/>
      <w:lvlJc w:val="left"/>
      <w:pPr>
        <w:ind w:left="142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0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5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5" w:hanging="1800"/>
      </w:pPr>
      <w:rPr>
        <w:rFonts w:hint="default"/>
      </w:rPr>
    </w:lvl>
  </w:abstractNum>
  <w:abstractNum w:abstractNumId="3">
    <w:nsid w:val="4F787B62"/>
    <w:multiLevelType w:val="hybridMultilevel"/>
    <w:tmpl w:val="292261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28B31D9"/>
    <w:multiLevelType w:val="hybridMultilevel"/>
    <w:tmpl w:val="AD66B0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3C14215"/>
    <w:multiLevelType w:val="hybridMultilevel"/>
    <w:tmpl w:val="098695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01420"/>
    <w:rsid w:val="000049C9"/>
    <w:rsid w:val="00021AD9"/>
    <w:rsid w:val="000250F4"/>
    <w:rsid w:val="00025E7C"/>
    <w:rsid w:val="00026D5F"/>
    <w:rsid w:val="00032C34"/>
    <w:rsid w:val="00032E13"/>
    <w:rsid w:val="000366A2"/>
    <w:rsid w:val="0004629D"/>
    <w:rsid w:val="00046F1B"/>
    <w:rsid w:val="00051B5C"/>
    <w:rsid w:val="000549DC"/>
    <w:rsid w:val="00057AFE"/>
    <w:rsid w:val="000652DE"/>
    <w:rsid w:val="00080FB1"/>
    <w:rsid w:val="00084009"/>
    <w:rsid w:val="000B11A6"/>
    <w:rsid w:val="000C1617"/>
    <w:rsid w:val="000C73E4"/>
    <w:rsid w:val="000F60BA"/>
    <w:rsid w:val="0010310D"/>
    <w:rsid w:val="00125C67"/>
    <w:rsid w:val="001316E2"/>
    <w:rsid w:val="001666AE"/>
    <w:rsid w:val="001739FC"/>
    <w:rsid w:val="00174511"/>
    <w:rsid w:val="00177A0F"/>
    <w:rsid w:val="00182B3F"/>
    <w:rsid w:val="00184AEF"/>
    <w:rsid w:val="001863CC"/>
    <w:rsid w:val="00186934"/>
    <w:rsid w:val="00186DA9"/>
    <w:rsid w:val="00190CFB"/>
    <w:rsid w:val="001A6C51"/>
    <w:rsid w:val="001B0267"/>
    <w:rsid w:val="001B734C"/>
    <w:rsid w:val="001C48E9"/>
    <w:rsid w:val="001C5679"/>
    <w:rsid w:val="001E3CC8"/>
    <w:rsid w:val="001E7EF4"/>
    <w:rsid w:val="001F0B0E"/>
    <w:rsid w:val="001F5D20"/>
    <w:rsid w:val="001F6241"/>
    <w:rsid w:val="00201A23"/>
    <w:rsid w:val="002041D8"/>
    <w:rsid w:val="002059D2"/>
    <w:rsid w:val="00216747"/>
    <w:rsid w:val="0022624B"/>
    <w:rsid w:val="00226CDE"/>
    <w:rsid w:val="0023015C"/>
    <w:rsid w:val="00241C75"/>
    <w:rsid w:val="002521B7"/>
    <w:rsid w:val="00271505"/>
    <w:rsid w:val="00272CB5"/>
    <w:rsid w:val="0027778E"/>
    <w:rsid w:val="00282F23"/>
    <w:rsid w:val="00297294"/>
    <w:rsid w:val="0029748F"/>
    <w:rsid w:val="002A68E5"/>
    <w:rsid w:val="002B2BC2"/>
    <w:rsid w:val="002B308D"/>
    <w:rsid w:val="002D678D"/>
    <w:rsid w:val="002E43C1"/>
    <w:rsid w:val="002E6772"/>
    <w:rsid w:val="002F01D1"/>
    <w:rsid w:val="002F2C51"/>
    <w:rsid w:val="00313537"/>
    <w:rsid w:val="00322091"/>
    <w:rsid w:val="003237CB"/>
    <w:rsid w:val="00325A20"/>
    <w:rsid w:val="00327F2D"/>
    <w:rsid w:val="00333F5D"/>
    <w:rsid w:val="00335871"/>
    <w:rsid w:val="00337DCB"/>
    <w:rsid w:val="003468FC"/>
    <w:rsid w:val="00351A47"/>
    <w:rsid w:val="003560A4"/>
    <w:rsid w:val="00364F2D"/>
    <w:rsid w:val="00381D2B"/>
    <w:rsid w:val="00396214"/>
    <w:rsid w:val="003A437A"/>
    <w:rsid w:val="003A7D9E"/>
    <w:rsid w:val="003B1DBB"/>
    <w:rsid w:val="003C29C2"/>
    <w:rsid w:val="003C7C32"/>
    <w:rsid w:val="003E00E1"/>
    <w:rsid w:val="003F1D24"/>
    <w:rsid w:val="003F5FE8"/>
    <w:rsid w:val="003F7B65"/>
    <w:rsid w:val="0040262B"/>
    <w:rsid w:val="00402DC6"/>
    <w:rsid w:val="00416855"/>
    <w:rsid w:val="00416AFD"/>
    <w:rsid w:val="00425EBE"/>
    <w:rsid w:val="00434735"/>
    <w:rsid w:val="004461ED"/>
    <w:rsid w:val="0044626E"/>
    <w:rsid w:val="00447716"/>
    <w:rsid w:val="00455F2B"/>
    <w:rsid w:val="00462F3E"/>
    <w:rsid w:val="00463362"/>
    <w:rsid w:val="004848CE"/>
    <w:rsid w:val="00491DE7"/>
    <w:rsid w:val="004A7F94"/>
    <w:rsid w:val="004C6831"/>
    <w:rsid w:val="004D3B93"/>
    <w:rsid w:val="004D3C60"/>
    <w:rsid w:val="004D7049"/>
    <w:rsid w:val="004D7BB4"/>
    <w:rsid w:val="004E1E7D"/>
    <w:rsid w:val="004E2E15"/>
    <w:rsid w:val="004E47F5"/>
    <w:rsid w:val="004F3A68"/>
    <w:rsid w:val="00502464"/>
    <w:rsid w:val="00507F36"/>
    <w:rsid w:val="0051346B"/>
    <w:rsid w:val="00517BC4"/>
    <w:rsid w:val="005209BD"/>
    <w:rsid w:val="00525DC0"/>
    <w:rsid w:val="00534197"/>
    <w:rsid w:val="00542329"/>
    <w:rsid w:val="00542C75"/>
    <w:rsid w:val="0055605F"/>
    <w:rsid w:val="005629E5"/>
    <w:rsid w:val="00572840"/>
    <w:rsid w:val="00580A07"/>
    <w:rsid w:val="0059013C"/>
    <w:rsid w:val="005914E6"/>
    <w:rsid w:val="005963CF"/>
    <w:rsid w:val="005964F9"/>
    <w:rsid w:val="00596D0E"/>
    <w:rsid w:val="005A00FA"/>
    <w:rsid w:val="005C32A9"/>
    <w:rsid w:val="005C639D"/>
    <w:rsid w:val="005D4372"/>
    <w:rsid w:val="00603F5C"/>
    <w:rsid w:val="0061040F"/>
    <w:rsid w:val="00631055"/>
    <w:rsid w:val="00640B86"/>
    <w:rsid w:val="00646A2E"/>
    <w:rsid w:val="0064785E"/>
    <w:rsid w:val="00655434"/>
    <w:rsid w:val="00655E71"/>
    <w:rsid w:val="00663264"/>
    <w:rsid w:val="006634D8"/>
    <w:rsid w:val="006836ED"/>
    <w:rsid w:val="00690E75"/>
    <w:rsid w:val="00696424"/>
    <w:rsid w:val="006A3BEE"/>
    <w:rsid w:val="006A7908"/>
    <w:rsid w:val="006B2D06"/>
    <w:rsid w:val="006D0CE9"/>
    <w:rsid w:val="006D404B"/>
    <w:rsid w:val="006D5CA1"/>
    <w:rsid w:val="006E2F1B"/>
    <w:rsid w:val="00712DD4"/>
    <w:rsid w:val="00714C6A"/>
    <w:rsid w:val="00722F1B"/>
    <w:rsid w:val="0074425A"/>
    <w:rsid w:val="00747131"/>
    <w:rsid w:val="00765F0D"/>
    <w:rsid w:val="00776034"/>
    <w:rsid w:val="00777603"/>
    <w:rsid w:val="00780F07"/>
    <w:rsid w:val="00783F76"/>
    <w:rsid w:val="00785145"/>
    <w:rsid w:val="007A3FAD"/>
    <w:rsid w:val="007B3D77"/>
    <w:rsid w:val="007B4420"/>
    <w:rsid w:val="007D04E4"/>
    <w:rsid w:val="007F2716"/>
    <w:rsid w:val="00800621"/>
    <w:rsid w:val="00804055"/>
    <w:rsid w:val="00816A3C"/>
    <w:rsid w:val="008312C4"/>
    <w:rsid w:val="0084655A"/>
    <w:rsid w:val="00865486"/>
    <w:rsid w:val="008818C9"/>
    <w:rsid w:val="00887BD7"/>
    <w:rsid w:val="008944C2"/>
    <w:rsid w:val="00894C50"/>
    <w:rsid w:val="008A496E"/>
    <w:rsid w:val="008A6066"/>
    <w:rsid w:val="008C729D"/>
    <w:rsid w:val="008C7D5D"/>
    <w:rsid w:val="008D4DC2"/>
    <w:rsid w:val="008E7BCF"/>
    <w:rsid w:val="008F5863"/>
    <w:rsid w:val="00901BEB"/>
    <w:rsid w:val="00911D6F"/>
    <w:rsid w:val="009123A7"/>
    <w:rsid w:val="009139D4"/>
    <w:rsid w:val="00917028"/>
    <w:rsid w:val="00924110"/>
    <w:rsid w:val="00944F5E"/>
    <w:rsid w:val="00945BB9"/>
    <w:rsid w:val="0095296D"/>
    <w:rsid w:val="00966EA2"/>
    <w:rsid w:val="00970D4C"/>
    <w:rsid w:val="0097180F"/>
    <w:rsid w:val="00980EA5"/>
    <w:rsid w:val="00981684"/>
    <w:rsid w:val="00996C51"/>
    <w:rsid w:val="00996D10"/>
    <w:rsid w:val="009D0551"/>
    <w:rsid w:val="009D3F1A"/>
    <w:rsid w:val="009E1C82"/>
    <w:rsid w:val="009E34AE"/>
    <w:rsid w:val="009E53B7"/>
    <w:rsid w:val="00A122E8"/>
    <w:rsid w:val="00A153DC"/>
    <w:rsid w:val="00A16F60"/>
    <w:rsid w:val="00A37710"/>
    <w:rsid w:val="00A45070"/>
    <w:rsid w:val="00A76513"/>
    <w:rsid w:val="00A76DFC"/>
    <w:rsid w:val="00A843D6"/>
    <w:rsid w:val="00A86F54"/>
    <w:rsid w:val="00A97623"/>
    <w:rsid w:val="00AA7A13"/>
    <w:rsid w:val="00AB0801"/>
    <w:rsid w:val="00AC5998"/>
    <w:rsid w:val="00AD0A44"/>
    <w:rsid w:val="00AD5F93"/>
    <w:rsid w:val="00AE254A"/>
    <w:rsid w:val="00B064DD"/>
    <w:rsid w:val="00B14726"/>
    <w:rsid w:val="00B43551"/>
    <w:rsid w:val="00B454A8"/>
    <w:rsid w:val="00B57821"/>
    <w:rsid w:val="00B83206"/>
    <w:rsid w:val="00B9663E"/>
    <w:rsid w:val="00BA572C"/>
    <w:rsid w:val="00BB6AD3"/>
    <w:rsid w:val="00BB7A8D"/>
    <w:rsid w:val="00BC25D0"/>
    <w:rsid w:val="00BD00F6"/>
    <w:rsid w:val="00BD0F82"/>
    <w:rsid w:val="00BD1ABC"/>
    <w:rsid w:val="00BD3D45"/>
    <w:rsid w:val="00BD5C6F"/>
    <w:rsid w:val="00BE60FD"/>
    <w:rsid w:val="00BF2DD4"/>
    <w:rsid w:val="00BF4FD5"/>
    <w:rsid w:val="00C01420"/>
    <w:rsid w:val="00C06CAD"/>
    <w:rsid w:val="00C121A9"/>
    <w:rsid w:val="00C235ED"/>
    <w:rsid w:val="00C3041A"/>
    <w:rsid w:val="00C451F9"/>
    <w:rsid w:val="00C50616"/>
    <w:rsid w:val="00C51D69"/>
    <w:rsid w:val="00C5371C"/>
    <w:rsid w:val="00C53DCF"/>
    <w:rsid w:val="00C56B83"/>
    <w:rsid w:val="00C84EEB"/>
    <w:rsid w:val="00C916BE"/>
    <w:rsid w:val="00CA255B"/>
    <w:rsid w:val="00CA4F63"/>
    <w:rsid w:val="00CB56D2"/>
    <w:rsid w:val="00CD1CDB"/>
    <w:rsid w:val="00CF5DD1"/>
    <w:rsid w:val="00D03372"/>
    <w:rsid w:val="00D0637F"/>
    <w:rsid w:val="00D11B62"/>
    <w:rsid w:val="00D24596"/>
    <w:rsid w:val="00D30A8C"/>
    <w:rsid w:val="00D327BB"/>
    <w:rsid w:val="00D467D1"/>
    <w:rsid w:val="00D51D8A"/>
    <w:rsid w:val="00D52533"/>
    <w:rsid w:val="00D5301C"/>
    <w:rsid w:val="00D731A3"/>
    <w:rsid w:val="00D74CD5"/>
    <w:rsid w:val="00D85D84"/>
    <w:rsid w:val="00D97261"/>
    <w:rsid w:val="00DA579E"/>
    <w:rsid w:val="00DA748B"/>
    <w:rsid w:val="00DC4830"/>
    <w:rsid w:val="00DD71CF"/>
    <w:rsid w:val="00DD77C6"/>
    <w:rsid w:val="00DF15DD"/>
    <w:rsid w:val="00DF37B5"/>
    <w:rsid w:val="00DF518C"/>
    <w:rsid w:val="00E06E56"/>
    <w:rsid w:val="00E2343A"/>
    <w:rsid w:val="00E340E7"/>
    <w:rsid w:val="00E420CF"/>
    <w:rsid w:val="00E431F2"/>
    <w:rsid w:val="00E50AFC"/>
    <w:rsid w:val="00E51A15"/>
    <w:rsid w:val="00E5550E"/>
    <w:rsid w:val="00E64E73"/>
    <w:rsid w:val="00E64F5A"/>
    <w:rsid w:val="00E75083"/>
    <w:rsid w:val="00E76A1D"/>
    <w:rsid w:val="00E9277C"/>
    <w:rsid w:val="00E956E9"/>
    <w:rsid w:val="00E96D58"/>
    <w:rsid w:val="00EB6C97"/>
    <w:rsid w:val="00EC0E91"/>
    <w:rsid w:val="00ED7DD1"/>
    <w:rsid w:val="00EF0AB3"/>
    <w:rsid w:val="00EF31AF"/>
    <w:rsid w:val="00F21E0E"/>
    <w:rsid w:val="00F353B0"/>
    <w:rsid w:val="00F44BB7"/>
    <w:rsid w:val="00F5340C"/>
    <w:rsid w:val="00F54483"/>
    <w:rsid w:val="00F649DD"/>
    <w:rsid w:val="00F8741B"/>
    <w:rsid w:val="00F90290"/>
    <w:rsid w:val="00F96A1D"/>
    <w:rsid w:val="00FA72FF"/>
    <w:rsid w:val="00FB25D3"/>
    <w:rsid w:val="00FB2D9A"/>
    <w:rsid w:val="00FB4026"/>
    <w:rsid w:val="00FB4588"/>
    <w:rsid w:val="00FB5341"/>
    <w:rsid w:val="00FE537B"/>
    <w:rsid w:val="00FE7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37797AB-7591-463A-A83F-710EBCA7DE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1420"/>
    <w:pPr>
      <w:spacing w:after="200" w:line="288" w:lineRule="auto"/>
    </w:pPr>
    <w:rPr>
      <w:i/>
      <w:iCs/>
      <w:lang w:val="en-US" w:eastAsia="en-US" w:bidi="en-US"/>
    </w:rPr>
  </w:style>
  <w:style w:type="paragraph" w:styleId="2">
    <w:name w:val="heading 2"/>
    <w:basedOn w:val="a"/>
    <w:next w:val="a"/>
    <w:link w:val="20"/>
    <w:qFormat/>
    <w:rsid w:val="000C73E4"/>
    <w:pPr>
      <w:keepNext/>
      <w:spacing w:before="240" w:after="60" w:line="240" w:lineRule="auto"/>
      <w:outlineLvl w:val="1"/>
    </w:pPr>
    <w:rPr>
      <w:rFonts w:ascii="Arial" w:eastAsia="Times New Roman" w:hAnsi="Arial"/>
      <w:b/>
      <w:bCs/>
      <w:sz w:val="28"/>
      <w:szCs w:val="28"/>
      <w:lang w:eastAsia="ru-RU" w:bidi="ar-SA"/>
    </w:rPr>
  </w:style>
  <w:style w:type="paragraph" w:styleId="4">
    <w:name w:val="heading 4"/>
    <w:basedOn w:val="a"/>
    <w:next w:val="a"/>
    <w:link w:val="40"/>
    <w:qFormat/>
    <w:rsid w:val="000C73E4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/>
      <w:i w:val="0"/>
      <w:iCs w:val="0"/>
      <w:sz w:val="28"/>
      <w:szCs w:val="28"/>
      <w:lang w:eastAsia="ru-RU" w:bidi="ar-SA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12DD4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uiPriority w:val="1"/>
    <w:qFormat/>
    <w:rsid w:val="00C01420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C014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C01420"/>
    <w:rPr>
      <w:rFonts w:ascii="Tahoma" w:hAnsi="Tahoma" w:cs="Tahoma"/>
      <w:i/>
      <w:iCs/>
      <w:sz w:val="16"/>
      <w:szCs w:val="16"/>
      <w:lang w:val="en-US" w:bidi="en-US"/>
    </w:rPr>
  </w:style>
  <w:style w:type="paragraph" w:customStyle="1" w:styleId="a6">
    <w:name w:val="Знак Знак Знак Знак"/>
    <w:basedOn w:val="a"/>
    <w:rsid w:val="00525DC0"/>
    <w:pPr>
      <w:spacing w:after="160" w:line="240" w:lineRule="exact"/>
    </w:pPr>
    <w:rPr>
      <w:rFonts w:ascii="Verdana" w:eastAsia="Times New Roman" w:hAnsi="Verdana"/>
      <w:i w:val="0"/>
      <w:iCs w:val="0"/>
      <w:lang w:bidi="ar-SA"/>
    </w:rPr>
  </w:style>
  <w:style w:type="character" w:customStyle="1" w:styleId="20">
    <w:name w:val="Заголовок 2 Знак"/>
    <w:link w:val="2"/>
    <w:rsid w:val="000C73E4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link w:val="4"/>
    <w:rsid w:val="000C73E4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7">
    <w:name w:val="List Paragraph"/>
    <w:basedOn w:val="a"/>
    <w:uiPriority w:val="34"/>
    <w:qFormat/>
    <w:rsid w:val="00A86F54"/>
    <w:pPr>
      <w:ind w:left="708"/>
    </w:pPr>
  </w:style>
  <w:style w:type="table" w:styleId="a8">
    <w:name w:val="Table Grid"/>
    <w:basedOn w:val="a1"/>
    <w:uiPriority w:val="99"/>
    <w:rsid w:val="00DF15DD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rmal (Web)"/>
    <w:basedOn w:val="a"/>
    <w:uiPriority w:val="99"/>
    <w:rsid w:val="00E956E9"/>
    <w:pPr>
      <w:suppressAutoHyphens/>
      <w:spacing w:before="280" w:after="280" w:line="240" w:lineRule="auto"/>
    </w:pPr>
    <w:rPr>
      <w:rFonts w:ascii="Times New Roman" w:eastAsia="Times New Roman" w:hAnsi="Times New Roman"/>
      <w:i w:val="0"/>
      <w:iCs w:val="0"/>
      <w:sz w:val="24"/>
      <w:szCs w:val="24"/>
      <w:lang w:val="ru-RU" w:eastAsia="ar-SA" w:bidi="ar-SA"/>
    </w:rPr>
  </w:style>
  <w:style w:type="paragraph" w:customStyle="1" w:styleId="consplusnonformat">
    <w:name w:val="consplusnonformat"/>
    <w:basedOn w:val="a"/>
    <w:uiPriority w:val="99"/>
    <w:rsid w:val="00E956E9"/>
    <w:pPr>
      <w:suppressAutoHyphens/>
      <w:spacing w:before="280" w:after="280" w:line="240" w:lineRule="auto"/>
    </w:pPr>
    <w:rPr>
      <w:rFonts w:ascii="Times New Roman" w:eastAsia="Times New Roman" w:hAnsi="Times New Roman"/>
      <w:i w:val="0"/>
      <w:iCs w:val="0"/>
      <w:sz w:val="24"/>
      <w:szCs w:val="24"/>
      <w:lang w:val="ru-RU" w:eastAsia="ar-SA" w:bidi="ar-SA"/>
    </w:rPr>
  </w:style>
  <w:style w:type="paragraph" w:styleId="aa">
    <w:name w:val="header"/>
    <w:basedOn w:val="a"/>
    <w:link w:val="ab"/>
    <w:uiPriority w:val="99"/>
    <w:semiHidden/>
    <w:unhideWhenUsed/>
    <w:rsid w:val="00655434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semiHidden/>
    <w:rsid w:val="00655434"/>
    <w:rPr>
      <w:i/>
      <w:iCs/>
      <w:lang w:val="en-US" w:eastAsia="en-US" w:bidi="en-US"/>
    </w:rPr>
  </w:style>
  <w:style w:type="paragraph" w:styleId="ac">
    <w:name w:val="footer"/>
    <w:basedOn w:val="a"/>
    <w:link w:val="ad"/>
    <w:uiPriority w:val="99"/>
    <w:semiHidden/>
    <w:unhideWhenUsed/>
    <w:rsid w:val="00655434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uiPriority w:val="99"/>
    <w:semiHidden/>
    <w:rsid w:val="00655434"/>
    <w:rPr>
      <w:i/>
      <w:iCs/>
      <w:lang w:val="en-US" w:eastAsia="en-US" w:bidi="en-US"/>
    </w:rPr>
  </w:style>
  <w:style w:type="paragraph" w:customStyle="1" w:styleId="consplusnormal">
    <w:name w:val="consplusnormal"/>
    <w:basedOn w:val="a"/>
    <w:rsid w:val="003F1D24"/>
    <w:pPr>
      <w:spacing w:before="100" w:beforeAutospacing="1" w:after="100" w:afterAutospacing="1" w:line="240" w:lineRule="auto"/>
    </w:pPr>
    <w:rPr>
      <w:rFonts w:ascii="Times New Roman" w:eastAsia="Times New Roman" w:hAnsi="Times New Roman"/>
      <w:i w:val="0"/>
      <w:iCs w:val="0"/>
      <w:sz w:val="24"/>
      <w:szCs w:val="24"/>
      <w:lang w:val="ru-RU" w:eastAsia="ru-RU" w:bidi="ar-SA"/>
    </w:rPr>
  </w:style>
  <w:style w:type="character" w:styleId="ae">
    <w:name w:val="Strong"/>
    <w:basedOn w:val="a0"/>
    <w:uiPriority w:val="22"/>
    <w:qFormat/>
    <w:rsid w:val="009139D4"/>
    <w:rPr>
      <w:b/>
      <w:bCs/>
    </w:rPr>
  </w:style>
  <w:style w:type="character" w:customStyle="1" w:styleId="apple-converted-space">
    <w:name w:val="apple-converted-space"/>
    <w:basedOn w:val="a0"/>
    <w:rsid w:val="00901BEB"/>
  </w:style>
  <w:style w:type="character" w:customStyle="1" w:styleId="80">
    <w:name w:val="Заголовок 8 Знак"/>
    <w:basedOn w:val="a0"/>
    <w:link w:val="8"/>
    <w:uiPriority w:val="9"/>
    <w:semiHidden/>
    <w:rsid w:val="00712DD4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en-US" w:eastAsia="en-US" w:bidi="en-US"/>
    </w:rPr>
  </w:style>
  <w:style w:type="paragraph" w:customStyle="1" w:styleId="Default">
    <w:name w:val="Default"/>
    <w:rsid w:val="002A68E5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204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05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91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18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98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8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4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3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2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82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0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7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35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kselpasino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82BA62-F056-415D-BB5E-6A041C8623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5</Pages>
  <Words>1694</Words>
  <Characters>9657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11329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14</cp:revision>
  <cp:lastPrinted>2017-05-25T07:19:00Z</cp:lastPrinted>
  <dcterms:created xsi:type="dcterms:W3CDTF">2017-04-13T04:11:00Z</dcterms:created>
  <dcterms:modified xsi:type="dcterms:W3CDTF">2017-05-25T07:39:00Z</dcterms:modified>
</cp:coreProperties>
</file>