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B46" w:rsidRDefault="00A04B46" w:rsidP="00A04B46">
      <w:pPr>
        <w:spacing w:after="0" w:line="240" w:lineRule="auto"/>
        <w:jc w:val="center"/>
        <w:rPr>
          <w:rFonts w:ascii="Times New Roman" w:eastAsia="Times New Roman" w:hAnsi="Times New Roman" w:cs="Times New Roman"/>
          <w:sz w:val="24"/>
          <w:szCs w:val="24"/>
          <w:lang w:eastAsia="ru-RU"/>
        </w:rPr>
      </w:pPr>
      <w:bookmarkStart w:id="0" w:name="_GoBack"/>
      <w:bookmarkEnd w:id="0"/>
    </w:p>
    <w:p w:rsidR="00A04B46" w:rsidRDefault="00A04B46" w:rsidP="00A04B46">
      <w:pPr>
        <w:spacing w:after="0" w:line="240" w:lineRule="auto"/>
        <w:jc w:val="center"/>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center"/>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Томская область Асиновский район</w:t>
      </w:r>
    </w:p>
    <w:p w:rsidR="00A04B46" w:rsidRPr="00A04B46" w:rsidRDefault="00A04B46" w:rsidP="00A04B46">
      <w:pPr>
        <w:spacing w:after="0" w:line="240" w:lineRule="auto"/>
        <w:jc w:val="center"/>
        <w:rPr>
          <w:rFonts w:ascii="Times New Roman" w:eastAsia="Times New Roman" w:hAnsi="Times New Roman" w:cs="Times New Roman"/>
          <w:b/>
          <w:sz w:val="28"/>
          <w:szCs w:val="24"/>
          <w:lang w:eastAsia="ru-RU"/>
        </w:rPr>
      </w:pPr>
      <w:r w:rsidRPr="00A04B46">
        <w:rPr>
          <w:rFonts w:ascii="Times New Roman" w:eastAsia="Times New Roman" w:hAnsi="Times New Roman" w:cs="Times New Roman"/>
          <w:b/>
          <w:sz w:val="28"/>
          <w:szCs w:val="24"/>
          <w:lang w:eastAsia="ru-RU"/>
        </w:rPr>
        <w:t>АДМИНИСТРАЦИЯ</w:t>
      </w:r>
    </w:p>
    <w:p w:rsidR="00A04B46" w:rsidRPr="00A04B46" w:rsidRDefault="00A04B46" w:rsidP="00A04B46">
      <w:pPr>
        <w:spacing w:after="0" w:line="240" w:lineRule="auto"/>
        <w:jc w:val="center"/>
        <w:rPr>
          <w:rFonts w:ascii="Times New Roman" w:eastAsia="Times New Roman" w:hAnsi="Times New Roman" w:cs="Times New Roman"/>
          <w:b/>
          <w:sz w:val="28"/>
          <w:szCs w:val="24"/>
          <w:lang w:eastAsia="ru-RU"/>
        </w:rPr>
      </w:pPr>
      <w:r w:rsidRPr="00A04B46">
        <w:rPr>
          <w:rFonts w:ascii="Times New Roman" w:eastAsia="Times New Roman" w:hAnsi="Times New Roman" w:cs="Times New Roman"/>
          <w:b/>
          <w:sz w:val="28"/>
          <w:szCs w:val="24"/>
          <w:lang w:eastAsia="ru-RU"/>
        </w:rPr>
        <w:t>НОВОКУСКОВСКОГО СЕЛЬСКОГО ПОСЕЛЕНИЯ</w:t>
      </w:r>
    </w:p>
    <w:p w:rsidR="00A04B46" w:rsidRPr="00A04B46" w:rsidRDefault="00A04B46" w:rsidP="00A04B46">
      <w:pPr>
        <w:spacing w:after="0" w:line="240" w:lineRule="auto"/>
        <w:jc w:val="center"/>
        <w:rPr>
          <w:rFonts w:ascii="Times New Roman" w:eastAsia="Times New Roman" w:hAnsi="Times New Roman" w:cs="Times New Roman"/>
          <w:b/>
          <w:sz w:val="28"/>
          <w:szCs w:val="24"/>
          <w:lang w:eastAsia="ru-RU"/>
        </w:rPr>
      </w:pPr>
    </w:p>
    <w:p w:rsidR="00A04B46" w:rsidRPr="00A04B46" w:rsidRDefault="00A04B46" w:rsidP="00A04B46">
      <w:pPr>
        <w:spacing w:after="0" w:line="240" w:lineRule="auto"/>
        <w:jc w:val="center"/>
        <w:rPr>
          <w:rFonts w:ascii="Times New Roman" w:eastAsia="Times New Roman" w:hAnsi="Times New Roman" w:cs="Times New Roman"/>
          <w:b/>
          <w:sz w:val="28"/>
          <w:szCs w:val="24"/>
          <w:lang w:eastAsia="ru-RU"/>
        </w:rPr>
      </w:pPr>
      <w:r w:rsidRPr="00A04B46">
        <w:rPr>
          <w:rFonts w:ascii="Times New Roman" w:eastAsia="Times New Roman" w:hAnsi="Times New Roman" w:cs="Times New Roman"/>
          <w:b/>
          <w:sz w:val="28"/>
          <w:szCs w:val="24"/>
          <w:lang w:eastAsia="ru-RU"/>
        </w:rPr>
        <w:t>ПОСТАНОВЛЕНИЕ</w:t>
      </w:r>
    </w:p>
    <w:p w:rsidR="00A04B46" w:rsidRPr="00A04B46" w:rsidRDefault="00A04B46" w:rsidP="00A04B46">
      <w:pPr>
        <w:spacing w:after="0" w:line="240" w:lineRule="auto"/>
        <w:jc w:val="both"/>
        <w:rPr>
          <w:rFonts w:ascii="Times New Roman" w:eastAsia="Times New Roman" w:hAnsi="Times New Roman" w:cs="Times New Roman"/>
          <w:sz w:val="28"/>
          <w:szCs w:val="24"/>
          <w:lang w:eastAsia="ru-RU"/>
        </w:rPr>
      </w:pPr>
    </w:p>
    <w:p w:rsidR="00A04B46" w:rsidRPr="00A04B46" w:rsidRDefault="00F8284A" w:rsidP="00A04B4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27.07.2017                        </w:t>
      </w:r>
      <w:r w:rsidR="004A29E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129</w:t>
      </w:r>
    </w:p>
    <w:p w:rsidR="00A04B46" w:rsidRPr="00A04B46" w:rsidRDefault="00A04B46" w:rsidP="00A04B46">
      <w:pPr>
        <w:spacing w:after="0" w:line="240" w:lineRule="auto"/>
        <w:jc w:val="center"/>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с.Ново-Кусково</w:t>
      </w:r>
    </w:p>
    <w:p w:rsidR="00A04B46" w:rsidRPr="00A04B46" w:rsidRDefault="00A04B46" w:rsidP="00A04B46">
      <w:pPr>
        <w:spacing w:after="0" w:line="240" w:lineRule="auto"/>
        <w:jc w:val="both"/>
        <w:rPr>
          <w:rFonts w:ascii="Times New Roman" w:eastAsia="Times New Roman" w:hAnsi="Times New Roman" w:cs="Times New Roman"/>
          <w:sz w:val="28"/>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widowControl w:val="0"/>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A04B46">
        <w:rPr>
          <w:rFonts w:ascii="Times New Roman" w:eastAsia="Calibri" w:hAnsi="Times New Roman" w:cs="Times New Roman"/>
          <w:b/>
          <w:bCs/>
          <w:sz w:val="24"/>
          <w:szCs w:val="24"/>
          <w:lang w:eastAsia="ru-RU"/>
        </w:rPr>
        <w:t>Об утверждении Положения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и о предоставлении муниципальными служащими сведений о расходах</w:t>
      </w:r>
      <w:r w:rsidRPr="00A04B46">
        <w:rPr>
          <w:rFonts w:ascii="Arial" w:eastAsia="Calibri" w:hAnsi="Arial" w:cs="Arial"/>
          <w:b/>
          <w:bCs/>
          <w:color w:val="000000"/>
          <w:sz w:val="27"/>
          <w:szCs w:val="27"/>
          <w:lang w:eastAsia="ru-RU"/>
        </w:rPr>
        <w:br/>
      </w:r>
    </w:p>
    <w:p w:rsidR="00A04B46" w:rsidRPr="00A04B46" w:rsidRDefault="00A04B46" w:rsidP="00A04B46">
      <w:pPr>
        <w:widowControl w:val="0"/>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p>
    <w:p w:rsidR="00A04B46" w:rsidRPr="00A04B46" w:rsidRDefault="00A04B46" w:rsidP="00A04B4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 xml:space="preserve">Руководствуясь </w:t>
      </w:r>
      <w:hyperlink r:id="rId6" w:history="1">
        <w:r w:rsidRPr="00A04B46">
          <w:rPr>
            <w:rFonts w:ascii="Times New Roman" w:eastAsia="Times New Roman" w:hAnsi="Times New Roman" w:cs="Times New Roman"/>
            <w:color w:val="000000"/>
            <w:sz w:val="24"/>
            <w:szCs w:val="24"/>
            <w:lang w:eastAsia="ru-RU"/>
          </w:rPr>
          <w:t>статьей 15</w:t>
        </w:r>
      </w:hyperlink>
      <w:r w:rsidRPr="00A04B46">
        <w:rPr>
          <w:rFonts w:ascii="Times New Roman" w:eastAsia="Times New Roman" w:hAnsi="Times New Roman" w:cs="Times New Roman"/>
          <w:sz w:val="24"/>
          <w:szCs w:val="24"/>
          <w:lang w:eastAsia="ru-RU"/>
        </w:rPr>
        <w:t>Федерального закона от 2 марта 2007 года № 25-ФЗ «О муниципальной службе в Российской Федерации», статьей 14-1.1 Закона Томской области от 11 сентября 2007 года № 198-ОЗ «О муниципальной службе в Томской области»,</w:t>
      </w:r>
    </w:p>
    <w:p w:rsidR="00A04B46" w:rsidRPr="00A04B46" w:rsidRDefault="00A04B46" w:rsidP="00A04B46">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04B46" w:rsidRPr="00A04B46" w:rsidRDefault="00A04B46" w:rsidP="00A04B46">
      <w:pPr>
        <w:shd w:val="clear" w:color="auto" w:fill="FFFFFF"/>
        <w:spacing w:before="149" w:after="0" w:line="240" w:lineRule="auto"/>
        <w:ind w:left="58" w:hanging="58"/>
        <w:jc w:val="both"/>
        <w:rPr>
          <w:rFonts w:ascii="Times New Roman" w:eastAsia="Times New Roman" w:hAnsi="Times New Roman" w:cs="Times New Roman"/>
          <w:b/>
          <w:bCs/>
          <w:iCs/>
          <w:color w:val="000000"/>
          <w:spacing w:val="-2"/>
          <w:sz w:val="24"/>
          <w:szCs w:val="24"/>
          <w:lang w:eastAsia="ru-RU"/>
        </w:rPr>
      </w:pPr>
      <w:r w:rsidRPr="00A04B46">
        <w:rPr>
          <w:rFonts w:ascii="Times New Roman" w:eastAsia="Times New Roman" w:hAnsi="Times New Roman" w:cs="Times New Roman"/>
          <w:b/>
          <w:bCs/>
          <w:iCs/>
          <w:color w:val="000000"/>
          <w:spacing w:val="-2"/>
          <w:sz w:val="24"/>
          <w:szCs w:val="24"/>
          <w:lang w:eastAsia="ru-RU"/>
        </w:rPr>
        <w:t xml:space="preserve">       ПОСТАНОВЛЯЮ:</w:t>
      </w: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ind w:firstLine="708"/>
        <w:jc w:val="both"/>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Утвердить</w:t>
      </w:r>
      <w:r w:rsidRPr="00A04B46">
        <w:rPr>
          <w:rFonts w:ascii="Times New Roman" w:eastAsia="Times New Roman" w:hAnsi="Times New Roman" w:cs="Times New Roman"/>
          <w:sz w:val="24"/>
          <w:szCs w:val="24"/>
          <w:lang w:eastAsia="ru-RU"/>
        </w:rPr>
        <w:t xml:space="preserve"> Положение 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и о предоставлении муниципальными служащимисведений о расходасогласно приложению.</w:t>
      </w:r>
    </w:p>
    <w:p w:rsidR="00A04B46" w:rsidRPr="00A04B46" w:rsidRDefault="00A04B46" w:rsidP="00A04B46">
      <w:pPr>
        <w:spacing w:after="0" w:line="240" w:lineRule="auto"/>
        <w:ind w:firstLine="708"/>
        <w:jc w:val="both"/>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 xml:space="preserve">2. Настоящее постановление подлежит официальному опубликованию </w:t>
      </w:r>
      <w:r>
        <w:rPr>
          <w:rFonts w:ascii="Times New Roman" w:eastAsia="Times New Roman" w:hAnsi="Times New Roman" w:cs="Times New Roman"/>
          <w:sz w:val="24"/>
          <w:szCs w:val="24"/>
          <w:lang w:eastAsia="ru-RU"/>
        </w:rPr>
        <w:t xml:space="preserve">на сайте Новокусковского сельского поселения </w:t>
      </w:r>
      <w:hyperlink r:id="rId7" w:history="1">
        <w:r w:rsidRPr="00A04B46">
          <w:rPr>
            <w:rStyle w:val="a3"/>
            <w:rFonts w:ascii="Times New Roman" w:eastAsia="Times New Roman" w:hAnsi="Times New Roman" w:cs="Times New Roman"/>
            <w:color w:val="auto"/>
            <w:sz w:val="24"/>
            <w:szCs w:val="24"/>
            <w:u w:val="none"/>
            <w:lang w:eastAsia="ru-RU"/>
          </w:rPr>
          <w:t>www.nkselpasino.ru</w:t>
        </w:r>
      </w:hyperlink>
      <w:r>
        <w:rPr>
          <w:rFonts w:ascii="Times New Roman" w:eastAsia="Times New Roman" w:hAnsi="Times New Roman" w:cs="Times New Roman"/>
          <w:sz w:val="24"/>
          <w:szCs w:val="24"/>
          <w:lang w:eastAsia="ru-RU"/>
        </w:rPr>
        <w:t xml:space="preserve"> и обнародованию</w:t>
      </w:r>
      <w:r w:rsidRPr="00A04B46">
        <w:rPr>
          <w:rFonts w:ascii="Times New Roman" w:eastAsia="Times New Roman" w:hAnsi="Times New Roman" w:cs="Times New Roman"/>
          <w:sz w:val="24"/>
          <w:szCs w:val="24"/>
          <w:lang w:eastAsia="ru-RU"/>
        </w:rPr>
        <w:t xml:space="preserve"> в «Информационном бюллетене»</w:t>
      </w:r>
      <w:r>
        <w:rPr>
          <w:rFonts w:ascii="Times New Roman" w:eastAsia="Times New Roman" w:hAnsi="Times New Roman" w:cs="Times New Roman"/>
          <w:sz w:val="24"/>
          <w:szCs w:val="24"/>
          <w:lang w:eastAsia="ru-RU"/>
        </w:rPr>
        <w:t>.</w:t>
      </w:r>
    </w:p>
    <w:p w:rsidR="00A04B46" w:rsidRPr="00A04B46" w:rsidRDefault="007C6829" w:rsidP="00A04B46">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04B46" w:rsidRPr="00A04B46">
        <w:rPr>
          <w:rFonts w:ascii="Times New Roman" w:eastAsia="Times New Roman" w:hAnsi="Times New Roman" w:cs="Times New Roman"/>
          <w:sz w:val="24"/>
          <w:szCs w:val="24"/>
          <w:lang w:eastAsia="ru-RU"/>
        </w:rPr>
        <w:t>. Контроль исполнения настоящего постановления возложить на заместителя Главы сельского поселения по управлению делами Репину А.В.</w:t>
      </w: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Глава сельского поселения</w:t>
      </w: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r w:rsidRPr="00A04B46">
        <w:rPr>
          <w:rFonts w:ascii="Times New Roman" w:eastAsia="Times New Roman" w:hAnsi="Times New Roman" w:cs="Times New Roman"/>
          <w:sz w:val="24"/>
          <w:szCs w:val="24"/>
          <w:lang w:eastAsia="ru-RU"/>
        </w:rPr>
        <w:t>(Глава администрации)                                                                              А.В.Карпенко</w:t>
      </w: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A04B46" w:rsidRDefault="00A04B46"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Default="007C6829" w:rsidP="00A04B46">
      <w:pPr>
        <w:spacing w:after="0" w:line="240" w:lineRule="auto"/>
        <w:jc w:val="both"/>
        <w:rPr>
          <w:rFonts w:ascii="Times New Roman" w:eastAsia="Times New Roman" w:hAnsi="Times New Roman" w:cs="Times New Roman"/>
          <w:sz w:val="24"/>
          <w:szCs w:val="24"/>
          <w:lang w:eastAsia="ru-RU"/>
        </w:rPr>
      </w:pPr>
    </w:p>
    <w:p w:rsidR="007C6829" w:rsidRPr="00A04B46" w:rsidRDefault="007C6829" w:rsidP="00A04B46">
      <w:pPr>
        <w:spacing w:after="0" w:line="240" w:lineRule="auto"/>
        <w:jc w:val="both"/>
        <w:rPr>
          <w:rFonts w:ascii="Times New Roman" w:eastAsia="Times New Roman" w:hAnsi="Times New Roman" w:cs="Times New Roman"/>
          <w:sz w:val="24"/>
          <w:szCs w:val="24"/>
          <w:lang w:eastAsia="ru-RU"/>
        </w:rPr>
      </w:pPr>
    </w:p>
    <w:p w:rsidR="00A04B46" w:rsidRPr="00A04B46" w:rsidRDefault="00A04B46" w:rsidP="00A04B46">
      <w:pPr>
        <w:spacing w:after="0" w:line="240" w:lineRule="auto"/>
        <w:jc w:val="both"/>
        <w:rPr>
          <w:rFonts w:ascii="Times New Roman" w:eastAsia="Times New Roman" w:hAnsi="Times New Roman" w:cs="Times New Roman"/>
          <w:sz w:val="24"/>
          <w:szCs w:val="24"/>
          <w:lang w:eastAsia="ru-RU"/>
        </w:rPr>
      </w:pPr>
    </w:p>
    <w:p w:rsidR="0084739D" w:rsidRDefault="00A04B46" w:rsidP="00A04B46">
      <w:pPr>
        <w:spacing w:after="0" w:line="240" w:lineRule="auto"/>
        <w:ind w:left="5664"/>
        <w:jc w:val="both"/>
        <w:rPr>
          <w:rFonts w:ascii="Times New Roman" w:eastAsia="Times New Roman" w:hAnsi="Times New Roman" w:cs="Times New Roman"/>
          <w:lang w:eastAsia="ru-RU"/>
        </w:rPr>
      </w:pPr>
      <w:r w:rsidRPr="00A04B46">
        <w:rPr>
          <w:rFonts w:ascii="Times New Roman" w:eastAsia="Times New Roman" w:hAnsi="Times New Roman" w:cs="Times New Roman"/>
          <w:lang w:eastAsia="ru-RU"/>
        </w:rPr>
        <w:lastRenderedPageBreak/>
        <w:t xml:space="preserve">Приложение </w:t>
      </w:r>
    </w:p>
    <w:p w:rsidR="0084739D" w:rsidRDefault="0084739D" w:rsidP="00A04B46">
      <w:pPr>
        <w:spacing w:after="0" w:line="240" w:lineRule="auto"/>
        <w:ind w:left="5664"/>
        <w:jc w:val="both"/>
        <w:rPr>
          <w:rFonts w:ascii="Times New Roman" w:eastAsia="Times New Roman" w:hAnsi="Times New Roman" w:cs="Times New Roman"/>
          <w:lang w:eastAsia="ru-RU"/>
        </w:rPr>
      </w:pPr>
      <w:r>
        <w:rPr>
          <w:rFonts w:ascii="Times New Roman" w:eastAsia="Times New Roman" w:hAnsi="Times New Roman" w:cs="Times New Roman"/>
          <w:lang w:eastAsia="ru-RU"/>
        </w:rPr>
        <w:t>УТВЕРЖДЕНО</w:t>
      </w:r>
    </w:p>
    <w:p w:rsidR="0084739D" w:rsidRDefault="00A04B46" w:rsidP="00A04B46">
      <w:pPr>
        <w:spacing w:after="0" w:line="240" w:lineRule="auto"/>
        <w:ind w:left="5664"/>
        <w:jc w:val="both"/>
        <w:rPr>
          <w:rFonts w:ascii="Times New Roman" w:eastAsia="Times New Roman" w:hAnsi="Times New Roman" w:cs="Times New Roman"/>
          <w:lang w:eastAsia="ru-RU"/>
        </w:rPr>
      </w:pPr>
      <w:r w:rsidRPr="00A04B46">
        <w:rPr>
          <w:rFonts w:ascii="Times New Roman" w:eastAsia="Times New Roman" w:hAnsi="Times New Roman" w:cs="Times New Roman"/>
          <w:lang w:eastAsia="ru-RU"/>
        </w:rPr>
        <w:t>постановлени</w:t>
      </w:r>
      <w:r w:rsidR="0084739D">
        <w:rPr>
          <w:rFonts w:ascii="Times New Roman" w:eastAsia="Times New Roman" w:hAnsi="Times New Roman" w:cs="Times New Roman"/>
          <w:lang w:eastAsia="ru-RU"/>
        </w:rPr>
        <w:t>ем Администрации</w:t>
      </w:r>
    </w:p>
    <w:p w:rsidR="0084739D" w:rsidRDefault="00A04B46" w:rsidP="00A04B46">
      <w:pPr>
        <w:spacing w:after="0" w:line="240" w:lineRule="auto"/>
        <w:ind w:left="5664"/>
        <w:jc w:val="both"/>
        <w:rPr>
          <w:rFonts w:ascii="Times New Roman" w:eastAsia="Times New Roman" w:hAnsi="Times New Roman" w:cs="Times New Roman"/>
          <w:lang w:eastAsia="ru-RU"/>
        </w:rPr>
      </w:pPr>
      <w:r w:rsidRPr="00A04B46">
        <w:rPr>
          <w:rFonts w:ascii="Times New Roman" w:eastAsia="Times New Roman" w:hAnsi="Times New Roman" w:cs="Times New Roman"/>
          <w:lang w:eastAsia="ru-RU"/>
        </w:rPr>
        <w:t xml:space="preserve">Новокусковского сельского </w:t>
      </w:r>
    </w:p>
    <w:p w:rsidR="00A04B46" w:rsidRPr="00A04B46" w:rsidRDefault="00A04B46" w:rsidP="00A04B46">
      <w:pPr>
        <w:spacing w:after="0" w:line="240" w:lineRule="auto"/>
        <w:ind w:left="5664"/>
        <w:jc w:val="both"/>
        <w:rPr>
          <w:rFonts w:ascii="Times New Roman" w:eastAsia="Times New Roman" w:hAnsi="Times New Roman" w:cs="Times New Roman"/>
          <w:lang w:eastAsia="ru-RU"/>
        </w:rPr>
      </w:pPr>
      <w:r w:rsidRPr="00A04B46">
        <w:rPr>
          <w:rFonts w:ascii="Times New Roman" w:eastAsia="Times New Roman" w:hAnsi="Times New Roman" w:cs="Times New Roman"/>
          <w:lang w:eastAsia="ru-RU"/>
        </w:rPr>
        <w:t xml:space="preserve">поселения от </w:t>
      </w:r>
      <w:r w:rsidR="00F8284A">
        <w:rPr>
          <w:rFonts w:ascii="Times New Roman" w:eastAsia="Times New Roman" w:hAnsi="Times New Roman" w:cs="Times New Roman"/>
          <w:lang w:eastAsia="ru-RU"/>
        </w:rPr>
        <w:t>27.07.2017</w:t>
      </w:r>
      <w:r w:rsidRPr="00A04B46">
        <w:rPr>
          <w:rFonts w:ascii="Times New Roman" w:eastAsia="Times New Roman" w:hAnsi="Times New Roman" w:cs="Times New Roman"/>
          <w:lang w:eastAsia="ru-RU"/>
        </w:rPr>
        <w:t xml:space="preserve"> №</w:t>
      </w:r>
      <w:r w:rsidR="00F8284A">
        <w:rPr>
          <w:rFonts w:ascii="Times New Roman" w:eastAsia="Times New Roman" w:hAnsi="Times New Roman" w:cs="Times New Roman"/>
          <w:lang w:eastAsia="ru-RU"/>
        </w:rPr>
        <w:t>129</w:t>
      </w:r>
    </w:p>
    <w:p w:rsidR="00A04B46" w:rsidRPr="00A04B46" w:rsidRDefault="00A04B46" w:rsidP="00A04B46">
      <w:pPr>
        <w:spacing w:after="0" w:line="240" w:lineRule="auto"/>
        <w:ind w:firstLine="708"/>
        <w:jc w:val="both"/>
        <w:rPr>
          <w:rFonts w:ascii="Times New Roman" w:eastAsia="Times New Roman" w:hAnsi="Times New Roman" w:cs="Times New Roman"/>
          <w:lang w:eastAsia="ru-RU"/>
        </w:rPr>
      </w:pPr>
    </w:p>
    <w:p w:rsidR="00A04B46" w:rsidRPr="00A04B46" w:rsidRDefault="00A04B46" w:rsidP="00A04B46">
      <w:pPr>
        <w:spacing w:after="0" w:line="240" w:lineRule="auto"/>
        <w:jc w:val="both"/>
        <w:rPr>
          <w:rFonts w:ascii="Times New Roman" w:eastAsia="Times New Roman" w:hAnsi="Times New Roman" w:cs="Times New Roman"/>
          <w:lang w:eastAsia="ru-RU"/>
        </w:rPr>
      </w:pPr>
    </w:p>
    <w:p w:rsidR="00A04B46" w:rsidRPr="00A04B46" w:rsidRDefault="00A04B46" w:rsidP="00A04B46">
      <w:pPr>
        <w:spacing w:after="0" w:line="240" w:lineRule="auto"/>
        <w:ind w:firstLine="58"/>
        <w:jc w:val="center"/>
        <w:rPr>
          <w:rFonts w:ascii="Times New Roman" w:eastAsia="Times New Roman" w:hAnsi="Times New Roman" w:cs="Times New Roman"/>
          <w:b/>
          <w:sz w:val="24"/>
          <w:szCs w:val="24"/>
          <w:lang w:eastAsia="ru-RU"/>
        </w:rPr>
      </w:pPr>
      <w:bookmarkStart w:id="1" w:name="sub_11"/>
      <w:r w:rsidRPr="00A04B46">
        <w:rPr>
          <w:rFonts w:ascii="Times New Roman" w:eastAsia="Times New Roman" w:hAnsi="Times New Roman" w:cs="Times New Roman"/>
          <w:b/>
          <w:sz w:val="24"/>
          <w:szCs w:val="24"/>
          <w:lang w:eastAsia="ru-RU"/>
        </w:rPr>
        <w:t xml:space="preserve">Положение </w:t>
      </w:r>
    </w:p>
    <w:p w:rsidR="00A04B46" w:rsidRPr="00A04B46" w:rsidRDefault="00A04B46" w:rsidP="00A04B46">
      <w:pPr>
        <w:spacing w:after="0" w:line="240" w:lineRule="auto"/>
        <w:ind w:firstLine="58"/>
        <w:jc w:val="center"/>
        <w:rPr>
          <w:rFonts w:ascii="Times New Roman" w:eastAsia="Times New Roman" w:hAnsi="Times New Roman" w:cs="Times New Roman"/>
          <w:b/>
          <w:sz w:val="24"/>
          <w:szCs w:val="24"/>
          <w:lang w:eastAsia="ru-RU"/>
        </w:rPr>
      </w:pPr>
      <w:r w:rsidRPr="00A04B46">
        <w:rPr>
          <w:rFonts w:ascii="Times New Roman" w:eastAsia="Times New Roman" w:hAnsi="Times New Roman" w:cs="Times New Roman"/>
          <w:b/>
          <w:sz w:val="24"/>
          <w:szCs w:val="24"/>
          <w:lang w:eastAsia="ru-RU"/>
        </w:rPr>
        <w:t>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w:t>
      </w:r>
      <w:r w:rsidR="007C6829">
        <w:rPr>
          <w:rFonts w:ascii="Times New Roman" w:eastAsia="Times New Roman" w:hAnsi="Times New Roman" w:cs="Times New Roman"/>
          <w:b/>
          <w:sz w:val="24"/>
          <w:szCs w:val="24"/>
          <w:lang w:eastAsia="ru-RU"/>
        </w:rPr>
        <w:t>ствах имущественного характера</w:t>
      </w:r>
      <w:r w:rsidRPr="00A04B46">
        <w:rPr>
          <w:rFonts w:ascii="Times New Roman" w:eastAsia="Times New Roman" w:hAnsi="Times New Roman" w:cs="Times New Roman"/>
          <w:b/>
          <w:sz w:val="24"/>
          <w:szCs w:val="24"/>
          <w:lang w:eastAsia="ru-RU"/>
        </w:rPr>
        <w:t xml:space="preserve"> и о предоставлении муниципальными служащими сведений о расходах</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p>
    <w:p w:rsidR="00A04B46" w:rsidRPr="00A04B46" w:rsidRDefault="00A04B46" w:rsidP="00A04B46">
      <w:pPr>
        <w:spacing w:after="0" w:line="240" w:lineRule="auto"/>
        <w:ind w:firstLine="58"/>
        <w:jc w:val="both"/>
        <w:rPr>
          <w:rFonts w:ascii="Times New Roman" w:eastAsia="Times New Roman" w:hAnsi="Times New Roman" w:cs="Times New Roman"/>
          <w:sz w:val="24"/>
          <w:szCs w:val="24"/>
          <w:lang w:eastAsia="ru-RU"/>
        </w:rPr>
      </w:pPr>
      <w:r w:rsidRPr="00A04B46">
        <w:rPr>
          <w:rFonts w:ascii="Times New Roman" w:eastAsia="Times New Roman" w:hAnsi="Times New Roman" w:cs="Times New Roman"/>
          <w:color w:val="000000"/>
          <w:sz w:val="24"/>
          <w:szCs w:val="24"/>
          <w:lang w:eastAsia="ru-RU"/>
        </w:rPr>
        <w:t xml:space="preserve">          1. Настоящее Положение </w:t>
      </w:r>
      <w:r w:rsidRPr="00A04B46">
        <w:rPr>
          <w:rFonts w:ascii="Times New Roman" w:eastAsia="Times New Roman" w:hAnsi="Times New Roman" w:cs="Times New Roman"/>
          <w:sz w:val="24"/>
          <w:szCs w:val="24"/>
          <w:lang w:eastAsia="ru-RU"/>
        </w:rPr>
        <w:t xml:space="preserve">о предоставлении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и о предоставлении муниципальными служащими сведений о расходах (далее – Положение) </w:t>
      </w:r>
      <w:r w:rsidRPr="00A04B46">
        <w:rPr>
          <w:rFonts w:ascii="Times New Roman" w:eastAsia="Times New Roman" w:hAnsi="Times New Roman" w:cs="Times New Roman"/>
          <w:color w:val="000000"/>
          <w:sz w:val="24"/>
          <w:szCs w:val="24"/>
          <w:lang w:eastAsia="ru-RU"/>
        </w:rPr>
        <w:t>определяет порядок представления гражданами, претендующими на замещение должностей муниципальной службы в Администрации Новокусковского сельского поселения (далее - должности муниципальной службы), и 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(далее - сведения о доходах, об имуществе и обязательствах имущественного характера), а также порядок предоставления муниципальными служащими сведений о своих расходах, а также о расходах своих супруги (супруга) и несовершеннолетних детей (далее - сведения о расходах), об источниках получения средств, за счет которых совершена сделка (далее - сведения об источниках получения средств).</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2" w:name="sub_12"/>
      <w:bookmarkEnd w:id="1"/>
      <w:r w:rsidRPr="00A04B46">
        <w:rPr>
          <w:rFonts w:ascii="Times New Roman" w:eastAsia="Times New Roman" w:hAnsi="Times New Roman" w:cs="Times New Roman"/>
          <w:color w:val="000000"/>
          <w:sz w:val="24"/>
          <w:szCs w:val="24"/>
          <w:lang w:eastAsia="ru-RU"/>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должности муниципальной службы, предусмотренной Перечнем должностей, утвержденным решением Совета Новокусковского сельского поселения (далее - гражданин), и на муниципального служащего, замещающего должность муниципальной службы, предусмотренную этим Перечнем должностей (далее - муниципальный служащий).</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3" w:name="sub_122"/>
      <w:bookmarkEnd w:id="2"/>
      <w:r w:rsidRPr="00A04B46">
        <w:rPr>
          <w:rFonts w:ascii="Times New Roman" w:eastAsia="Times New Roman" w:hAnsi="Times New Roman" w:cs="Times New Roman"/>
          <w:color w:val="000000"/>
          <w:sz w:val="24"/>
          <w:szCs w:val="24"/>
          <w:lang w:eastAsia="ru-RU"/>
        </w:rPr>
        <w:t xml:space="preserve">Обязанность предоставлять сведения о своих расходах, а также о расходах своих супруга (супруги) и несовершеннолетних детей, об источниках получения средств, за счет которых совершена сделка,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должностей, утвержденным </w:t>
      </w:r>
      <w:r w:rsidR="004753E5">
        <w:rPr>
          <w:rFonts w:ascii="Times New Roman" w:eastAsia="Times New Roman" w:hAnsi="Times New Roman" w:cs="Times New Roman"/>
          <w:color w:val="000000"/>
          <w:sz w:val="24"/>
          <w:szCs w:val="24"/>
          <w:lang w:eastAsia="ru-RU"/>
        </w:rPr>
        <w:t xml:space="preserve">решением Совета </w:t>
      </w:r>
      <w:r w:rsidRPr="00A04B46">
        <w:rPr>
          <w:rFonts w:ascii="Times New Roman" w:eastAsia="Times New Roman" w:hAnsi="Times New Roman" w:cs="Times New Roman"/>
          <w:color w:val="000000"/>
          <w:sz w:val="24"/>
          <w:szCs w:val="24"/>
          <w:lang w:eastAsia="ru-RU"/>
        </w:rPr>
        <w:t>Новокусковского сельского поселения.</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4" w:name="sub_13"/>
      <w:bookmarkEnd w:id="3"/>
      <w:r w:rsidRPr="00A04B46">
        <w:rPr>
          <w:rFonts w:ascii="Times New Roman" w:eastAsia="Times New Roman" w:hAnsi="Times New Roman" w:cs="Times New Roman"/>
          <w:color w:val="000000"/>
          <w:sz w:val="24"/>
          <w:szCs w:val="24"/>
          <w:lang w:eastAsia="ru-RU"/>
        </w:rPr>
        <w:t>3. Сведения о доходах, об имуществе и обязательствах имущественного характера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Томской области:</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5" w:name="sub_131"/>
      <w:bookmarkEnd w:id="4"/>
      <w:r w:rsidRPr="00A04B46">
        <w:rPr>
          <w:rFonts w:ascii="Times New Roman" w:eastAsia="Times New Roman" w:hAnsi="Times New Roman" w:cs="Times New Roman"/>
          <w:color w:val="000000"/>
          <w:sz w:val="24"/>
          <w:szCs w:val="24"/>
          <w:lang w:eastAsia="ru-RU"/>
        </w:rPr>
        <w:t xml:space="preserve">а) гражданами - при назначении на должности муниципальной службы, предусмотренные Перечнем должностей, указанным в первом абзаце </w:t>
      </w:r>
      <w:hyperlink w:anchor="sub_12" w:history="1">
        <w:r w:rsidRPr="00A04B46">
          <w:rPr>
            <w:rFonts w:ascii="Times New Roman" w:eastAsia="Times New Roman" w:hAnsi="Times New Roman" w:cs="Times New Roman"/>
            <w:color w:val="000000"/>
            <w:sz w:val="24"/>
            <w:szCs w:val="24"/>
            <w:lang w:eastAsia="ru-RU"/>
          </w:rPr>
          <w:t>пункта 2</w:t>
        </w:r>
      </w:hyperlink>
      <w:r w:rsidRPr="00A04B46">
        <w:rPr>
          <w:rFonts w:ascii="Times New Roman" w:eastAsia="Times New Roman" w:hAnsi="Times New Roman" w:cs="Times New Roman"/>
          <w:color w:val="000000"/>
          <w:sz w:val="24"/>
          <w:szCs w:val="24"/>
          <w:lang w:eastAsia="ru-RU"/>
        </w:rPr>
        <w:t xml:space="preserve"> настоящего Положения;</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6" w:name="sub_132"/>
      <w:bookmarkEnd w:id="5"/>
      <w:r w:rsidRPr="00A04B46">
        <w:rPr>
          <w:rFonts w:ascii="Times New Roman" w:eastAsia="Times New Roman" w:hAnsi="Times New Roman" w:cs="Times New Roman"/>
          <w:color w:val="000000"/>
          <w:sz w:val="24"/>
          <w:szCs w:val="24"/>
          <w:lang w:eastAsia="ru-RU"/>
        </w:rPr>
        <w:t xml:space="preserve">б) муниципальными служащими, замещающими должности муниципальной службы, предусмотренные перечнем должностей, указанным в первом абзаце </w:t>
      </w:r>
      <w:hyperlink w:anchor="sub_12" w:history="1">
        <w:r w:rsidRPr="00A04B46">
          <w:rPr>
            <w:rFonts w:ascii="Times New Roman" w:eastAsia="Times New Roman" w:hAnsi="Times New Roman" w:cs="Times New Roman"/>
            <w:color w:val="000000"/>
            <w:sz w:val="24"/>
            <w:szCs w:val="24"/>
            <w:lang w:eastAsia="ru-RU"/>
          </w:rPr>
          <w:t>пункта 2</w:t>
        </w:r>
      </w:hyperlink>
      <w:r w:rsidRPr="00A04B46">
        <w:rPr>
          <w:rFonts w:ascii="Times New Roman" w:eastAsia="Times New Roman" w:hAnsi="Times New Roman" w:cs="Times New Roman"/>
          <w:color w:val="000000"/>
          <w:sz w:val="24"/>
          <w:szCs w:val="24"/>
          <w:lang w:eastAsia="ru-RU"/>
        </w:rPr>
        <w:t xml:space="preserve"> настоящего Положения - ежегодно, не позднее 30 апреля года, следующего за отчетным.</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7" w:name="sub_1311"/>
      <w:bookmarkEnd w:id="6"/>
      <w:r w:rsidRPr="00A04B46">
        <w:rPr>
          <w:rFonts w:ascii="Times New Roman" w:eastAsia="Times New Roman" w:hAnsi="Times New Roman" w:cs="Times New Roman"/>
          <w:color w:val="000000"/>
          <w:sz w:val="24"/>
          <w:szCs w:val="24"/>
          <w:lang w:eastAsia="ru-RU"/>
        </w:rPr>
        <w:lastRenderedPageBreak/>
        <w:t xml:space="preserve">4. Сведения о своих расходах, а также о расходах своих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супруга (супруги) за три последних года, предшествующих совершению сделки, представляются муниципальными служащими, указанными в </w:t>
      </w:r>
      <w:hyperlink w:anchor="sub_122" w:history="1">
        <w:r w:rsidRPr="00A04B46">
          <w:rPr>
            <w:rFonts w:ascii="Times New Roman" w:eastAsia="Times New Roman" w:hAnsi="Times New Roman" w:cs="Times New Roman"/>
            <w:color w:val="000000"/>
            <w:sz w:val="24"/>
            <w:szCs w:val="24"/>
            <w:lang w:eastAsia="ru-RU"/>
          </w:rPr>
          <w:t>абзаце втором пункта 2</w:t>
        </w:r>
      </w:hyperlink>
      <w:r w:rsidRPr="00A04B46">
        <w:rPr>
          <w:rFonts w:ascii="Times New Roman" w:eastAsia="Times New Roman" w:hAnsi="Times New Roman" w:cs="Times New Roman"/>
          <w:color w:val="000000"/>
          <w:sz w:val="24"/>
          <w:szCs w:val="24"/>
          <w:lang w:eastAsia="ru-RU"/>
        </w:rPr>
        <w:t xml:space="preserve"> настоящего Положения, ежегодно, не позднее 30 апреля года, следующего за отчетным, в порядке и по форме, которые установлены для представления сведений о расходах, об имуществе и обязательствах имущественного характера государственными гражданскими служащими Томской области.</w:t>
      </w:r>
    </w:p>
    <w:bookmarkEnd w:id="7"/>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r w:rsidRPr="00A04B46">
        <w:rPr>
          <w:rFonts w:ascii="Times New Roman" w:eastAsia="Times New Roman" w:hAnsi="Times New Roman" w:cs="Times New Roman"/>
          <w:color w:val="000000"/>
          <w:sz w:val="24"/>
          <w:szCs w:val="24"/>
          <w:lang w:eastAsia="ru-RU"/>
        </w:rPr>
        <w:t>Сведения об источниках получения средств, за счет которых совершена сделка, представляются в виде справок о доходах указанных лиц за три последних года, предшествующих совершению сделки, если указанные сведения не представлялись ранее.</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8" w:name="sub_14"/>
      <w:r w:rsidRPr="00A04B46">
        <w:rPr>
          <w:rFonts w:ascii="Times New Roman" w:eastAsia="Times New Roman" w:hAnsi="Times New Roman" w:cs="Times New Roman"/>
          <w:color w:val="000000"/>
          <w:sz w:val="24"/>
          <w:szCs w:val="24"/>
          <w:lang w:eastAsia="ru-RU"/>
        </w:rPr>
        <w:t>5. Гражданин при назначении на должность муниципальной службы представляет:</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9" w:name="sub_141"/>
      <w:bookmarkEnd w:id="8"/>
      <w:r w:rsidRPr="00A04B46">
        <w:rPr>
          <w:rFonts w:ascii="Times New Roman" w:eastAsia="Times New Roman" w:hAnsi="Times New Roman" w:cs="Times New Roman"/>
          <w:color w:val="000000"/>
          <w:sz w:val="24"/>
          <w:szCs w:val="24"/>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0" w:name="sub_142"/>
      <w:bookmarkEnd w:id="9"/>
      <w:r w:rsidRPr="00A04B46">
        <w:rPr>
          <w:rFonts w:ascii="Times New Roman" w:eastAsia="Times New Roman" w:hAnsi="Times New Roman" w:cs="Times New Roman"/>
          <w:color w:val="000000"/>
          <w:sz w:val="24"/>
          <w:szCs w:val="24"/>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1" w:name="sub_15"/>
      <w:bookmarkEnd w:id="10"/>
      <w:r w:rsidRPr="00A04B46">
        <w:rPr>
          <w:rFonts w:ascii="Times New Roman" w:eastAsia="Times New Roman" w:hAnsi="Times New Roman" w:cs="Times New Roman"/>
          <w:color w:val="000000"/>
          <w:sz w:val="24"/>
          <w:szCs w:val="24"/>
          <w:lang w:eastAsia="ru-RU"/>
        </w:rPr>
        <w:t>6. Муниципальный служащий представляет ежегодно:</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2" w:name="sub_151"/>
      <w:bookmarkEnd w:id="11"/>
      <w:r w:rsidRPr="00A04B46">
        <w:rPr>
          <w:rFonts w:ascii="Times New Roman" w:eastAsia="Times New Roman" w:hAnsi="Times New Roman" w:cs="Times New Roman"/>
          <w:color w:val="000000"/>
          <w:sz w:val="24"/>
          <w:szCs w:val="24"/>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и обязательствах имущественного характера по состоянию на конец отчетного периода;</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3" w:name="sub_152"/>
      <w:bookmarkEnd w:id="12"/>
      <w:r w:rsidRPr="00A04B46">
        <w:rPr>
          <w:rFonts w:ascii="Times New Roman" w:eastAsia="Times New Roman" w:hAnsi="Times New Roman" w:cs="Times New Roman"/>
          <w:color w:val="000000"/>
          <w:sz w:val="24"/>
          <w:szCs w:val="24"/>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и обязательствах имущественного характера по состоянию на конец отчетного периода;</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4" w:name="sub_153"/>
      <w:bookmarkEnd w:id="13"/>
      <w:r w:rsidRPr="00A04B46">
        <w:rPr>
          <w:rFonts w:ascii="Times New Roman" w:eastAsia="Times New Roman" w:hAnsi="Times New Roman" w:cs="Times New Roman"/>
          <w:color w:val="000000"/>
          <w:sz w:val="24"/>
          <w:szCs w:val="24"/>
          <w:lang w:eastAsia="ru-RU"/>
        </w:rPr>
        <w:t>в) сведения о своих расходах, а также о расходах своих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совершенных в отчетном периоде (с 1 января по 31 декабря), если сумма сделки превышает общий доход муниципального служащего, замещающего должность муниципальной службы, включенную в соответствующий перечень, и его супруга (супруги) за три последних года, предшествующих совершению сделки, и об источниках получения средств, за счет которых совершена сделка.</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5" w:name="sub_17"/>
      <w:bookmarkEnd w:id="14"/>
      <w:r w:rsidRPr="00A04B46">
        <w:rPr>
          <w:rFonts w:ascii="Times New Roman" w:eastAsia="Times New Roman" w:hAnsi="Times New Roman" w:cs="Times New Roman"/>
          <w:color w:val="000000"/>
          <w:sz w:val="24"/>
          <w:szCs w:val="24"/>
          <w:lang w:eastAsia="ru-RU"/>
        </w:rPr>
        <w:t xml:space="preserve">7. Сведения о доходах, об имуществе и обязательствах имущественного характера, о расходах, об источниках получения средств представляются заместителю Главы сельского поселения по управлению делами. </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6" w:name="sub_18"/>
      <w:bookmarkEnd w:id="15"/>
      <w:r w:rsidRPr="00A04B46">
        <w:rPr>
          <w:rFonts w:ascii="Times New Roman" w:eastAsia="Times New Roman" w:hAnsi="Times New Roman" w:cs="Times New Roman"/>
          <w:color w:val="000000"/>
          <w:sz w:val="24"/>
          <w:szCs w:val="24"/>
          <w:lang w:eastAsia="ru-RU"/>
        </w:rPr>
        <w:t xml:space="preserve">8. В случае, если гражданин или муниципальный служащий обнаружили, что в представленных сведениях о доходах, об имуществе и обязательствах имущественного </w:t>
      </w:r>
      <w:r w:rsidRPr="00A04B46">
        <w:rPr>
          <w:rFonts w:ascii="Times New Roman" w:eastAsia="Times New Roman" w:hAnsi="Times New Roman" w:cs="Times New Roman"/>
          <w:color w:val="000000"/>
          <w:sz w:val="24"/>
          <w:szCs w:val="24"/>
          <w:lang w:eastAsia="ru-RU"/>
        </w:rPr>
        <w:lastRenderedPageBreak/>
        <w:t xml:space="preserve">характера не отражены или не полностью отражены какие-либо сведения либо имеются ошибки, они вправе представить уточненные сведения </w:t>
      </w:r>
      <w:bookmarkEnd w:id="16"/>
      <w:r w:rsidRPr="00A04B46">
        <w:rPr>
          <w:rFonts w:ascii="Times New Roman" w:eastAsia="Times New Roman" w:hAnsi="Times New Roman" w:cs="Times New Roman"/>
          <w:color w:val="000000"/>
          <w:sz w:val="24"/>
          <w:szCs w:val="24"/>
          <w:lang w:eastAsia="ru-RU"/>
        </w:rPr>
        <w:t xml:space="preserve">в течение трех месяцев после окончания срока, указанного в </w:t>
      </w:r>
      <w:hyperlink w:anchor="sub_132" w:history="1">
        <w:r w:rsidRPr="00A04B46">
          <w:rPr>
            <w:rFonts w:ascii="Times New Roman" w:eastAsia="Times New Roman" w:hAnsi="Times New Roman" w:cs="Times New Roman"/>
            <w:color w:val="000000"/>
            <w:sz w:val="24"/>
            <w:szCs w:val="24"/>
            <w:lang w:eastAsia="ru-RU"/>
          </w:rPr>
          <w:t>подпункте "б" пункта 3</w:t>
        </w:r>
      </w:hyperlink>
      <w:r w:rsidRPr="00A04B46">
        <w:rPr>
          <w:rFonts w:ascii="Times New Roman" w:eastAsia="Times New Roman" w:hAnsi="Times New Roman" w:cs="Times New Roman"/>
          <w:color w:val="000000"/>
          <w:sz w:val="24"/>
          <w:szCs w:val="24"/>
          <w:lang w:eastAsia="ru-RU"/>
        </w:rPr>
        <w:t xml:space="preserve"> настоящего Положения.</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17" w:name="sub_19"/>
      <w:r w:rsidRPr="00A04B46">
        <w:rPr>
          <w:rFonts w:ascii="Times New Roman" w:eastAsia="Times New Roman" w:hAnsi="Times New Roman" w:cs="Times New Roman"/>
          <w:color w:val="000000"/>
          <w:sz w:val="24"/>
          <w:szCs w:val="24"/>
          <w:lang w:eastAsia="ru-RU"/>
        </w:rPr>
        <w:t>9.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и урегулированию конфликта интересов Администрации Новокусковского сельского поселения.</w:t>
      </w:r>
    </w:p>
    <w:p w:rsidR="000F498D" w:rsidRPr="000F498D" w:rsidRDefault="00A04B46" w:rsidP="000F498D">
      <w:pPr>
        <w:spacing w:after="0" w:line="240" w:lineRule="auto"/>
        <w:ind w:firstLine="720"/>
        <w:jc w:val="both"/>
        <w:rPr>
          <w:rFonts w:ascii="Times New Roman" w:eastAsia="Times New Roman" w:hAnsi="Times New Roman" w:cs="Times New Roman"/>
          <w:color w:val="000000"/>
          <w:sz w:val="24"/>
          <w:szCs w:val="24"/>
          <w:lang w:eastAsia="ru-RU"/>
        </w:rPr>
      </w:pPr>
      <w:bookmarkStart w:id="18" w:name="sub_110"/>
      <w:bookmarkEnd w:id="17"/>
      <w:r w:rsidRPr="00A04B46">
        <w:rPr>
          <w:rFonts w:ascii="Times New Roman" w:eastAsia="Times New Roman" w:hAnsi="Times New Roman" w:cs="Times New Roman"/>
          <w:color w:val="000000"/>
          <w:sz w:val="24"/>
          <w:szCs w:val="24"/>
          <w:lang w:eastAsia="ru-RU"/>
        </w:rPr>
        <w:t xml:space="preserve">10. </w:t>
      </w:r>
      <w:r w:rsidR="000F498D" w:rsidRPr="000F498D">
        <w:rPr>
          <w:rFonts w:ascii="Times New Roman" w:eastAsia="Times New Roman" w:hAnsi="Times New Roman" w:cs="Times New Roman"/>
          <w:color w:val="000000"/>
          <w:sz w:val="24"/>
          <w:szCs w:val="24"/>
          <w:lang w:eastAsia="ru-RU"/>
        </w:rPr>
        <w:t>Проверка достоверности и полноты сведений о доходах, об имуществе и обязательствах имущественного характера, предоставляемых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лицами, замещающими муниципальные должности, осуществляется в порядке, определенном нормативными правовыми актам Томской области.</w:t>
      </w:r>
    </w:p>
    <w:p w:rsidR="000F498D" w:rsidRPr="000F498D" w:rsidRDefault="000F498D" w:rsidP="000F498D">
      <w:pPr>
        <w:spacing w:after="0" w:line="240" w:lineRule="auto"/>
        <w:ind w:firstLine="720"/>
        <w:jc w:val="both"/>
        <w:rPr>
          <w:rFonts w:ascii="Times New Roman" w:eastAsia="Times New Roman" w:hAnsi="Times New Roman" w:cs="Times New Roman"/>
          <w:color w:val="000000"/>
          <w:sz w:val="24"/>
          <w:szCs w:val="24"/>
          <w:lang w:eastAsia="ru-RU"/>
        </w:rPr>
      </w:pPr>
      <w:bookmarkStart w:id="19" w:name="sub_1102"/>
      <w:bookmarkEnd w:id="18"/>
      <w:r w:rsidRPr="000F498D">
        <w:rPr>
          <w:rFonts w:ascii="Times New Roman" w:eastAsia="Times New Roman" w:hAnsi="Times New Roman" w:cs="Times New Roman"/>
          <w:color w:val="000000"/>
          <w:sz w:val="24"/>
          <w:szCs w:val="24"/>
          <w:lang w:eastAsia="ru-RU"/>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8" w:history="1">
        <w:r w:rsidRPr="000F498D">
          <w:rPr>
            <w:rStyle w:val="a3"/>
            <w:rFonts w:ascii="Times New Roman" w:eastAsia="Times New Roman" w:hAnsi="Times New Roman" w:cs="Times New Roman"/>
            <w:color w:val="auto"/>
            <w:sz w:val="24"/>
            <w:szCs w:val="24"/>
            <w:u w:val="none"/>
            <w:lang w:eastAsia="ru-RU"/>
          </w:rPr>
          <w:t>законом</w:t>
        </w:r>
      </w:hyperlink>
      <w:r w:rsidRPr="000F498D">
        <w:rPr>
          <w:rFonts w:ascii="Times New Roman" w:eastAsia="Times New Roman" w:hAnsi="Times New Roman" w:cs="Times New Roman"/>
          <w:color w:val="000000"/>
          <w:sz w:val="24"/>
          <w:szCs w:val="24"/>
          <w:lang w:eastAsia="ru-RU"/>
        </w:rPr>
        <w:t xml:space="preserve">от 25 декабря 2008 года № 273-ФЗ «О противодействии коррупции» и Федеральным </w:t>
      </w:r>
      <w:hyperlink r:id="rId9" w:history="1">
        <w:r w:rsidRPr="000F498D">
          <w:rPr>
            <w:rStyle w:val="a3"/>
            <w:rFonts w:ascii="Times New Roman" w:eastAsia="Times New Roman" w:hAnsi="Times New Roman" w:cs="Times New Roman"/>
            <w:color w:val="auto"/>
            <w:sz w:val="24"/>
            <w:szCs w:val="24"/>
            <w:u w:val="none"/>
            <w:lang w:eastAsia="ru-RU"/>
          </w:rPr>
          <w:t>законом</w:t>
        </w:r>
      </w:hyperlink>
      <w:r w:rsidRPr="000F498D">
        <w:rPr>
          <w:rFonts w:ascii="Times New Roman" w:eastAsia="Times New Roman" w:hAnsi="Times New Roman" w:cs="Times New Roman"/>
          <w:color w:val="000000"/>
          <w:sz w:val="24"/>
          <w:szCs w:val="24"/>
          <w:lang w:eastAsia="ru-RU"/>
        </w:rPr>
        <w:t xml:space="preserve">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Томской области, муниципальными правовыми актами.</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20" w:name="sub_111"/>
      <w:bookmarkEnd w:id="19"/>
      <w:r w:rsidRPr="00A04B46">
        <w:rPr>
          <w:rFonts w:ascii="Times New Roman" w:eastAsia="Times New Roman" w:hAnsi="Times New Roman" w:cs="Times New Roman"/>
          <w:color w:val="000000"/>
          <w:sz w:val="24"/>
          <w:szCs w:val="24"/>
          <w:lang w:eastAsia="ru-RU"/>
        </w:rPr>
        <w:t xml:space="preserve">11. </w:t>
      </w:r>
      <w:bookmarkStart w:id="21" w:name="sub_112"/>
      <w:bookmarkEnd w:id="20"/>
      <w:r w:rsidRPr="00A04B46">
        <w:rPr>
          <w:rFonts w:ascii="Times New Roman" w:eastAsia="Times New Roman" w:hAnsi="Times New Roman" w:cs="Times New Roman"/>
          <w:color w:val="000000"/>
          <w:sz w:val="24"/>
          <w:szCs w:val="24"/>
          <w:lang w:eastAsia="ru-RU"/>
        </w:rPr>
        <w:t>Сведения о доходах,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Новокусковского сельского поселения, а в случае отсутствия этих сведений на официальном сайте органа местного самоуправления предоставляются средствам массовой информации для опубликования по их запросам.</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22" w:name="sub_1122"/>
      <w:bookmarkEnd w:id="21"/>
      <w:r w:rsidRPr="00A04B46">
        <w:rPr>
          <w:rFonts w:ascii="Times New Roman" w:eastAsia="Times New Roman" w:hAnsi="Times New Roman" w:cs="Times New Roman"/>
          <w:color w:val="000000"/>
          <w:sz w:val="24"/>
          <w:szCs w:val="24"/>
          <w:lang w:eastAsia="ru-RU"/>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на официальном сайте Новокусковского сельского поселения и предоставляются для опубликования средствам массовой информации с соблюдением установленных </w:t>
      </w:r>
      <w:hyperlink r:id="rId10" w:history="1">
        <w:r w:rsidRPr="00A04B46">
          <w:rPr>
            <w:rFonts w:ascii="Times New Roman" w:eastAsia="Times New Roman" w:hAnsi="Times New Roman" w:cs="Times New Roman"/>
            <w:color w:val="000000"/>
            <w:sz w:val="24"/>
            <w:szCs w:val="24"/>
            <w:lang w:eastAsia="ru-RU"/>
          </w:rPr>
          <w:t>законодательством</w:t>
        </w:r>
      </w:hyperlink>
      <w:r w:rsidRPr="00A04B46">
        <w:rPr>
          <w:rFonts w:ascii="Times New Roman" w:eastAsia="Times New Roman" w:hAnsi="Times New Roman" w:cs="Times New Roman"/>
          <w:color w:val="000000"/>
          <w:sz w:val="24"/>
          <w:szCs w:val="24"/>
          <w:lang w:eastAsia="ru-RU"/>
        </w:rPr>
        <w:t xml:space="preserve"> Российской Федерации требований о защите персональных данных.</w:t>
      </w:r>
    </w:p>
    <w:p w:rsidR="00A04B46" w:rsidRPr="00A04B46" w:rsidRDefault="00A04B46" w:rsidP="00A04B46">
      <w:pPr>
        <w:spacing w:after="0" w:line="240" w:lineRule="auto"/>
        <w:ind w:firstLine="720"/>
        <w:jc w:val="both"/>
        <w:rPr>
          <w:rFonts w:ascii="Times New Roman" w:eastAsia="Times New Roman" w:hAnsi="Times New Roman" w:cs="Times New Roman"/>
          <w:color w:val="000000"/>
          <w:sz w:val="24"/>
          <w:szCs w:val="24"/>
          <w:lang w:eastAsia="ru-RU"/>
        </w:rPr>
      </w:pPr>
      <w:bookmarkStart w:id="23" w:name="sub_113"/>
      <w:bookmarkEnd w:id="22"/>
      <w:r w:rsidRPr="00A04B46">
        <w:rPr>
          <w:rFonts w:ascii="Times New Roman" w:eastAsia="Times New Roman" w:hAnsi="Times New Roman" w:cs="Times New Roman"/>
          <w:color w:val="000000"/>
          <w:sz w:val="24"/>
          <w:szCs w:val="24"/>
          <w:lang w:eastAsia="ru-RU"/>
        </w:rPr>
        <w:t>1</w:t>
      </w:r>
      <w:r w:rsidR="002A3CE2">
        <w:rPr>
          <w:rFonts w:ascii="Times New Roman" w:eastAsia="Times New Roman" w:hAnsi="Times New Roman" w:cs="Times New Roman"/>
          <w:color w:val="000000"/>
          <w:sz w:val="24"/>
          <w:szCs w:val="24"/>
          <w:lang w:eastAsia="ru-RU"/>
        </w:rPr>
        <w:t>2</w:t>
      </w:r>
      <w:r w:rsidRPr="00A04B46">
        <w:rPr>
          <w:rFonts w:ascii="Times New Roman" w:eastAsia="Times New Roman" w:hAnsi="Times New Roman" w:cs="Times New Roman"/>
          <w:color w:val="000000"/>
          <w:sz w:val="24"/>
          <w:szCs w:val="24"/>
          <w:lang w:eastAsia="ru-RU"/>
        </w:rPr>
        <w:t>.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о расходах, об источниках получения средств,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4739D" w:rsidRPr="0084739D" w:rsidRDefault="00A04B46" w:rsidP="002A3CE2">
      <w:pPr>
        <w:spacing w:after="0" w:line="240" w:lineRule="auto"/>
        <w:ind w:firstLine="720"/>
        <w:jc w:val="both"/>
        <w:rPr>
          <w:rFonts w:ascii="Times New Roman" w:eastAsia="Times New Roman" w:hAnsi="Times New Roman" w:cs="Times New Roman"/>
          <w:color w:val="000000"/>
          <w:sz w:val="24"/>
          <w:szCs w:val="24"/>
          <w:lang w:eastAsia="ru-RU"/>
        </w:rPr>
      </w:pPr>
      <w:bookmarkStart w:id="24" w:name="sub_114"/>
      <w:bookmarkEnd w:id="23"/>
      <w:r w:rsidRPr="00A04B46">
        <w:rPr>
          <w:rFonts w:ascii="Times New Roman" w:eastAsia="Times New Roman" w:hAnsi="Times New Roman" w:cs="Times New Roman"/>
          <w:color w:val="000000"/>
          <w:sz w:val="24"/>
          <w:szCs w:val="24"/>
          <w:lang w:eastAsia="ru-RU"/>
        </w:rPr>
        <w:t>1</w:t>
      </w:r>
      <w:r w:rsidR="002A3CE2">
        <w:rPr>
          <w:rFonts w:ascii="Times New Roman" w:eastAsia="Times New Roman" w:hAnsi="Times New Roman" w:cs="Times New Roman"/>
          <w:color w:val="000000"/>
          <w:sz w:val="24"/>
          <w:szCs w:val="24"/>
          <w:lang w:eastAsia="ru-RU"/>
        </w:rPr>
        <w:t>3</w:t>
      </w:r>
      <w:r w:rsidRPr="00A04B46">
        <w:rPr>
          <w:rFonts w:ascii="Times New Roman" w:eastAsia="Times New Roman" w:hAnsi="Times New Roman" w:cs="Times New Roman"/>
          <w:color w:val="000000"/>
          <w:sz w:val="24"/>
          <w:szCs w:val="24"/>
          <w:lang w:eastAsia="ru-RU"/>
        </w:rPr>
        <w:t xml:space="preserve">. </w:t>
      </w:r>
      <w:r w:rsidR="0084739D" w:rsidRPr="0084739D">
        <w:rPr>
          <w:rFonts w:ascii="Times New Roman" w:eastAsia="Times New Roman" w:hAnsi="Times New Roman" w:cs="Times New Roman"/>
          <w:color w:val="000000"/>
          <w:sz w:val="24"/>
          <w:szCs w:val="24"/>
          <w:lang w:eastAsia="ru-RU"/>
        </w:rPr>
        <w:t>Сведения о доходах,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должность муниципальной службы, муниципальным служащим, представляемые им ежегодно, а также предоставляемые муниципальным служащим сведения о расходах и об источниках получения средств, и информация о результатах проверки достоверности и полноты этих сведений приобщаются к личному делу муниципального служащего, лица, замещающего муниципальную должность.</w:t>
      </w:r>
    </w:p>
    <w:bookmarkEnd w:id="24"/>
    <w:p w:rsidR="0084739D" w:rsidRPr="0084739D" w:rsidRDefault="0084739D" w:rsidP="0084739D">
      <w:pPr>
        <w:spacing w:after="0" w:line="240" w:lineRule="auto"/>
        <w:ind w:firstLine="720"/>
        <w:jc w:val="both"/>
        <w:rPr>
          <w:rFonts w:ascii="Times New Roman" w:eastAsia="Times New Roman" w:hAnsi="Times New Roman" w:cs="Times New Roman"/>
          <w:color w:val="000000"/>
          <w:sz w:val="24"/>
          <w:szCs w:val="24"/>
          <w:lang w:eastAsia="ru-RU"/>
        </w:rPr>
      </w:pPr>
      <w:r w:rsidRPr="0084739D">
        <w:rPr>
          <w:rFonts w:ascii="Times New Roman" w:eastAsia="Times New Roman" w:hAnsi="Times New Roman" w:cs="Times New Roman"/>
          <w:color w:val="000000"/>
          <w:sz w:val="24"/>
          <w:szCs w:val="24"/>
          <w:lang w:eastAsia="ru-RU"/>
        </w:rPr>
        <w:t xml:space="preserve">В случае если гражданин, представивший в кадровую службу органа местного самоуправления справки о своих доходах, об имуществе и обязательствах </w:t>
      </w:r>
      <w:r w:rsidRPr="0084739D">
        <w:rPr>
          <w:rFonts w:ascii="Times New Roman" w:eastAsia="Times New Roman" w:hAnsi="Times New Roman" w:cs="Times New Roman"/>
          <w:color w:val="000000"/>
          <w:sz w:val="24"/>
          <w:szCs w:val="24"/>
          <w:lang w:eastAsia="ru-RU"/>
        </w:rPr>
        <w:lastRenderedPageBreak/>
        <w:t xml:space="preserve">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муниципальной службы, включенную в перечень должностей, </w:t>
      </w:r>
      <w:r w:rsidRPr="0084739D">
        <w:rPr>
          <w:rFonts w:ascii="Times New Roman" w:eastAsia="Times New Roman" w:hAnsi="Times New Roman" w:cs="Times New Roman"/>
          <w:sz w:val="24"/>
          <w:szCs w:val="24"/>
          <w:lang w:eastAsia="ru-RU"/>
        </w:rPr>
        <w:t xml:space="preserve">предусмотренный </w:t>
      </w:r>
      <w:hyperlink w:anchor="sub_12" w:history="1">
        <w:r w:rsidRPr="0084739D">
          <w:rPr>
            <w:rStyle w:val="a3"/>
            <w:rFonts w:ascii="Times New Roman" w:eastAsia="Times New Roman" w:hAnsi="Times New Roman" w:cs="Times New Roman"/>
            <w:color w:val="auto"/>
            <w:sz w:val="24"/>
            <w:szCs w:val="24"/>
            <w:u w:val="none"/>
            <w:lang w:eastAsia="ru-RU"/>
          </w:rPr>
          <w:t>пунктом 2</w:t>
        </w:r>
      </w:hyperlink>
      <w:r w:rsidRPr="0084739D">
        <w:rPr>
          <w:rFonts w:ascii="Times New Roman" w:eastAsia="Times New Roman" w:hAnsi="Times New Roman" w:cs="Times New Roman"/>
          <w:color w:val="000000"/>
          <w:sz w:val="24"/>
          <w:szCs w:val="24"/>
          <w:lang w:eastAsia="ru-RU"/>
        </w:rPr>
        <w:t xml:space="preserve"> настоящего Положения, эти справки возвращаются ему заместителем Главы по управлению делами по письменному заявлению вместе с другими документами в течение трех рабочих дней с даты подачи заявления о возврате документов.</w:t>
      </w:r>
    </w:p>
    <w:p w:rsidR="00A04B46" w:rsidRPr="00A04B46" w:rsidRDefault="00A04B46" w:rsidP="00A04B46">
      <w:pPr>
        <w:widowControl w:val="0"/>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Default="00A04B46" w:rsidP="00A04B46">
      <w:pPr>
        <w:spacing w:after="0" w:line="240" w:lineRule="auto"/>
        <w:rPr>
          <w:rFonts w:ascii="Times New Roman" w:eastAsia="Times New Roman" w:hAnsi="Times New Roman" w:cs="Times New Roman"/>
          <w:sz w:val="24"/>
          <w:szCs w:val="24"/>
          <w:lang w:eastAsia="ru-RU"/>
        </w:rPr>
      </w:pPr>
    </w:p>
    <w:p w:rsidR="00681DBB" w:rsidRDefault="00681DBB" w:rsidP="00A04B46">
      <w:pPr>
        <w:spacing w:after="0" w:line="240" w:lineRule="auto"/>
        <w:rPr>
          <w:rFonts w:ascii="Times New Roman" w:eastAsia="Times New Roman" w:hAnsi="Times New Roman" w:cs="Times New Roman"/>
          <w:sz w:val="24"/>
          <w:szCs w:val="24"/>
          <w:lang w:eastAsia="ru-RU"/>
        </w:rPr>
      </w:pPr>
    </w:p>
    <w:p w:rsidR="00681DBB" w:rsidRDefault="00681DBB" w:rsidP="00A04B46">
      <w:pPr>
        <w:spacing w:after="0" w:line="240" w:lineRule="auto"/>
        <w:rPr>
          <w:rFonts w:ascii="Times New Roman" w:eastAsia="Times New Roman" w:hAnsi="Times New Roman" w:cs="Times New Roman"/>
          <w:sz w:val="24"/>
          <w:szCs w:val="24"/>
          <w:lang w:eastAsia="ru-RU"/>
        </w:rPr>
      </w:pPr>
    </w:p>
    <w:p w:rsidR="00681DBB" w:rsidRDefault="00681DBB" w:rsidP="00A04B46">
      <w:pPr>
        <w:spacing w:after="0" w:line="240" w:lineRule="auto"/>
        <w:rPr>
          <w:rFonts w:ascii="Times New Roman" w:eastAsia="Times New Roman" w:hAnsi="Times New Roman" w:cs="Times New Roman"/>
          <w:sz w:val="24"/>
          <w:szCs w:val="24"/>
          <w:lang w:eastAsia="ru-RU"/>
        </w:rPr>
      </w:pPr>
    </w:p>
    <w:p w:rsidR="00681DBB" w:rsidRDefault="00681DBB" w:rsidP="00A04B46">
      <w:pPr>
        <w:spacing w:after="0" w:line="240" w:lineRule="auto"/>
        <w:rPr>
          <w:rFonts w:ascii="Times New Roman" w:eastAsia="Times New Roman" w:hAnsi="Times New Roman" w:cs="Times New Roman"/>
          <w:sz w:val="24"/>
          <w:szCs w:val="24"/>
          <w:lang w:eastAsia="ru-RU"/>
        </w:rPr>
      </w:pPr>
    </w:p>
    <w:p w:rsidR="00681DBB" w:rsidRDefault="00681DBB" w:rsidP="00A04B46">
      <w:pPr>
        <w:spacing w:after="0" w:line="240" w:lineRule="auto"/>
        <w:rPr>
          <w:rFonts w:ascii="Times New Roman" w:eastAsia="Times New Roman" w:hAnsi="Times New Roman" w:cs="Times New Roman"/>
          <w:sz w:val="24"/>
          <w:szCs w:val="24"/>
          <w:lang w:eastAsia="ru-RU"/>
        </w:rPr>
      </w:pPr>
    </w:p>
    <w:p w:rsidR="00681DBB" w:rsidRPr="00A04B46" w:rsidRDefault="00681DBB"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A04B46" w:rsidRPr="00A04B46" w:rsidRDefault="00A04B46" w:rsidP="00A04B46">
      <w:pPr>
        <w:spacing w:after="0" w:line="240" w:lineRule="auto"/>
        <w:rPr>
          <w:rFonts w:ascii="Times New Roman" w:eastAsia="Times New Roman" w:hAnsi="Times New Roman" w:cs="Times New Roman"/>
          <w:sz w:val="24"/>
          <w:szCs w:val="24"/>
          <w:lang w:eastAsia="ru-RU"/>
        </w:rPr>
      </w:pPr>
    </w:p>
    <w:p w:rsidR="00342196" w:rsidRDefault="00342196"/>
    <w:p w:rsidR="0084739D" w:rsidRDefault="0084739D"/>
    <w:sectPr w:rsidR="0084739D" w:rsidSect="00F8284A">
      <w:headerReference w:type="default" r:id="rId11"/>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37B" w:rsidRDefault="0011037B" w:rsidP="00681DBB">
      <w:pPr>
        <w:spacing w:after="0" w:line="240" w:lineRule="auto"/>
      </w:pPr>
      <w:r>
        <w:separator/>
      </w:r>
    </w:p>
  </w:endnote>
  <w:endnote w:type="continuationSeparator" w:id="1">
    <w:p w:rsidR="0011037B" w:rsidRDefault="0011037B" w:rsidP="00681D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37B" w:rsidRDefault="0011037B" w:rsidP="00681DBB">
      <w:pPr>
        <w:spacing w:after="0" w:line="240" w:lineRule="auto"/>
      </w:pPr>
      <w:r>
        <w:separator/>
      </w:r>
    </w:p>
  </w:footnote>
  <w:footnote w:type="continuationSeparator" w:id="1">
    <w:p w:rsidR="0011037B" w:rsidRDefault="0011037B" w:rsidP="00681D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4A" w:rsidRDefault="00F8284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F00CE7"/>
    <w:rsid w:val="000F498D"/>
    <w:rsid w:val="0011037B"/>
    <w:rsid w:val="00182AAB"/>
    <w:rsid w:val="002A3CE2"/>
    <w:rsid w:val="00342196"/>
    <w:rsid w:val="004753E5"/>
    <w:rsid w:val="004A29ED"/>
    <w:rsid w:val="00681DBB"/>
    <w:rsid w:val="007328D5"/>
    <w:rsid w:val="007609B8"/>
    <w:rsid w:val="007C12E7"/>
    <w:rsid w:val="007C6829"/>
    <w:rsid w:val="0084739D"/>
    <w:rsid w:val="00910432"/>
    <w:rsid w:val="00A04B46"/>
    <w:rsid w:val="00A44A98"/>
    <w:rsid w:val="00B170FA"/>
    <w:rsid w:val="00D0355A"/>
    <w:rsid w:val="00E12F34"/>
    <w:rsid w:val="00F00CE7"/>
    <w:rsid w:val="00F828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A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04B46"/>
    <w:rPr>
      <w:color w:val="0563C1" w:themeColor="hyperlink"/>
      <w:u w:val="single"/>
    </w:rPr>
  </w:style>
  <w:style w:type="paragraph" w:styleId="a4">
    <w:name w:val="Balloon Text"/>
    <w:basedOn w:val="a"/>
    <w:link w:val="a5"/>
    <w:uiPriority w:val="99"/>
    <w:semiHidden/>
    <w:unhideWhenUsed/>
    <w:rsid w:val="0084739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4739D"/>
    <w:rPr>
      <w:rFonts w:ascii="Segoe UI" w:hAnsi="Segoe UI" w:cs="Segoe UI"/>
      <w:sz w:val="18"/>
      <w:szCs w:val="18"/>
    </w:rPr>
  </w:style>
  <w:style w:type="paragraph" w:styleId="a6">
    <w:name w:val="header"/>
    <w:basedOn w:val="a"/>
    <w:link w:val="a7"/>
    <w:uiPriority w:val="99"/>
    <w:unhideWhenUsed/>
    <w:rsid w:val="00681DB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81DBB"/>
  </w:style>
  <w:style w:type="paragraph" w:styleId="a8">
    <w:name w:val="footer"/>
    <w:basedOn w:val="a"/>
    <w:link w:val="a9"/>
    <w:uiPriority w:val="99"/>
    <w:unhideWhenUsed/>
    <w:rsid w:val="00681DB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81DB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7255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kselpasino.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F475FB37863C654FB9F0C20DBFD91669A98AEE6CC77F64C349E037CFC5BF573050177C8BFD803A1fCKFI"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garantF1://12048567.0" TargetMode="External"/><Relationship Id="rId4" Type="http://schemas.openxmlformats.org/officeDocument/2006/relationships/footnotes" Target="footnotes.xml"/><Relationship Id="rId9" Type="http://schemas.openxmlformats.org/officeDocument/2006/relationships/hyperlink" Target="http://www.consultant.ru/document/cons_doc_LAW_1725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1982</Words>
  <Characters>11304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2017-07-31T03:18:00Z</cp:lastPrinted>
  <dcterms:created xsi:type="dcterms:W3CDTF">2017-07-04T05:25:00Z</dcterms:created>
  <dcterms:modified xsi:type="dcterms:W3CDTF">2017-08-02T01:38:00Z</dcterms:modified>
</cp:coreProperties>
</file>