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C1199" w:rsidRPr="008C1199" w:rsidRDefault="008C1199" w:rsidP="008C119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C1199">
        <w:rPr>
          <w:rFonts w:ascii="Times New Roman" w:hAnsi="Times New Roman" w:cs="Times New Roman"/>
          <w:sz w:val="24"/>
          <w:szCs w:val="24"/>
        </w:rPr>
        <w:t>Томская область Асиновский район</w:t>
      </w:r>
    </w:p>
    <w:p w:rsidR="008C1199" w:rsidRPr="008C1199" w:rsidRDefault="008C1199" w:rsidP="008C119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C1199">
        <w:rPr>
          <w:rFonts w:ascii="Times New Roman" w:hAnsi="Times New Roman" w:cs="Times New Roman"/>
          <w:b/>
          <w:sz w:val="24"/>
          <w:szCs w:val="24"/>
        </w:rPr>
        <w:t>АДМИНИСТРАЦИЯ</w:t>
      </w:r>
    </w:p>
    <w:p w:rsidR="008C1199" w:rsidRPr="008C1199" w:rsidRDefault="008C1199" w:rsidP="008C119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C1199">
        <w:rPr>
          <w:rFonts w:ascii="Times New Roman" w:hAnsi="Times New Roman" w:cs="Times New Roman"/>
          <w:b/>
          <w:sz w:val="24"/>
          <w:szCs w:val="24"/>
        </w:rPr>
        <w:t>НОВОКУСКОВСКОГО СЕЛЬСКОГО ПОСЕЛЕНИЯ</w:t>
      </w:r>
    </w:p>
    <w:p w:rsidR="008C1199" w:rsidRPr="008C1199" w:rsidRDefault="008C1199" w:rsidP="008C1199">
      <w:pPr>
        <w:pStyle w:val="Heading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8C1199" w:rsidRPr="008C1199" w:rsidRDefault="008C1199" w:rsidP="008C1199">
      <w:pPr>
        <w:pStyle w:val="Heading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8C1199">
        <w:rPr>
          <w:rFonts w:ascii="Times New Roman" w:hAnsi="Times New Roman" w:cs="Times New Roman"/>
          <w:color w:val="000000"/>
          <w:sz w:val="24"/>
          <w:szCs w:val="24"/>
        </w:rPr>
        <w:t xml:space="preserve">ПОСТАНОВЛЕНИЕ </w:t>
      </w:r>
    </w:p>
    <w:p w:rsidR="008C1199" w:rsidRPr="008C1199" w:rsidRDefault="008C1199" w:rsidP="008C1199">
      <w:pPr>
        <w:pStyle w:val="Heading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8C1199" w:rsidRPr="008C1199" w:rsidRDefault="008C1199" w:rsidP="008C1199">
      <w:pPr>
        <w:pStyle w:val="Heading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8C1199" w:rsidRPr="008C1199" w:rsidRDefault="00C4606B" w:rsidP="008C1199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25.12.2017</w:t>
      </w:r>
      <w:r w:rsidR="008C1199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8C1199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8C1199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8C1199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8C1199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8C1199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8C1199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8C1199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8C1199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8C1199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8C1199" w:rsidRPr="008C1199">
        <w:rPr>
          <w:rFonts w:ascii="Times New Roman" w:hAnsi="Times New Roman" w:cs="Times New Roman"/>
          <w:color w:val="000000"/>
          <w:sz w:val="24"/>
          <w:szCs w:val="24"/>
        </w:rPr>
        <w:t xml:space="preserve">№ </w:t>
      </w:r>
      <w:r>
        <w:rPr>
          <w:rFonts w:ascii="Times New Roman" w:hAnsi="Times New Roman" w:cs="Times New Roman"/>
          <w:color w:val="000000"/>
          <w:sz w:val="24"/>
          <w:szCs w:val="24"/>
        </w:rPr>
        <w:t>177</w:t>
      </w:r>
    </w:p>
    <w:p w:rsidR="008C1199" w:rsidRPr="008C1199" w:rsidRDefault="008C1199" w:rsidP="008C1199">
      <w:pPr>
        <w:pStyle w:val="Heading"/>
        <w:jc w:val="center"/>
        <w:rPr>
          <w:rFonts w:ascii="Times New Roman" w:hAnsi="Times New Roman" w:cs="Times New Roman"/>
          <w:b w:val="0"/>
          <w:color w:val="000000"/>
          <w:sz w:val="24"/>
          <w:szCs w:val="24"/>
        </w:rPr>
      </w:pPr>
      <w:r w:rsidRPr="008C1199">
        <w:rPr>
          <w:rFonts w:ascii="Times New Roman" w:hAnsi="Times New Roman" w:cs="Times New Roman"/>
          <w:b w:val="0"/>
          <w:color w:val="000000"/>
          <w:sz w:val="24"/>
          <w:szCs w:val="24"/>
        </w:rPr>
        <w:t>с. Ново-Кусково</w:t>
      </w:r>
    </w:p>
    <w:p w:rsidR="006704C5" w:rsidRPr="008C1199" w:rsidRDefault="006704C5" w:rsidP="008C119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</w:p>
    <w:p w:rsidR="00723EE8" w:rsidRPr="006704C5" w:rsidRDefault="008C1199" w:rsidP="00723EE8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704C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 </w:t>
      </w:r>
      <w:r w:rsidR="00723EE8" w:rsidRPr="006704C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Об утверждении методик расчета межбюджетных трансфертов бюджету </w:t>
      </w:r>
      <w:r w:rsidR="00C30D97" w:rsidRPr="006704C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муниципального образования </w:t>
      </w:r>
      <w:r w:rsidR="006B17E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«</w:t>
      </w:r>
      <w:r w:rsidR="00C30D97" w:rsidRPr="006704C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Асиновск</w:t>
      </w:r>
      <w:r w:rsidR="006B17E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ий</w:t>
      </w:r>
      <w:r w:rsidR="00723EE8" w:rsidRPr="006704C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 район</w:t>
      </w:r>
      <w:r w:rsidR="006B17E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»</w:t>
      </w:r>
      <w:r w:rsidR="00723EE8" w:rsidRPr="006704C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 из бюджета </w:t>
      </w:r>
      <w:r w:rsidR="00C30D97" w:rsidRPr="006704C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Новокусковского</w:t>
      </w:r>
      <w:r w:rsidR="006B17E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 сельского поселения</w:t>
      </w:r>
    </w:p>
    <w:p w:rsidR="00C30D97" w:rsidRDefault="00723EE8" w:rsidP="006B17E5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704C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 соответствии с Федеральным законом от 6</w:t>
      </w:r>
      <w:r w:rsidR="006B17E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октября </w:t>
      </w:r>
      <w:r w:rsidRPr="006704C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2003 года № 131-ФЗ «Об общих принципах организации местного самоуправления в Российской Федерации</w:t>
      </w:r>
      <w:r w:rsidR="006B17E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»</w:t>
      </w:r>
      <w:r w:rsidRPr="006704C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, Бюджетным </w:t>
      </w:r>
      <w:r w:rsidR="00C4606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</w:t>
      </w:r>
      <w:r w:rsidRPr="006704C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одекс</w:t>
      </w:r>
      <w:r w:rsidR="006B17E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ом Российской Федерации</w:t>
      </w:r>
      <w:r w:rsidRPr="006704C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</w:p>
    <w:p w:rsidR="006B17E5" w:rsidRPr="006704C5" w:rsidRDefault="006B17E5" w:rsidP="006B17E5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C30D97" w:rsidRPr="006B17E5" w:rsidRDefault="006B17E5" w:rsidP="006B17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ПОСТАНОВЛЯЮ</w:t>
      </w:r>
      <w:r w:rsidR="00723EE8" w:rsidRPr="006B17E5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:</w:t>
      </w:r>
    </w:p>
    <w:p w:rsidR="00C30D97" w:rsidRPr="006704C5" w:rsidRDefault="008C1199" w:rsidP="006B17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    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ab/>
      </w:r>
      <w:r w:rsidR="00723EE8" w:rsidRPr="006704C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1. Утвердить </w:t>
      </w:r>
      <w:r w:rsidR="00C4606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</w:t>
      </w:r>
      <w:r w:rsidR="00723EE8" w:rsidRPr="006704C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етодику расчета межбюджетного трансферта бюджету </w:t>
      </w:r>
      <w:r w:rsidR="00C30D97" w:rsidRPr="006704C5"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ru-RU"/>
        </w:rPr>
        <w:t>муниципально</w:t>
      </w:r>
      <w:r w:rsidR="006B17E5"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ru-RU"/>
        </w:rPr>
        <w:t>го</w:t>
      </w:r>
      <w:r w:rsidR="00C30D97" w:rsidRPr="006704C5"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ru-RU"/>
        </w:rPr>
        <w:t xml:space="preserve"> образовани</w:t>
      </w:r>
      <w:r w:rsidR="006B17E5"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ru-RU"/>
        </w:rPr>
        <w:t>я</w:t>
      </w:r>
      <w:r w:rsidR="00C30D97" w:rsidRPr="006704C5"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ru-RU"/>
        </w:rPr>
        <w:t xml:space="preserve"> «Асиновский район» </w:t>
      </w:r>
      <w:r w:rsidR="00723EE8" w:rsidRPr="006704C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из бюджета </w:t>
      </w:r>
      <w:r w:rsidR="00C30D97" w:rsidRPr="006704C5"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ru-RU"/>
        </w:rPr>
        <w:t>Новокусковского</w:t>
      </w:r>
      <w:r w:rsidR="00C30D97" w:rsidRPr="006704C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r w:rsidR="00723EE8" w:rsidRPr="006704C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сельского поселения на </w:t>
      </w:r>
      <w:r w:rsidR="00C30D97" w:rsidRPr="006704C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реализацию полномочия по размещению муниципального заказа на поставку товаров, выполнения работ, оказание услуг</w:t>
      </w:r>
      <w:r w:rsidR="003E17A7" w:rsidRPr="006704C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и расчет межбюджетного трансферта</w:t>
      </w:r>
      <w:r w:rsidR="00C30D97" w:rsidRPr="006704C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r w:rsidR="006B17E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согласно п</w:t>
      </w:r>
      <w:r w:rsidR="00C30D97" w:rsidRPr="006704C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риложени</w:t>
      </w:r>
      <w:r w:rsidR="006B17E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ю</w:t>
      </w:r>
      <w:r w:rsidR="00C30D97" w:rsidRPr="006704C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1.</w:t>
      </w:r>
    </w:p>
    <w:p w:rsidR="003E17A7" w:rsidRPr="006704C5" w:rsidRDefault="003E17A7" w:rsidP="006B17E5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704C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2. Утвердить </w:t>
      </w:r>
      <w:r w:rsidR="00C4606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</w:t>
      </w:r>
      <w:r w:rsidRPr="006704C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етодику расчета межбюджетного трансферта бюджету </w:t>
      </w:r>
      <w:r w:rsidRPr="006704C5"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ru-RU"/>
        </w:rPr>
        <w:t>муницип</w:t>
      </w:r>
      <w:r w:rsidR="006B17E5"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ru-RU"/>
        </w:rPr>
        <w:t>ального образования «Асиновский район»</w:t>
      </w:r>
      <w:r w:rsidRPr="006704C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из бюджета </w:t>
      </w:r>
      <w:r w:rsidRPr="006704C5"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ru-RU"/>
        </w:rPr>
        <w:t>Новокусковского</w:t>
      </w:r>
      <w:r w:rsidRPr="006704C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r w:rsidR="006B17E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</w:t>
      </w:r>
      <w:r w:rsidRPr="006704C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ельского поселения на реализацию</w:t>
      </w:r>
      <w:r w:rsidR="006B17E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полномочия по информационной</w:t>
      </w:r>
      <w:r w:rsidR="006B17E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ab/>
        <w:t xml:space="preserve"> и </w:t>
      </w:r>
      <w:r w:rsidRPr="006704C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финансовой </w:t>
      </w:r>
      <w:r w:rsidR="006B17E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</w:t>
      </w:r>
      <w:r w:rsidRPr="006704C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оддержк</w:t>
      </w:r>
      <w:r w:rsidR="006B17E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е</w:t>
      </w:r>
      <w:r w:rsidRPr="006704C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малого и среднего предпринимательства в рамках создания условий для развития малого</w:t>
      </w:r>
      <w:r w:rsidR="006B17E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и среднего предпринимательства</w:t>
      </w:r>
      <w:r w:rsidRPr="006704C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и расчет межбюджетного трансферта </w:t>
      </w:r>
      <w:r w:rsidR="006B17E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согласно п</w:t>
      </w:r>
      <w:r w:rsidRPr="006704C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риложени</w:t>
      </w:r>
      <w:r w:rsidR="006B17E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ю 2</w:t>
      </w:r>
      <w:r w:rsidRPr="006704C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</w:t>
      </w:r>
    </w:p>
    <w:p w:rsidR="003E17A7" w:rsidRPr="006704C5" w:rsidRDefault="003E17A7" w:rsidP="008C119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704C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3. Утвердить </w:t>
      </w:r>
      <w:r w:rsidR="00C4606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</w:t>
      </w:r>
      <w:r w:rsidRPr="006704C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етодику расчета межбюджетного трансферта бюджету </w:t>
      </w:r>
      <w:r w:rsidR="001B0AD6" w:rsidRPr="006704C5"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ru-RU"/>
        </w:rPr>
        <w:t>муниципально</w:t>
      </w:r>
      <w:r w:rsidR="00F71C6F"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ru-RU"/>
        </w:rPr>
        <w:t>го</w:t>
      </w:r>
      <w:r w:rsidR="001B0AD6" w:rsidRPr="006704C5"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ru-RU"/>
        </w:rPr>
        <w:t xml:space="preserve"> образовани</w:t>
      </w:r>
      <w:r w:rsidR="00F71C6F"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ru-RU"/>
        </w:rPr>
        <w:t>я</w:t>
      </w:r>
      <w:r w:rsidR="001B0AD6" w:rsidRPr="006704C5"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ru-RU"/>
        </w:rPr>
        <w:t xml:space="preserve"> «Асиновский район» </w:t>
      </w:r>
      <w:r w:rsidR="001B0AD6" w:rsidRPr="006704C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из бюджета </w:t>
      </w:r>
      <w:r w:rsidR="001B0AD6" w:rsidRPr="006704C5"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ru-RU"/>
        </w:rPr>
        <w:t>Новокусковского</w:t>
      </w:r>
      <w:r w:rsidR="001B0AD6" w:rsidRPr="006704C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сельского поселения на осуществление </w:t>
      </w:r>
      <w:r w:rsidR="00F71C6F" w:rsidRPr="006704C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внешнего муниципального финансового контроля </w:t>
      </w:r>
      <w:r w:rsidR="00F71C6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</w:t>
      </w:r>
      <w:r w:rsidR="001B0AD6" w:rsidRPr="006704C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онтрольно-счетн</w:t>
      </w:r>
      <w:r w:rsidR="00F71C6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ым</w:t>
      </w:r>
      <w:r w:rsidR="001B0AD6" w:rsidRPr="006704C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орган</w:t>
      </w:r>
      <w:r w:rsidR="00F71C6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ом</w:t>
      </w:r>
      <w:r w:rsidR="001B0AD6" w:rsidRPr="006704C5"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ru-RU"/>
        </w:rPr>
        <w:t xml:space="preserve"> Думы Асиновск</w:t>
      </w:r>
      <w:r w:rsidR="00C4606B"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ru-RU"/>
        </w:rPr>
        <w:t>о</w:t>
      </w:r>
      <w:r w:rsidR="001B0AD6" w:rsidRPr="006704C5"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ru-RU"/>
        </w:rPr>
        <w:t>го района</w:t>
      </w:r>
      <w:r w:rsidR="00F71C6F"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ru-RU"/>
        </w:rPr>
        <w:t xml:space="preserve"> </w:t>
      </w:r>
      <w:r w:rsidRPr="006704C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и расчет межбюджетного трансферта </w:t>
      </w:r>
      <w:r w:rsidR="00F71C6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согласно п</w:t>
      </w:r>
      <w:r w:rsidRPr="006704C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риложени</w:t>
      </w:r>
      <w:r w:rsidR="00F71C6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ю</w:t>
      </w:r>
      <w:r w:rsidRPr="006704C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r w:rsidR="001B0AD6" w:rsidRPr="006704C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3</w:t>
      </w:r>
      <w:r w:rsidRPr="006704C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</w:t>
      </w:r>
    </w:p>
    <w:p w:rsidR="008C1199" w:rsidRPr="008C1199" w:rsidRDefault="001B0AD6" w:rsidP="008C1199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C119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4</w:t>
      </w:r>
      <w:r w:rsidR="00723EE8" w:rsidRPr="008C119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. </w:t>
      </w:r>
      <w:r w:rsidR="00F71C6F" w:rsidRPr="008C1199">
        <w:rPr>
          <w:rFonts w:ascii="Times New Roman" w:hAnsi="Times New Roman" w:cs="Times New Roman"/>
          <w:sz w:val="24"/>
          <w:szCs w:val="24"/>
        </w:rPr>
        <w:t xml:space="preserve">Настоящее постановление подлежит официальному опубликованию на сайте муниципального образования «Новокусковское сельское поселение» </w:t>
      </w:r>
      <w:hyperlink r:id="rId7" w:history="1">
        <w:r w:rsidR="00F71C6F" w:rsidRPr="00C4606B">
          <w:rPr>
            <w:rStyle w:val="a6"/>
            <w:rFonts w:ascii="Times New Roman" w:hAnsi="Times New Roman" w:cs="Times New Roman"/>
            <w:sz w:val="24"/>
            <w:szCs w:val="24"/>
            <w:u w:val="none"/>
          </w:rPr>
          <w:t>www.nkselpasino.ru</w:t>
        </w:r>
      </w:hyperlink>
      <w:r w:rsidR="00F71C6F" w:rsidRPr="00C4606B">
        <w:rPr>
          <w:rFonts w:ascii="Times New Roman" w:hAnsi="Times New Roman" w:cs="Times New Roman"/>
          <w:sz w:val="24"/>
          <w:szCs w:val="24"/>
        </w:rPr>
        <w:t xml:space="preserve"> </w:t>
      </w:r>
      <w:r w:rsidR="00F71C6F" w:rsidRPr="008C1199">
        <w:rPr>
          <w:rFonts w:ascii="Times New Roman" w:hAnsi="Times New Roman" w:cs="Times New Roman"/>
          <w:sz w:val="24"/>
          <w:szCs w:val="24"/>
        </w:rPr>
        <w:t xml:space="preserve">  и обнародованию в «Информационном бюллетене»</w:t>
      </w:r>
      <w:r w:rsidR="00F71C6F">
        <w:rPr>
          <w:rFonts w:ascii="Times New Roman" w:hAnsi="Times New Roman" w:cs="Times New Roman"/>
          <w:sz w:val="24"/>
          <w:szCs w:val="24"/>
        </w:rPr>
        <w:t>.</w:t>
      </w:r>
    </w:p>
    <w:p w:rsidR="008C1199" w:rsidRPr="008C1199" w:rsidRDefault="008C1199" w:rsidP="008C1199">
      <w:pPr>
        <w:tabs>
          <w:tab w:val="left" w:pos="0"/>
        </w:tabs>
        <w:autoSpaceDE w:val="0"/>
        <w:spacing w:after="0" w:line="240" w:lineRule="auto"/>
        <w:ind w:right="-83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C1199">
        <w:rPr>
          <w:rFonts w:ascii="Times New Roman" w:hAnsi="Times New Roman" w:cs="Times New Roman"/>
          <w:sz w:val="24"/>
          <w:szCs w:val="24"/>
        </w:rPr>
        <w:tab/>
        <w:t>5.</w:t>
      </w:r>
      <w:r w:rsidR="00F71C6F">
        <w:rPr>
          <w:rFonts w:ascii="Times New Roman" w:hAnsi="Times New Roman" w:cs="Times New Roman"/>
          <w:sz w:val="24"/>
          <w:szCs w:val="24"/>
        </w:rPr>
        <w:t xml:space="preserve"> </w:t>
      </w:r>
      <w:r w:rsidR="00045E69">
        <w:rPr>
          <w:rFonts w:ascii="Times New Roman" w:hAnsi="Times New Roman" w:cs="Times New Roman"/>
          <w:sz w:val="24"/>
          <w:szCs w:val="24"/>
        </w:rPr>
        <w:t>Контроль исполнения настоящего постановления возложить на ведущего специалиста по экономике и финансам.</w:t>
      </w:r>
    </w:p>
    <w:p w:rsidR="008C1199" w:rsidRDefault="008C1199" w:rsidP="008C1199">
      <w:pPr>
        <w:ind w:firstLine="225"/>
        <w:jc w:val="both"/>
        <w:rPr>
          <w:color w:val="000000"/>
        </w:rPr>
      </w:pPr>
    </w:p>
    <w:p w:rsidR="008C1199" w:rsidRPr="008C1199" w:rsidRDefault="008C1199" w:rsidP="00045E69">
      <w:pPr>
        <w:ind w:firstLine="225"/>
        <w:rPr>
          <w:rFonts w:ascii="Times New Roman" w:hAnsi="Times New Roman" w:cs="Times New Roman"/>
          <w:color w:val="000000"/>
          <w:sz w:val="24"/>
          <w:szCs w:val="24"/>
        </w:rPr>
      </w:pPr>
      <w:r w:rsidRPr="008C1199">
        <w:rPr>
          <w:rFonts w:ascii="Times New Roman" w:hAnsi="Times New Roman" w:cs="Times New Roman"/>
          <w:color w:val="000000"/>
          <w:sz w:val="24"/>
          <w:szCs w:val="24"/>
        </w:rPr>
        <w:t xml:space="preserve">Глава сельского поселения                                          </w:t>
      </w:r>
      <w:r w:rsidR="00045E69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</w:t>
      </w:r>
      <w:r w:rsidRPr="008C1199">
        <w:rPr>
          <w:rFonts w:ascii="Times New Roman" w:hAnsi="Times New Roman" w:cs="Times New Roman"/>
          <w:color w:val="000000"/>
          <w:sz w:val="24"/>
          <w:szCs w:val="24"/>
        </w:rPr>
        <w:t xml:space="preserve">      А.В. Карпенко</w:t>
      </w:r>
    </w:p>
    <w:p w:rsidR="008C1199" w:rsidRDefault="008C1199" w:rsidP="008C1199">
      <w:pPr>
        <w:jc w:val="both"/>
        <w:rPr>
          <w:color w:val="000000"/>
          <w:sz w:val="28"/>
          <w:szCs w:val="28"/>
        </w:rPr>
      </w:pPr>
      <w:r>
        <w:rPr>
          <w:color w:val="000000"/>
        </w:rPr>
        <w:t xml:space="preserve">    </w:t>
      </w:r>
    </w:p>
    <w:p w:rsidR="008C1199" w:rsidRDefault="008C1199" w:rsidP="008C1199">
      <w:pPr>
        <w:ind w:firstLine="225"/>
        <w:jc w:val="both"/>
        <w:rPr>
          <w:color w:val="000000"/>
        </w:rPr>
      </w:pPr>
    </w:p>
    <w:p w:rsidR="00045E69" w:rsidRDefault="00045E69" w:rsidP="008C1199">
      <w:pPr>
        <w:ind w:firstLine="225"/>
        <w:jc w:val="both"/>
        <w:rPr>
          <w:color w:val="000000"/>
        </w:rPr>
      </w:pPr>
    </w:p>
    <w:p w:rsidR="00045E69" w:rsidRDefault="00045E69" w:rsidP="008C1199">
      <w:pPr>
        <w:ind w:firstLine="225"/>
        <w:jc w:val="both"/>
        <w:rPr>
          <w:color w:val="000000"/>
        </w:rPr>
      </w:pPr>
    </w:p>
    <w:p w:rsidR="00C4606B" w:rsidRDefault="00C4606B" w:rsidP="008C1199">
      <w:pPr>
        <w:ind w:firstLine="225"/>
        <w:jc w:val="both"/>
        <w:rPr>
          <w:color w:val="000000"/>
        </w:rPr>
      </w:pPr>
    </w:p>
    <w:p w:rsidR="00045E69" w:rsidRDefault="00045E69" w:rsidP="00045E69">
      <w:pPr>
        <w:spacing w:after="0"/>
        <w:ind w:left="5664"/>
        <w:jc w:val="both"/>
        <w:rPr>
          <w:rFonts w:ascii="Times New Roman" w:hAnsi="Times New Roman" w:cs="Times New Roman"/>
          <w:color w:val="000000"/>
        </w:rPr>
      </w:pPr>
      <w:r w:rsidRPr="00045E69">
        <w:rPr>
          <w:rFonts w:ascii="Times New Roman" w:hAnsi="Times New Roman" w:cs="Times New Roman"/>
          <w:color w:val="000000"/>
        </w:rPr>
        <w:lastRenderedPageBreak/>
        <w:t xml:space="preserve">Приложение </w:t>
      </w:r>
      <w:r>
        <w:rPr>
          <w:rFonts w:ascii="Times New Roman" w:hAnsi="Times New Roman" w:cs="Times New Roman"/>
          <w:color w:val="000000"/>
        </w:rPr>
        <w:t>1</w:t>
      </w:r>
    </w:p>
    <w:p w:rsidR="00045E69" w:rsidRDefault="00045E69" w:rsidP="00045E69">
      <w:pPr>
        <w:spacing w:after="0"/>
        <w:ind w:left="5664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УТВЕРЖДЕНО постановлением </w:t>
      </w:r>
    </w:p>
    <w:p w:rsidR="00045E69" w:rsidRDefault="00045E69" w:rsidP="00045E69">
      <w:pPr>
        <w:spacing w:after="0"/>
        <w:ind w:left="5664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Администрации Новокусковского </w:t>
      </w:r>
    </w:p>
    <w:p w:rsidR="00045E69" w:rsidRDefault="00045E69" w:rsidP="00045E69">
      <w:pPr>
        <w:spacing w:after="0"/>
        <w:ind w:left="5664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сельского поселения </w:t>
      </w:r>
    </w:p>
    <w:p w:rsidR="00045E69" w:rsidRPr="00045E69" w:rsidRDefault="00045E69" w:rsidP="00045E69">
      <w:pPr>
        <w:spacing w:after="0"/>
        <w:ind w:left="5664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от </w:t>
      </w:r>
      <w:r w:rsidR="00C4606B">
        <w:rPr>
          <w:rFonts w:ascii="Times New Roman" w:hAnsi="Times New Roman" w:cs="Times New Roman"/>
          <w:color w:val="000000"/>
        </w:rPr>
        <w:t>25.12.2017</w:t>
      </w:r>
      <w:r>
        <w:rPr>
          <w:rFonts w:ascii="Times New Roman" w:hAnsi="Times New Roman" w:cs="Times New Roman"/>
          <w:color w:val="000000"/>
        </w:rPr>
        <w:t xml:space="preserve"> №</w:t>
      </w:r>
      <w:r w:rsidR="00C4606B">
        <w:rPr>
          <w:rFonts w:ascii="Times New Roman" w:hAnsi="Times New Roman" w:cs="Times New Roman"/>
          <w:color w:val="000000"/>
        </w:rPr>
        <w:t xml:space="preserve"> 177</w:t>
      </w:r>
    </w:p>
    <w:p w:rsidR="001B0AD6" w:rsidRPr="00045E69" w:rsidRDefault="00723EE8" w:rsidP="008C119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45E6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                 </w:t>
      </w:r>
    </w:p>
    <w:p w:rsidR="001B0AD6" w:rsidRPr="006704C5" w:rsidRDefault="001B0AD6" w:rsidP="008C1199">
      <w:pPr>
        <w:shd w:val="clear" w:color="auto" w:fill="FFFFFF"/>
        <w:spacing w:after="150" w:line="240" w:lineRule="auto"/>
        <w:jc w:val="righ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723EE8" w:rsidRPr="006704C5" w:rsidRDefault="00723EE8" w:rsidP="00723EE8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</w:pPr>
      <w:r w:rsidRPr="006704C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Методика</w:t>
      </w:r>
      <w:r w:rsidRPr="006704C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 w:rsidR="001B0AD6" w:rsidRPr="006704C5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 xml:space="preserve">расчета межбюджетного трансферта бюджету </w:t>
      </w:r>
      <w:r w:rsidR="001B0AD6" w:rsidRPr="006704C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муниципальному образованию «Асиновский </w:t>
      </w:r>
      <w:r w:rsidR="00045E69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район»</w:t>
      </w:r>
      <w:r w:rsidR="001B0AD6" w:rsidRPr="006704C5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 xml:space="preserve"> из бюджета </w:t>
      </w:r>
      <w:r w:rsidR="001B0AD6" w:rsidRPr="006704C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Новокусковского</w:t>
      </w:r>
      <w:r w:rsidR="001B0AD6" w:rsidRPr="006704C5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 xml:space="preserve"> сельского поселения на реализацию полномочия по размещению муниципального заказа на поставку товаров, выполнения работ, оказание услуг и расчет межбюджетного трансферта</w:t>
      </w:r>
    </w:p>
    <w:p w:rsidR="008B79CE" w:rsidRDefault="00723EE8" w:rsidP="006704C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704C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1. Расчет межбюджетного трансферта из бюджета </w:t>
      </w:r>
      <w:r w:rsidR="001B0AD6" w:rsidRPr="006704C5"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ru-RU"/>
        </w:rPr>
        <w:t>Новокусковского</w:t>
      </w:r>
      <w:r w:rsidRPr="006704C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сельского поселения бюджету </w:t>
      </w:r>
      <w:r w:rsidR="001B0AD6" w:rsidRPr="006704C5"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ru-RU"/>
        </w:rPr>
        <w:t>муниципального образования «Асиновский район»</w:t>
      </w:r>
      <w:r w:rsidR="001B0AD6" w:rsidRPr="006704C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r w:rsidRPr="006704C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производится в целях формирования расходов на осуществление полномочий </w:t>
      </w:r>
      <w:r w:rsidR="001B0AD6" w:rsidRPr="006704C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на реализацию полномочия по размещению муниципального заказа на поставку товаров, выполнения работ, оказание услуг</w:t>
      </w:r>
      <w:r w:rsidR="00045E6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</w:t>
      </w:r>
      <w:r w:rsidRPr="006704C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  <w:r w:rsidRPr="006704C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 xml:space="preserve">2. </w:t>
      </w:r>
      <w:r w:rsidR="008B79CE" w:rsidRPr="006704C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Размер межбюджетного трансферта</w:t>
      </w:r>
      <w:r w:rsidR="00045E6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,</w:t>
      </w:r>
      <w:r w:rsidR="008B79CE" w:rsidRPr="006704C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предоставляемого бюджету </w:t>
      </w:r>
      <w:r w:rsidR="008B79CE" w:rsidRPr="006704C5"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ru-RU"/>
        </w:rPr>
        <w:t>муниципального образования «Асиновский  район»</w:t>
      </w:r>
      <w:r w:rsidR="008B79CE" w:rsidRPr="006704C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, определяется по следующей  формуле:</w:t>
      </w:r>
    </w:p>
    <w:p w:rsidR="006704C5" w:rsidRPr="006704C5" w:rsidRDefault="006704C5" w:rsidP="006704C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8B79CE" w:rsidRDefault="008B79CE" w:rsidP="006704C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704C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V трансф. =  Sопл. + S нач.+ Sмат. , где</w:t>
      </w:r>
    </w:p>
    <w:p w:rsidR="006704C5" w:rsidRPr="006704C5" w:rsidRDefault="006704C5" w:rsidP="006704C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8B79CE" w:rsidRPr="00757092" w:rsidRDefault="008B79CE" w:rsidP="00045E6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62626" w:themeColor="text1" w:themeTint="D9"/>
          <w:sz w:val="24"/>
          <w:szCs w:val="24"/>
          <w:lang w:eastAsia="ru-RU"/>
        </w:rPr>
      </w:pPr>
      <w:r w:rsidRPr="006704C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Sопл. – расходы </w:t>
      </w:r>
      <w:r w:rsidR="0075709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одного месяца на</w:t>
      </w:r>
      <w:r w:rsidR="00757092" w:rsidRPr="006704C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r w:rsidRPr="006704C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0,5 ставки минимальн</w:t>
      </w:r>
      <w:r w:rsidR="0075709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ой</w:t>
      </w:r>
      <w:r w:rsidRPr="006704C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оплат</w:t>
      </w:r>
      <w:r w:rsidR="0075709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ы</w:t>
      </w:r>
      <w:r w:rsidRPr="006704C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труда муниципальных учреждений и работников, замещающих должности муниципальной службы Томской области</w:t>
      </w:r>
      <w:r w:rsidR="00045E6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,</w:t>
      </w:r>
      <w:r w:rsidR="0075709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r w:rsidRPr="006704C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утвержденн</w:t>
      </w:r>
      <w:r w:rsidR="00045E6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ой</w:t>
      </w:r>
      <w:r w:rsidRPr="006704C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r w:rsidRPr="00757092">
        <w:rPr>
          <w:rFonts w:ascii="Times New Roman" w:eastAsia="Times New Roman" w:hAnsi="Times New Roman" w:cs="Times New Roman"/>
          <w:color w:val="262626" w:themeColor="text1" w:themeTint="D9"/>
          <w:sz w:val="24"/>
          <w:szCs w:val="24"/>
          <w:lang w:eastAsia="ru-RU"/>
        </w:rPr>
        <w:t>р</w:t>
      </w:r>
      <w:r w:rsidRPr="00757092">
        <w:rPr>
          <w:rFonts w:ascii="Times New Roman" w:hAnsi="Times New Roman" w:cs="Times New Roman"/>
          <w:color w:val="262626" w:themeColor="text1" w:themeTint="D9"/>
          <w:sz w:val="24"/>
          <w:szCs w:val="24"/>
        </w:rPr>
        <w:t>егиональн</w:t>
      </w:r>
      <w:r w:rsidR="004519E3">
        <w:rPr>
          <w:rFonts w:ascii="Times New Roman" w:hAnsi="Times New Roman" w:cs="Times New Roman"/>
          <w:color w:val="262626" w:themeColor="text1" w:themeTint="D9"/>
          <w:sz w:val="24"/>
          <w:szCs w:val="24"/>
        </w:rPr>
        <w:t>ым</w:t>
      </w:r>
      <w:r w:rsidRPr="00757092">
        <w:rPr>
          <w:rFonts w:ascii="Times New Roman" w:hAnsi="Times New Roman" w:cs="Times New Roman"/>
          <w:color w:val="262626" w:themeColor="text1" w:themeTint="D9"/>
          <w:sz w:val="24"/>
          <w:szCs w:val="24"/>
        </w:rPr>
        <w:t xml:space="preserve"> соглашением Администрации Томской области, Федерации профсоюзных организаций Томской области от 09.01.2017 № б/н</w:t>
      </w:r>
      <w:r w:rsidR="00045E69">
        <w:rPr>
          <w:rFonts w:ascii="Times New Roman" w:hAnsi="Times New Roman" w:cs="Times New Roman"/>
          <w:color w:val="262626" w:themeColor="text1" w:themeTint="D9"/>
          <w:sz w:val="24"/>
          <w:szCs w:val="24"/>
        </w:rPr>
        <w:t>;</w:t>
      </w:r>
    </w:p>
    <w:p w:rsidR="00045E69" w:rsidRDefault="00045E69" w:rsidP="00045E6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Sнач. –</w:t>
      </w:r>
      <w:r w:rsidR="008B79CE" w:rsidRPr="006704C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начисления на выплаты по оплате труда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(30,2 %);</w:t>
      </w:r>
    </w:p>
    <w:p w:rsidR="00045E69" w:rsidRDefault="00045E69" w:rsidP="00045E6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Sмат.-тех.обеспеч. –</w:t>
      </w:r>
      <w:r w:rsidR="008B79CE" w:rsidRPr="006704C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хозяйственные расходы, канцелярские товары (2% от расходов на оплату труда и начисления на выплаты по оплате труда).</w:t>
      </w:r>
    </w:p>
    <w:p w:rsidR="006704C5" w:rsidRDefault="006704C5" w:rsidP="00045E6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         </w:t>
      </w:r>
      <w:r w:rsidR="008B79CE" w:rsidRPr="006704C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Размер межбюджетного трансферта</w:t>
      </w:r>
      <w:r w:rsidR="00045E6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, предоставляемого бюджету</w:t>
      </w:r>
      <w:r w:rsidR="008B79CE" w:rsidRPr="006704C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r w:rsidR="008B79CE" w:rsidRPr="006704C5"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ru-RU"/>
        </w:rPr>
        <w:t>муниципального образования «Асиновский район»</w:t>
      </w:r>
      <w:r w:rsidR="008B79CE" w:rsidRPr="006704C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:</w:t>
      </w:r>
    </w:p>
    <w:p w:rsidR="008B79CE" w:rsidRPr="006704C5" w:rsidRDefault="008B79CE" w:rsidP="00045E6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704C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 w:rsidR="006704C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                                           </w:t>
      </w:r>
      <w:r w:rsidRPr="006704C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V трансф. = 4,8+1,4+0,1=6,3 (тыс. руб.)</w:t>
      </w:r>
    </w:p>
    <w:p w:rsidR="006704C5" w:rsidRDefault="006704C5" w:rsidP="00045E6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723EE8" w:rsidRPr="006704C5" w:rsidRDefault="00723EE8" w:rsidP="00045E6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704C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3. Индексация размера межбюджетного трансферта в течение года не производится.</w:t>
      </w:r>
    </w:p>
    <w:p w:rsidR="006704C5" w:rsidRDefault="006704C5" w:rsidP="006704C5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6704C5" w:rsidRDefault="006704C5" w:rsidP="006704C5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6704C5" w:rsidRDefault="006704C5" w:rsidP="006704C5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6704C5" w:rsidRDefault="006704C5" w:rsidP="006704C5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6704C5" w:rsidRDefault="006704C5" w:rsidP="006704C5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6704C5" w:rsidRDefault="006704C5" w:rsidP="006704C5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6704C5" w:rsidRDefault="006704C5" w:rsidP="006704C5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6704C5" w:rsidRDefault="006704C5" w:rsidP="006704C5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6704C5" w:rsidRDefault="006704C5" w:rsidP="006704C5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6704C5" w:rsidRDefault="006704C5" w:rsidP="006704C5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6704C5" w:rsidRDefault="006704C5" w:rsidP="006704C5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6704C5" w:rsidRDefault="006704C5" w:rsidP="006704C5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6704C5" w:rsidRDefault="006704C5" w:rsidP="006704C5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6704C5" w:rsidRDefault="006704C5" w:rsidP="006704C5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6704C5" w:rsidRDefault="006704C5" w:rsidP="006704C5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6704C5" w:rsidRDefault="006704C5" w:rsidP="006704C5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6704C5" w:rsidRDefault="006704C5" w:rsidP="006704C5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045E69" w:rsidRDefault="00045E69" w:rsidP="00045E69">
      <w:pPr>
        <w:spacing w:after="0"/>
        <w:ind w:left="5664"/>
        <w:jc w:val="both"/>
        <w:rPr>
          <w:rFonts w:ascii="Times New Roman" w:hAnsi="Times New Roman" w:cs="Times New Roman"/>
          <w:color w:val="000000"/>
        </w:rPr>
      </w:pPr>
      <w:r w:rsidRPr="00045E69">
        <w:rPr>
          <w:rFonts w:ascii="Times New Roman" w:hAnsi="Times New Roman" w:cs="Times New Roman"/>
          <w:color w:val="000000"/>
        </w:rPr>
        <w:t xml:space="preserve">Приложение </w:t>
      </w:r>
      <w:r>
        <w:rPr>
          <w:rFonts w:ascii="Times New Roman" w:hAnsi="Times New Roman" w:cs="Times New Roman"/>
          <w:color w:val="000000"/>
        </w:rPr>
        <w:t>2</w:t>
      </w:r>
    </w:p>
    <w:p w:rsidR="00045E69" w:rsidRDefault="00045E69" w:rsidP="00045E69">
      <w:pPr>
        <w:spacing w:after="0"/>
        <w:ind w:left="5664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УТВЕРЖДЕНО постановлением </w:t>
      </w:r>
    </w:p>
    <w:p w:rsidR="00045E69" w:rsidRDefault="00045E69" w:rsidP="00045E69">
      <w:pPr>
        <w:spacing w:after="0"/>
        <w:ind w:left="5664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Администрации Новокусковского </w:t>
      </w:r>
    </w:p>
    <w:p w:rsidR="00045E69" w:rsidRDefault="00045E69" w:rsidP="00045E69">
      <w:pPr>
        <w:spacing w:after="0"/>
        <w:ind w:left="5664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сельского поселения </w:t>
      </w:r>
    </w:p>
    <w:p w:rsidR="00045E69" w:rsidRPr="00045E69" w:rsidRDefault="00C4606B" w:rsidP="00045E69">
      <w:pPr>
        <w:spacing w:after="0"/>
        <w:ind w:left="5664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от 25.12.2017</w:t>
      </w:r>
      <w:r w:rsidR="00045E69">
        <w:rPr>
          <w:rFonts w:ascii="Times New Roman" w:hAnsi="Times New Roman" w:cs="Times New Roman"/>
          <w:color w:val="000000"/>
        </w:rPr>
        <w:t xml:space="preserve"> №</w:t>
      </w:r>
      <w:r>
        <w:rPr>
          <w:rFonts w:ascii="Times New Roman" w:hAnsi="Times New Roman" w:cs="Times New Roman"/>
          <w:color w:val="000000"/>
        </w:rPr>
        <w:t xml:space="preserve"> 177</w:t>
      </w:r>
    </w:p>
    <w:p w:rsidR="006704C5" w:rsidRDefault="006704C5" w:rsidP="006704C5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6704C5" w:rsidRDefault="006704C5" w:rsidP="006704C5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:rsidR="00045E69" w:rsidRDefault="00045E69" w:rsidP="006704C5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C465A5" w:rsidRPr="006704C5" w:rsidRDefault="00C465A5" w:rsidP="006704C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</w:pPr>
      <w:r w:rsidRPr="006704C5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Методи</w:t>
      </w:r>
      <w:r w:rsidR="007908EC" w:rsidRPr="006704C5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ка</w:t>
      </w:r>
    </w:p>
    <w:p w:rsidR="00C465A5" w:rsidRPr="006704C5" w:rsidRDefault="00C465A5" w:rsidP="006704C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</w:pPr>
      <w:r w:rsidRPr="006704C5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 xml:space="preserve">расчета межбюджетного трансферта бюджету </w:t>
      </w:r>
      <w:r w:rsidRPr="006704C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муницип</w:t>
      </w:r>
      <w:r w:rsidR="00045E69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альному образованию «Асиновский район»</w:t>
      </w:r>
      <w:r w:rsidRPr="006704C5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 xml:space="preserve"> из бюджета </w:t>
      </w:r>
      <w:r w:rsidRPr="006704C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Новокусковского</w:t>
      </w:r>
      <w:r w:rsidRPr="006704C5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 xml:space="preserve"> сельского поселения на реализацию полномочия по информационно</w:t>
      </w:r>
      <w:r w:rsidR="00045E69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й</w:t>
      </w:r>
      <w:r w:rsidRPr="006704C5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 xml:space="preserve"> и финансовой поддержк</w:t>
      </w:r>
      <w:r w:rsidR="00045E69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е</w:t>
      </w:r>
      <w:r w:rsidRPr="006704C5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 xml:space="preserve"> малого и среднего предпринимательства в рамках создания условий для развития малого и среднего предпринимательства</w:t>
      </w:r>
    </w:p>
    <w:p w:rsidR="00C465A5" w:rsidRPr="006704C5" w:rsidRDefault="00C465A5" w:rsidP="006704C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4519E3" w:rsidRDefault="00723EE8" w:rsidP="006704C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704C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1. </w:t>
      </w:r>
      <w:r w:rsidR="007908EC" w:rsidRPr="006704C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Расчет межбюджетного трансферта из бюджета </w:t>
      </w:r>
      <w:r w:rsidR="007908EC" w:rsidRPr="006704C5"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ru-RU"/>
        </w:rPr>
        <w:t>Новокусковского</w:t>
      </w:r>
      <w:r w:rsidR="007908EC" w:rsidRPr="006704C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сельского поселения бюджету </w:t>
      </w:r>
      <w:r w:rsidR="007908EC" w:rsidRPr="006704C5"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ru-RU"/>
        </w:rPr>
        <w:t>муницип</w:t>
      </w:r>
      <w:r w:rsidR="004519E3"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ru-RU"/>
        </w:rPr>
        <w:t>ального образования «Асиновский</w:t>
      </w:r>
      <w:r w:rsidR="007908EC" w:rsidRPr="006704C5"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ru-RU"/>
        </w:rPr>
        <w:t xml:space="preserve"> район»</w:t>
      </w:r>
      <w:r w:rsidR="007908EC" w:rsidRPr="006704C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производится в целях формирования расходов</w:t>
      </w:r>
      <w:r w:rsidRPr="006704C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  <w:r w:rsidR="007908EC" w:rsidRPr="006704C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на осуществление полномочий по информационно</w:t>
      </w:r>
      <w:r w:rsidR="004519E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й</w:t>
      </w:r>
      <w:r w:rsidR="007908EC" w:rsidRPr="006704C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и финансовой поддержк</w:t>
      </w:r>
      <w:r w:rsidR="004519E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е</w:t>
      </w:r>
      <w:r w:rsidR="007908EC" w:rsidRPr="006704C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малого и среднего предпринимательства в рамках создания условий для развития малого и среднего предпринимательства</w:t>
      </w:r>
      <w:r w:rsidR="004519E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</w:t>
      </w:r>
    </w:p>
    <w:p w:rsidR="007908EC" w:rsidRDefault="00723EE8" w:rsidP="006704C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704C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2. </w:t>
      </w:r>
      <w:r w:rsidR="007908EC" w:rsidRPr="006704C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Размер межбюджетного трансферта</w:t>
      </w:r>
      <w:r w:rsidR="004519E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,</w:t>
      </w:r>
      <w:r w:rsidR="007908EC" w:rsidRPr="006704C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предоставляемого бюджету </w:t>
      </w:r>
      <w:r w:rsidR="007908EC" w:rsidRPr="006704C5"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ru-RU"/>
        </w:rPr>
        <w:t>муницип</w:t>
      </w:r>
      <w:r w:rsidR="004519E3"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ru-RU"/>
        </w:rPr>
        <w:t>ального образования «Асиновский</w:t>
      </w:r>
      <w:r w:rsidR="007908EC" w:rsidRPr="006704C5"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ru-RU"/>
        </w:rPr>
        <w:t xml:space="preserve"> район»</w:t>
      </w:r>
      <w:r w:rsidR="007908EC" w:rsidRPr="006704C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, определяется по следующей формуле:</w:t>
      </w:r>
    </w:p>
    <w:p w:rsidR="006704C5" w:rsidRPr="006704C5" w:rsidRDefault="006704C5" w:rsidP="006704C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7908EC" w:rsidRDefault="007908EC" w:rsidP="006704C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704C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V трансф. =  Sопл. + S нач.+ Sмат. , где</w:t>
      </w:r>
    </w:p>
    <w:p w:rsidR="006704C5" w:rsidRPr="006704C5" w:rsidRDefault="006704C5" w:rsidP="006704C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7908EC" w:rsidRPr="00757092" w:rsidRDefault="007908EC" w:rsidP="006704C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62626" w:themeColor="text1" w:themeTint="D9"/>
          <w:sz w:val="24"/>
          <w:szCs w:val="24"/>
          <w:lang w:eastAsia="ru-RU"/>
        </w:rPr>
      </w:pPr>
      <w:r w:rsidRPr="006704C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Sопл. – </w:t>
      </w:r>
      <w:r w:rsidR="004519E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расходы</w:t>
      </w:r>
      <w:r w:rsidR="00757092" w:rsidRPr="006704C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r w:rsidR="0075709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одного месяца на</w:t>
      </w:r>
      <w:r w:rsidR="00757092" w:rsidRPr="006704C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0,5 ставки </w:t>
      </w:r>
      <w:r w:rsidRPr="006704C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минимальную оплату труда муниципальных учреждений и работников, замещающих должности муниципальной службы Томской области</w:t>
      </w:r>
      <w:r w:rsidR="004519E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,</w:t>
      </w:r>
      <w:r w:rsidRPr="006704C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утвержденн</w:t>
      </w:r>
      <w:r w:rsidR="004519E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ой</w:t>
      </w:r>
      <w:r w:rsidRPr="006704C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r w:rsidRPr="00757092">
        <w:rPr>
          <w:rFonts w:ascii="Times New Roman" w:eastAsia="Times New Roman" w:hAnsi="Times New Roman" w:cs="Times New Roman"/>
          <w:color w:val="262626" w:themeColor="text1" w:themeTint="D9"/>
          <w:sz w:val="24"/>
          <w:szCs w:val="24"/>
          <w:lang w:eastAsia="ru-RU"/>
        </w:rPr>
        <w:t>р</w:t>
      </w:r>
      <w:r w:rsidRPr="00757092">
        <w:rPr>
          <w:rFonts w:ascii="Times New Roman" w:hAnsi="Times New Roman" w:cs="Times New Roman"/>
          <w:color w:val="262626" w:themeColor="text1" w:themeTint="D9"/>
          <w:sz w:val="24"/>
          <w:szCs w:val="24"/>
        </w:rPr>
        <w:t>егиональным соглашением Администрации Томской области, Федерации профсоюзных организаций Томской области от 09.01.2017 № б/н</w:t>
      </w:r>
      <w:r w:rsidR="004519E3">
        <w:rPr>
          <w:rFonts w:ascii="Times New Roman" w:hAnsi="Times New Roman" w:cs="Times New Roman"/>
          <w:color w:val="262626" w:themeColor="text1" w:themeTint="D9"/>
          <w:sz w:val="24"/>
          <w:szCs w:val="24"/>
        </w:rPr>
        <w:t>;</w:t>
      </w:r>
    </w:p>
    <w:p w:rsidR="004519E3" w:rsidRDefault="007908EC" w:rsidP="004519E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704C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Sнач. – начисления на в</w:t>
      </w:r>
      <w:r w:rsidR="004519E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ыплаты по оплате труда (30,2 %);</w:t>
      </w:r>
    </w:p>
    <w:p w:rsidR="004519E3" w:rsidRDefault="004519E3" w:rsidP="004519E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Sмат.-тех.обеспеч. –</w:t>
      </w:r>
      <w:r w:rsidR="007908EC" w:rsidRPr="006704C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r w:rsidR="008B79CE" w:rsidRPr="006704C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хозяйственн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ые расходы, канцелярские товары </w:t>
      </w:r>
      <w:r w:rsidR="007908EC" w:rsidRPr="006704C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(2% от расходов на оплату труда и начисления на выплаты по оплате труда).</w:t>
      </w:r>
    </w:p>
    <w:p w:rsidR="006704C5" w:rsidRDefault="006704C5" w:rsidP="004519E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             </w:t>
      </w:r>
      <w:r w:rsidR="007908EC" w:rsidRPr="006704C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Размер межбюджетного трансферта</w:t>
      </w:r>
      <w:r w:rsidR="004519E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, предоставляемого бюджету</w:t>
      </w:r>
      <w:r w:rsidR="007908EC" w:rsidRPr="006704C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r w:rsidR="007908EC" w:rsidRPr="006704C5"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ru-RU"/>
        </w:rPr>
        <w:t>муниципального образования «Асиновский район»</w:t>
      </w:r>
      <w:r w:rsidR="007908EC" w:rsidRPr="006704C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:</w:t>
      </w:r>
    </w:p>
    <w:p w:rsidR="007908EC" w:rsidRDefault="007908EC" w:rsidP="004519E3">
      <w:pPr>
        <w:shd w:val="clear" w:color="auto" w:fill="FFFFFF"/>
        <w:spacing w:after="0" w:line="240" w:lineRule="auto"/>
        <w:ind w:left="2832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704C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V трансф. = 4,8+1,4+0,1=6,3 (тыс. руб.)</w:t>
      </w:r>
    </w:p>
    <w:p w:rsidR="006704C5" w:rsidRPr="006704C5" w:rsidRDefault="006704C5" w:rsidP="006704C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723EE8" w:rsidRPr="006704C5" w:rsidRDefault="00723EE8" w:rsidP="006704C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704C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3. Индексация размера межбюджетного трансферта в течение года не производится.</w:t>
      </w:r>
    </w:p>
    <w:p w:rsidR="006704C5" w:rsidRDefault="006704C5" w:rsidP="006704C5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6704C5" w:rsidRDefault="006704C5" w:rsidP="006704C5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6704C5" w:rsidRDefault="006704C5" w:rsidP="006704C5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6704C5" w:rsidRDefault="006704C5" w:rsidP="006704C5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6704C5" w:rsidRDefault="006704C5" w:rsidP="006704C5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6704C5" w:rsidRDefault="006704C5" w:rsidP="006704C5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6704C5" w:rsidRDefault="006704C5" w:rsidP="006704C5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6704C5" w:rsidRDefault="006704C5" w:rsidP="006704C5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6704C5" w:rsidRDefault="006704C5" w:rsidP="006704C5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6704C5" w:rsidRDefault="006704C5" w:rsidP="006704C5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6704C5" w:rsidRDefault="006704C5" w:rsidP="006704C5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6704C5" w:rsidRDefault="006704C5" w:rsidP="006704C5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6704C5" w:rsidRDefault="006704C5" w:rsidP="006704C5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6704C5" w:rsidRDefault="006704C5" w:rsidP="006704C5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4519E3" w:rsidRDefault="004519E3" w:rsidP="004519E3">
      <w:pPr>
        <w:spacing w:after="0"/>
        <w:ind w:left="5664"/>
        <w:jc w:val="both"/>
        <w:rPr>
          <w:rFonts w:ascii="Times New Roman" w:hAnsi="Times New Roman" w:cs="Times New Roman"/>
          <w:color w:val="000000"/>
        </w:rPr>
      </w:pPr>
      <w:r w:rsidRPr="00045E69">
        <w:rPr>
          <w:rFonts w:ascii="Times New Roman" w:hAnsi="Times New Roman" w:cs="Times New Roman"/>
          <w:color w:val="000000"/>
        </w:rPr>
        <w:t xml:space="preserve">Приложение </w:t>
      </w:r>
      <w:r>
        <w:rPr>
          <w:rFonts w:ascii="Times New Roman" w:hAnsi="Times New Roman" w:cs="Times New Roman"/>
          <w:color w:val="000000"/>
        </w:rPr>
        <w:t>3</w:t>
      </w:r>
    </w:p>
    <w:p w:rsidR="004519E3" w:rsidRDefault="004519E3" w:rsidP="004519E3">
      <w:pPr>
        <w:spacing w:after="0"/>
        <w:ind w:left="5664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УТВЕРЖДЕНО постановлением </w:t>
      </w:r>
    </w:p>
    <w:p w:rsidR="004519E3" w:rsidRDefault="004519E3" w:rsidP="004519E3">
      <w:pPr>
        <w:spacing w:after="0"/>
        <w:ind w:left="5664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Администрации Новокусковского </w:t>
      </w:r>
    </w:p>
    <w:p w:rsidR="004519E3" w:rsidRDefault="004519E3" w:rsidP="004519E3">
      <w:pPr>
        <w:spacing w:after="0"/>
        <w:ind w:left="5664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сельского поселения </w:t>
      </w:r>
    </w:p>
    <w:p w:rsidR="004519E3" w:rsidRPr="00045E69" w:rsidRDefault="004519E3" w:rsidP="004519E3">
      <w:pPr>
        <w:spacing w:after="0"/>
        <w:ind w:left="5664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от </w:t>
      </w:r>
      <w:r w:rsidR="00C4606B">
        <w:rPr>
          <w:rFonts w:ascii="Times New Roman" w:hAnsi="Times New Roman" w:cs="Times New Roman"/>
          <w:color w:val="000000"/>
        </w:rPr>
        <w:t>25.12.2017</w:t>
      </w:r>
      <w:r>
        <w:rPr>
          <w:rFonts w:ascii="Times New Roman" w:hAnsi="Times New Roman" w:cs="Times New Roman"/>
          <w:color w:val="000000"/>
        </w:rPr>
        <w:t xml:space="preserve"> №</w:t>
      </w:r>
      <w:r w:rsidR="00C4606B">
        <w:rPr>
          <w:rFonts w:ascii="Times New Roman" w:hAnsi="Times New Roman" w:cs="Times New Roman"/>
          <w:color w:val="000000"/>
        </w:rPr>
        <w:t xml:space="preserve"> 177</w:t>
      </w:r>
    </w:p>
    <w:p w:rsidR="006704C5" w:rsidRDefault="006704C5" w:rsidP="006704C5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723EE8" w:rsidRPr="006704C5" w:rsidRDefault="00723EE8" w:rsidP="006704C5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6704C5" w:rsidRDefault="00723EE8" w:rsidP="006704C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</w:pPr>
      <w:r w:rsidRPr="006704C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Методика</w:t>
      </w:r>
      <w:r w:rsidRPr="006704C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 w:rsidR="007908EC" w:rsidRPr="006704C5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 xml:space="preserve">расчета межбюджетного трансферта бюджету </w:t>
      </w:r>
      <w:r w:rsidR="007908EC" w:rsidRPr="006704C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муниципальному образованию «Асиновский район» </w:t>
      </w:r>
      <w:r w:rsidR="007908EC" w:rsidRPr="006704C5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 xml:space="preserve">из бюджета </w:t>
      </w:r>
      <w:r w:rsidR="007908EC" w:rsidRPr="006704C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Новокусковского</w:t>
      </w:r>
      <w:r w:rsidR="007908EC" w:rsidRPr="006704C5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 xml:space="preserve"> сельского поселения на </w:t>
      </w:r>
      <w:r w:rsidR="004519E3" w:rsidRPr="004519E3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осуществление внешнего муниципального финансового контроля Контрольно-счетным органом</w:t>
      </w:r>
      <w:r w:rsidR="004519E3" w:rsidRPr="004519E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 Думы Асиновск</w:t>
      </w:r>
      <w:r w:rsidR="00C4606B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о</w:t>
      </w:r>
      <w:r w:rsidR="004519E3" w:rsidRPr="004519E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го района </w:t>
      </w:r>
      <w:r w:rsidR="004519E3" w:rsidRPr="004519E3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 xml:space="preserve">и расчет межбюджетного трансферта </w:t>
      </w:r>
    </w:p>
    <w:p w:rsidR="004519E3" w:rsidRPr="006704C5" w:rsidRDefault="004519E3" w:rsidP="006704C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4519E3" w:rsidRPr="004519E3" w:rsidRDefault="007908EC" w:rsidP="004519E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704C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1. </w:t>
      </w:r>
      <w:r w:rsidR="00723EE8" w:rsidRPr="006704C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  <w:r w:rsidRPr="006704C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Расчет межбюджетного трансферта бюджету </w:t>
      </w:r>
      <w:r w:rsidRPr="006704C5"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ru-RU"/>
        </w:rPr>
        <w:t>муницип</w:t>
      </w:r>
      <w:r w:rsidR="004519E3"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ru-RU"/>
        </w:rPr>
        <w:t>ального образования «Асиновский район»</w:t>
      </w:r>
      <w:r w:rsidRPr="006704C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из бюджета </w:t>
      </w:r>
      <w:r w:rsidRPr="006704C5"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ru-RU"/>
        </w:rPr>
        <w:t>Новокусковского</w:t>
      </w:r>
      <w:r w:rsidRPr="006704C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сельского поселения </w:t>
      </w:r>
      <w:r w:rsidR="004519E3" w:rsidRPr="004519E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производится в целях формирования расходов </w:t>
      </w:r>
      <w:r w:rsidR="004519E3" w:rsidRPr="006704C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на осуществление </w:t>
      </w:r>
      <w:r w:rsidR="004519E3" w:rsidRPr="004519E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внешнего муниципального финансового контроля Контрольно-счетным органом</w:t>
      </w:r>
      <w:r w:rsidR="00C4606B"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ru-RU"/>
        </w:rPr>
        <w:t xml:space="preserve"> Думы Асиновско</w:t>
      </w:r>
      <w:r w:rsidR="004519E3" w:rsidRPr="004519E3"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ru-RU"/>
        </w:rPr>
        <w:t>го района</w:t>
      </w:r>
      <w:r w:rsidR="004519E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</w:t>
      </w:r>
    </w:p>
    <w:p w:rsidR="007908EC" w:rsidRDefault="00723EE8" w:rsidP="006704C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704C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2. </w:t>
      </w:r>
      <w:r w:rsidR="007908EC" w:rsidRPr="006704C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Размер межбюджетного трансферта</w:t>
      </w:r>
      <w:r w:rsidR="004519E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,</w:t>
      </w:r>
      <w:r w:rsidR="007908EC" w:rsidRPr="006704C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предоставляемого бюджету </w:t>
      </w:r>
      <w:r w:rsidR="007908EC" w:rsidRPr="006704C5"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ru-RU"/>
        </w:rPr>
        <w:t>муницип</w:t>
      </w:r>
      <w:r w:rsidR="00845E98"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ru-RU"/>
        </w:rPr>
        <w:t>ального образования «Асиновский</w:t>
      </w:r>
      <w:r w:rsidR="007908EC" w:rsidRPr="006704C5"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ru-RU"/>
        </w:rPr>
        <w:t xml:space="preserve"> район»</w:t>
      </w:r>
      <w:r w:rsidR="007908EC" w:rsidRPr="006704C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, определяется по следующей</w:t>
      </w:r>
      <w:bookmarkStart w:id="0" w:name="_GoBack"/>
      <w:bookmarkEnd w:id="0"/>
      <w:r w:rsidR="007908EC" w:rsidRPr="006704C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формуле:</w:t>
      </w:r>
    </w:p>
    <w:p w:rsidR="006704C5" w:rsidRPr="006704C5" w:rsidRDefault="006704C5" w:rsidP="006704C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7908EC" w:rsidRDefault="007908EC" w:rsidP="006704C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704C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V трансф. =  Sопл. + S нач.+ Sмат. , где</w:t>
      </w:r>
    </w:p>
    <w:p w:rsidR="006704C5" w:rsidRPr="006704C5" w:rsidRDefault="006704C5" w:rsidP="006704C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7908EC" w:rsidRPr="00757092" w:rsidRDefault="007908EC" w:rsidP="006704C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62626" w:themeColor="text1" w:themeTint="D9"/>
          <w:sz w:val="24"/>
          <w:szCs w:val="24"/>
          <w:lang w:eastAsia="ru-RU"/>
        </w:rPr>
      </w:pPr>
      <w:r w:rsidRPr="006704C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Sопл. – расходы </w:t>
      </w:r>
      <w:r w:rsidR="0075709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одного месяца </w:t>
      </w:r>
      <w:r w:rsidRPr="006704C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на минимальную оплату труда муниципальных учреждений и работников, замещающих должности муниципальной службы Томской области</w:t>
      </w:r>
      <w:r w:rsidR="004519E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,</w:t>
      </w:r>
      <w:r w:rsidRPr="006704C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утвержденн</w:t>
      </w:r>
      <w:r w:rsidR="004519E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ую</w:t>
      </w:r>
      <w:r w:rsidRPr="006704C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r w:rsidRPr="00757092">
        <w:rPr>
          <w:rFonts w:ascii="Times New Roman" w:eastAsia="Times New Roman" w:hAnsi="Times New Roman" w:cs="Times New Roman"/>
          <w:color w:val="262626" w:themeColor="text1" w:themeTint="D9"/>
          <w:sz w:val="24"/>
          <w:szCs w:val="24"/>
          <w:lang w:eastAsia="ru-RU"/>
        </w:rPr>
        <w:t>р</w:t>
      </w:r>
      <w:r w:rsidRPr="00757092">
        <w:rPr>
          <w:rFonts w:ascii="Times New Roman" w:hAnsi="Times New Roman" w:cs="Times New Roman"/>
          <w:color w:val="262626" w:themeColor="text1" w:themeTint="D9"/>
          <w:sz w:val="24"/>
          <w:szCs w:val="24"/>
        </w:rPr>
        <w:t>егиональным соглашением Администрации Томской области, Федерации профсоюзных организаций Томской области от 09.01.2017 № б/н</w:t>
      </w:r>
      <w:r w:rsidR="004519E3">
        <w:rPr>
          <w:rFonts w:ascii="Times New Roman" w:hAnsi="Times New Roman" w:cs="Times New Roman"/>
          <w:color w:val="262626" w:themeColor="text1" w:themeTint="D9"/>
          <w:sz w:val="24"/>
          <w:szCs w:val="24"/>
        </w:rPr>
        <w:t>;</w:t>
      </w:r>
    </w:p>
    <w:p w:rsidR="004519E3" w:rsidRDefault="004519E3" w:rsidP="006704C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Sнач. – </w:t>
      </w:r>
      <w:r w:rsidR="007908EC" w:rsidRPr="006704C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начисления на выплаты по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оплате труда (30,2 %);</w:t>
      </w:r>
    </w:p>
    <w:p w:rsidR="008B79CE" w:rsidRPr="006704C5" w:rsidRDefault="007908EC" w:rsidP="006704C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704C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Sмат.-</w:t>
      </w:r>
      <w:r w:rsidR="004519E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r w:rsidRPr="006704C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иные затраты (</w:t>
      </w:r>
      <w:r w:rsidR="008B79CE" w:rsidRPr="006704C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5</w:t>
      </w:r>
      <w:r w:rsidRPr="006704C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% от расходов на оплату труда и начисления на выплаты по оплате труда).</w:t>
      </w:r>
      <w:r w:rsidRPr="006704C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 w:rsidR="006704C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             </w:t>
      </w:r>
      <w:r w:rsidR="008B79CE" w:rsidRPr="006704C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Размер межбюджетного трансферта</w:t>
      </w:r>
      <w:r w:rsidR="004519E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,</w:t>
      </w:r>
      <w:r w:rsidR="008B79CE" w:rsidRPr="006704C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предоставляемого Думе Асиновского района:</w:t>
      </w:r>
    </w:p>
    <w:p w:rsidR="006704C5" w:rsidRDefault="006704C5" w:rsidP="006704C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8B79CE" w:rsidRPr="006704C5" w:rsidRDefault="008B79CE" w:rsidP="006704C5">
      <w:pPr>
        <w:shd w:val="clear" w:color="auto" w:fill="FFFFFF"/>
        <w:spacing w:after="0" w:line="240" w:lineRule="auto"/>
        <w:ind w:left="2124" w:firstLine="708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704C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  V трансф. = 9,7+2,9+0,3=13,2 (тыс. руб.)</w:t>
      </w:r>
    </w:p>
    <w:p w:rsidR="00723EE8" w:rsidRDefault="007908EC" w:rsidP="006704C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704C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 w:rsidR="00723EE8" w:rsidRPr="006704C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3. Индексация размера межбюджетного трансферта в течение года не производится.</w:t>
      </w:r>
    </w:p>
    <w:p w:rsidR="005C6F78" w:rsidRDefault="005C6F78" w:rsidP="006704C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5C6F78" w:rsidRDefault="005C6F78" w:rsidP="006704C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5C6F78" w:rsidRDefault="005C6F78" w:rsidP="006704C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5C6F78" w:rsidRDefault="005C6F78" w:rsidP="006704C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5C6F78" w:rsidRDefault="005C6F78" w:rsidP="006704C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5C6F78" w:rsidRDefault="005C6F78" w:rsidP="006704C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5C6F78" w:rsidRDefault="005C6F78" w:rsidP="006704C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5C6F78" w:rsidRDefault="005C6F78" w:rsidP="006704C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5C6F78" w:rsidRDefault="005C6F78" w:rsidP="006704C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5C6F78" w:rsidRDefault="005C6F78" w:rsidP="006704C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5C6F78" w:rsidRDefault="005C6F78" w:rsidP="006704C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5C6F78" w:rsidRDefault="005C6F78" w:rsidP="006704C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5C6F78" w:rsidRPr="006704C5" w:rsidRDefault="005C6F78" w:rsidP="006704C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sectPr w:rsidR="005C6F78" w:rsidRPr="006704C5" w:rsidSect="00045E69">
      <w:head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D3C4F" w:rsidRDefault="005D3C4F" w:rsidP="00045E69">
      <w:pPr>
        <w:spacing w:after="0" w:line="240" w:lineRule="auto"/>
      </w:pPr>
      <w:r>
        <w:separator/>
      </w:r>
    </w:p>
  </w:endnote>
  <w:endnote w:type="continuationSeparator" w:id="0">
    <w:p w:rsidR="005D3C4F" w:rsidRDefault="005D3C4F" w:rsidP="00045E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D3C4F" w:rsidRDefault="005D3C4F" w:rsidP="00045E69">
      <w:pPr>
        <w:spacing w:after="0" w:line="240" w:lineRule="auto"/>
      </w:pPr>
      <w:r>
        <w:separator/>
      </w:r>
    </w:p>
  </w:footnote>
  <w:footnote w:type="continuationSeparator" w:id="0">
    <w:p w:rsidR="005D3C4F" w:rsidRDefault="005D3C4F" w:rsidP="00045E6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372992062"/>
      <w:docPartObj>
        <w:docPartGallery w:val="Page Numbers (Top of Page)"/>
        <w:docPartUnique/>
      </w:docPartObj>
    </w:sdtPr>
    <w:sdtEndPr/>
    <w:sdtContent>
      <w:p w:rsidR="00045E69" w:rsidRDefault="00045E69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4606B">
          <w:rPr>
            <w:noProof/>
          </w:rPr>
          <w:t>4</w:t>
        </w:r>
        <w:r>
          <w:fldChar w:fldCharType="end"/>
        </w:r>
      </w:p>
    </w:sdtContent>
  </w:sdt>
  <w:p w:rsidR="00045E69" w:rsidRDefault="00045E69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EFA44CE"/>
    <w:multiLevelType w:val="hybridMultilevel"/>
    <w:tmpl w:val="C1FEB884"/>
    <w:lvl w:ilvl="0" w:tplc="3620B71A">
      <w:start w:val="1"/>
      <w:numFmt w:val="decimal"/>
      <w:lvlText w:val="%1."/>
      <w:lvlJc w:val="left"/>
      <w:pPr>
        <w:ind w:left="1130" w:hanging="420"/>
      </w:pPr>
      <w:rPr>
        <w:i w:val="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707" w:hanging="360"/>
      </w:pPr>
    </w:lvl>
    <w:lvl w:ilvl="2" w:tplc="0419001B">
      <w:start w:val="1"/>
      <w:numFmt w:val="lowerRoman"/>
      <w:lvlText w:val="%3."/>
      <w:lvlJc w:val="right"/>
      <w:pPr>
        <w:ind w:left="2427" w:hanging="180"/>
      </w:pPr>
    </w:lvl>
    <w:lvl w:ilvl="3" w:tplc="0419000F">
      <w:start w:val="1"/>
      <w:numFmt w:val="decimal"/>
      <w:lvlText w:val="%4."/>
      <w:lvlJc w:val="left"/>
      <w:pPr>
        <w:ind w:left="3147" w:hanging="360"/>
      </w:pPr>
    </w:lvl>
    <w:lvl w:ilvl="4" w:tplc="04190019">
      <w:start w:val="1"/>
      <w:numFmt w:val="lowerLetter"/>
      <w:lvlText w:val="%5."/>
      <w:lvlJc w:val="left"/>
      <w:pPr>
        <w:ind w:left="3867" w:hanging="360"/>
      </w:pPr>
    </w:lvl>
    <w:lvl w:ilvl="5" w:tplc="0419001B">
      <w:start w:val="1"/>
      <w:numFmt w:val="lowerRoman"/>
      <w:lvlText w:val="%6."/>
      <w:lvlJc w:val="right"/>
      <w:pPr>
        <w:ind w:left="4587" w:hanging="180"/>
      </w:pPr>
    </w:lvl>
    <w:lvl w:ilvl="6" w:tplc="0419000F">
      <w:start w:val="1"/>
      <w:numFmt w:val="decimal"/>
      <w:lvlText w:val="%7."/>
      <w:lvlJc w:val="left"/>
      <w:pPr>
        <w:ind w:left="5307" w:hanging="360"/>
      </w:pPr>
    </w:lvl>
    <w:lvl w:ilvl="7" w:tplc="04190019">
      <w:start w:val="1"/>
      <w:numFmt w:val="lowerLetter"/>
      <w:lvlText w:val="%8."/>
      <w:lvlJc w:val="left"/>
      <w:pPr>
        <w:ind w:left="6027" w:hanging="360"/>
      </w:pPr>
    </w:lvl>
    <w:lvl w:ilvl="8" w:tplc="0419001B">
      <w:start w:val="1"/>
      <w:numFmt w:val="lowerRoman"/>
      <w:lvlText w:val="%9."/>
      <w:lvlJc w:val="right"/>
      <w:pPr>
        <w:ind w:left="6747" w:hanging="180"/>
      </w:pPr>
    </w:lvl>
  </w:abstractNum>
  <w:abstractNum w:abstractNumId="1">
    <w:nsid w:val="47C05835"/>
    <w:multiLevelType w:val="multilevel"/>
    <w:tmpl w:val="309086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23EE8"/>
    <w:rsid w:val="00045E69"/>
    <w:rsid w:val="000F59FC"/>
    <w:rsid w:val="00125068"/>
    <w:rsid w:val="00174A30"/>
    <w:rsid w:val="0018457F"/>
    <w:rsid w:val="001B0AD6"/>
    <w:rsid w:val="00371518"/>
    <w:rsid w:val="003E17A7"/>
    <w:rsid w:val="004519E3"/>
    <w:rsid w:val="004A6BAF"/>
    <w:rsid w:val="004B2C3B"/>
    <w:rsid w:val="005C6F78"/>
    <w:rsid w:val="005D3C4F"/>
    <w:rsid w:val="00622B3F"/>
    <w:rsid w:val="006704C5"/>
    <w:rsid w:val="006B17E5"/>
    <w:rsid w:val="007129F8"/>
    <w:rsid w:val="00723EE8"/>
    <w:rsid w:val="00757092"/>
    <w:rsid w:val="007908EC"/>
    <w:rsid w:val="00845E98"/>
    <w:rsid w:val="008B79CE"/>
    <w:rsid w:val="008C1199"/>
    <w:rsid w:val="00AD2805"/>
    <w:rsid w:val="00C30D97"/>
    <w:rsid w:val="00C4606B"/>
    <w:rsid w:val="00C465A5"/>
    <w:rsid w:val="00CA308F"/>
    <w:rsid w:val="00D326F1"/>
    <w:rsid w:val="00D964E4"/>
    <w:rsid w:val="00ED3294"/>
    <w:rsid w:val="00F5627B"/>
    <w:rsid w:val="00F70C1C"/>
    <w:rsid w:val="00F71C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661D32E-97EA-4D46-B2AE-8DCB452D7C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D3294"/>
  </w:style>
  <w:style w:type="paragraph" w:styleId="1">
    <w:name w:val="heading 1"/>
    <w:basedOn w:val="a"/>
    <w:link w:val="10"/>
    <w:uiPriority w:val="9"/>
    <w:qFormat/>
    <w:rsid w:val="00C465A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C6F78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23E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723EE8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C465A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5">
    <w:name w:val="List Paragraph"/>
    <w:basedOn w:val="a"/>
    <w:uiPriority w:val="34"/>
    <w:qFormat/>
    <w:rsid w:val="007908EC"/>
    <w:pPr>
      <w:ind w:left="720"/>
      <w:contextualSpacing/>
    </w:pPr>
  </w:style>
  <w:style w:type="paragraph" w:customStyle="1" w:styleId="Heading">
    <w:name w:val="Heading"/>
    <w:rsid w:val="008C119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character" w:styleId="a6">
    <w:name w:val="Hyperlink"/>
    <w:unhideWhenUsed/>
    <w:rsid w:val="008C1199"/>
    <w:rPr>
      <w:rFonts w:ascii="Arial" w:hAnsi="Arial" w:cs="Arial" w:hint="default"/>
      <w:sz w:val="20"/>
      <w:szCs w:val="20"/>
      <w:u w:val="single"/>
    </w:rPr>
  </w:style>
  <w:style w:type="paragraph" w:styleId="a7">
    <w:name w:val="No Spacing"/>
    <w:uiPriority w:val="1"/>
    <w:qFormat/>
    <w:rsid w:val="008C1199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8">
    <w:name w:val="header"/>
    <w:basedOn w:val="a"/>
    <w:link w:val="a9"/>
    <w:uiPriority w:val="99"/>
    <w:unhideWhenUsed/>
    <w:rsid w:val="00045E6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045E69"/>
  </w:style>
  <w:style w:type="paragraph" w:styleId="aa">
    <w:name w:val="footer"/>
    <w:basedOn w:val="a"/>
    <w:link w:val="ab"/>
    <w:uiPriority w:val="99"/>
    <w:unhideWhenUsed/>
    <w:rsid w:val="00045E6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045E69"/>
  </w:style>
  <w:style w:type="character" w:customStyle="1" w:styleId="80">
    <w:name w:val="Заголовок 8 Знак"/>
    <w:basedOn w:val="a0"/>
    <w:link w:val="8"/>
    <w:uiPriority w:val="9"/>
    <w:semiHidden/>
    <w:rsid w:val="005C6F78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ac">
    <w:name w:val="Balloon Text"/>
    <w:basedOn w:val="a"/>
    <w:link w:val="ad"/>
    <w:uiPriority w:val="99"/>
    <w:semiHidden/>
    <w:unhideWhenUsed/>
    <w:rsid w:val="005C6F7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5C6F7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503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14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642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446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nkselpasino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222</TotalTime>
  <Pages>4</Pages>
  <Words>1056</Words>
  <Characters>6023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16</cp:revision>
  <cp:lastPrinted>2017-12-25T07:51:00Z</cp:lastPrinted>
  <dcterms:created xsi:type="dcterms:W3CDTF">2017-11-23T01:51:00Z</dcterms:created>
  <dcterms:modified xsi:type="dcterms:W3CDTF">2017-12-25T07:51:00Z</dcterms:modified>
</cp:coreProperties>
</file>