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CDC" w:rsidRPr="00EF5432" w:rsidRDefault="00B15CDC" w:rsidP="00B15CDC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B15CDC" w:rsidRPr="00EF5432" w:rsidRDefault="00B15CDC" w:rsidP="00B15CDC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15CDC" w:rsidRDefault="00B15CDC" w:rsidP="00B15CDC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B15CDC" w:rsidRDefault="00B15CDC" w:rsidP="00B15CDC">
      <w:pPr>
        <w:rPr>
          <w:color w:val="000000"/>
        </w:rPr>
      </w:pPr>
    </w:p>
    <w:p w:rsidR="00B15CDC" w:rsidRDefault="00B15CDC" w:rsidP="00B15CDC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B15CDC" w:rsidRDefault="00B15CDC" w:rsidP="00B15CDC">
      <w:pPr>
        <w:rPr>
          <w:b/>
          <w:bCs/>
          <w:color w:val="000000"/>
        </w:rPr>
      </w:pPr>
      <w:r>
        <w:rPr>
          <w:b/>
          <w:bCs/>
          <w:color w:val="000000"/>
        </w:rPr>
        <w:t>10.10.2013                                                                                                                        № 62</w:t>
      </w:r>
    </w:p>
    <w:p w:rsidR="00B15CDC" w:rsidRDefault="00B15CDC" w:rsidP="00B15CDC">
      <w:pPr>
        <w:tabs>
          <w:tab w:val="left" w:pos="5400"/>
        </w:tabs>
        <w:ind w:right="-45"/>
        <w:jc w:val="center"/>
      </w:pPr>
      <w:proofErr w:type="spellStart"/>
      <w:r w:rsidRPr="00C84E08">
        <w:t>с</w:t>
      </w:r>
      <w:proofErr w:type="gramStart"/>
      <w:r w:rsidRPr="00C84E08">
        <w:t>.Н</w:t>
      </w:r>
      <w:proofErr w:type="gramEnd"/>
      <w:r w:rsidRPr="00C84E08">
        <w:t>ово-Кусково</w:t>
      </w:r>
      <w:proofErr w:type="spellEnd"/>
    </w:p>
    <w:p w:rsidR="00B15CDC" w:rsidRPr="00C84E08" w:rsidRDefault="00B15CDC" w:rsidP="00B15CDC">
      <w:pPr>
        <w:tabs>
          <w:tab w:val="left" w:pos="5400"/>
        </w:tabs>
        <w:ind w:right="-45"/>
        <w:jc w:val="center"/>
      </w:pPr>
    </w:p>
    <w:p w:rsidR="00B15CDC" w:rsidRPr="008E5AD8" w:rsidRDefault="00B15CDC" w:rsidP="00B15CDC">
      <w:pPr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26.12.2007г. №12 «Об утверждении Положения о бюджетном процессе в муниципальном образовании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поселение»»</w:t>
      </w:r>
    </w:p>
    <w:p w:rsidR="00B15CDC" w:rsidRPr="008E5AD8" w:rsidRDefault="00B15CDC" w:rsidP="00B15CDC"/>
    <w:p w:rsidR="00B15CDC" w:rsidRPr="003237B2" w:rsidRDefault="00B15CDC" w:rsidP="00B15CDC">
      <w:pPr>
        <w:jc w:val="both"/>
      </w:pPr>
      <w:r>
        <w:t xml:space="preserve"> </w:t>
      </w:r>
      <w:r>
        <w:tab/>
        <w:t xml:space="preserve">С целью приведения нормативного правового акта в соответствие с федеральным законодательством </w:t>
      </w:r>
    </w:p>
    <w:p w:rsidR="00B15CDC" w:rsidRPr="003237B2" w:rsidRDefault="00B15CDC" w:rsidP="00B15CDC">
      <w:pPr>
        <w:autoSpaceDE w:val="0"/>
        <w:autoSpaceDN w:val="0"/>
        <w:adjustRightInd w:val="0"/>
        <w:ind w:firstLine="708"/>
        <w:jc w:val="both"/>
      </w:pPr>
      <w:r w:rsidRPr="003237B2">
        <w:t xml:space="preserve"> </w:t>
      </w:r>
    </w:p>
    <w:p w:rsidR="00B15CDC" w:rsidRPr="008E5AD8" w:rsidRDefault="00B15CDC" w:rsidP="00B15CDC">
      <w:pPr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B15CDC" w:rsidRPr="003237B2" w:rsidRDefault="00B15CDC" w:rsidP="00B15CDC">
      <w:pPr>
        <w:autoSpaceDE w:val="0"/>
        <w:autoSpaceDN w:val="0"/>
        <w:adjustRightInd w:val="0"/>
        <w:jc w:val="both"/>
      </w:pPr>
    </w:p>
    <w:p w:rsidR="00B15CDC" w:rsidRDefault="00B15CDC" w:rsidP="00B15CDC">
      <w:pPr>
        <w:ind w:firstLine="567"/>
        <w:jc w:val="both"/>
      </w:pPr>
      <w:r>
        <w:t xml:space="preserve">1. 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</w:t>
      </w:r>
      <w:r w:rsidRPr="00817677">
        <w:t>26.12.2007г. №12 «Об утверждении Положения о бюджетном процессе в муниципальном образовании «</w:t>
      </w:r>
      <w:proofErr w:type="spellStart"/>
      <w:r w:rsidRPr="00817677">
        <w:t>Новокусковское</w:t>
      </w:r>
      <w:proofErr w:type="spellEnd"/>
      <w:r w:rsidRPr="00817677">
        <w:t xml:space="preserve"> сельское поселение»» </w:t>
      </w:r>
      <w:r>
        <w:t xml:space="preserve">следующие изменения: </w:t>
      </w:r>
    </w:p>
    <w:p w:rsidR="00B15CDC" w:rsidRDefault="00B15CDC" w:rsidP="00B15CDC">
      <w:pPr>
        <w:autoSpaceDE w:val="0"/>
        <w:autoSpaceDN w:val="0"/>
        <w:adjustRightInd w:val="0"/>
        <w:ind w:firstLine="567"/>
        <w:jc w:val="both"/>
      </w:pPr>
      <w:r>
        <w:t>- пункт 6 Положения дополнить подпунктами 16 и 17 следующего содержания:</w:t>
      </w:r>
    </w:p>
    <w:p w:rsidR="00B15CDC" w:rsidRDefault="00B15CDC" w:rsidP="00B15CDC">
      <w:pPr>
        <w:autoSpaceDE w:val="0"/>
        <w:autoSpaceDN w:val="0"/>
        <w:adjustRightInd w:val="0"/>
        <w:ind w:firstLine="567"/>
        <w:jc w:val="both"/>
      </w:pPr>
      <w:r>
        <w:t xml:space="preserve">«16) устанавливает порядок ведения финансового контроля и обязательного внутреннего финансового аудита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поселения, а также порядок осуществления полномочий органами внутреннего муниципального финансового контроля;</w:t>
      </w:r>
    </w:p>
    <w:p w:rsidR="00B15CDC" w:rsidRDefault="00B15CDC" w:rsidP="00B15CDC">
      <w:pPr>
        <w:autoSpaceDE w:val="0"/>
        <w:autoSpaceDN w:val="0"/>
        <w:adjustRightInd w:val="0"/>
        <w:ind w:firstLine="567"/>
        <w:jc w:val="both"/>
      </w:pPr>
      <w:r>
        <w:t>17) определяет муниципальный орган, уполномоченный на обращение в суд с исковыми заявлениями о возмещении ущерба, причиненного муниципальному образованию нарушением бюджетного законодательства Российской Федерации и иных нормативных правовых актов, регулирующих бюджетные правоотношения</w:t>
      </w:r>
      <w:proofErr w:type="gramStart"/>
      <w:r>
        <w:t>.»</w:t>
      </w:r>
      <w:proofErr w:type="gramEnd"/>
    </w:p>
    <w:p w:rsidR="00B15CDC" w:rsidRDefault="00B15CDC" w:rsidP="00B15CDC">
      <w:pPr>
        <w:autoSpaceDE w:val="0"/>
        <w:autoSpaceDN w:val="0"/>
        <w:adjustRightInd w:val="0"/>
        <w:ind w:firstLine="567"/>
        <w:jc w:val="both"/>
        <w:rPr>
          <w:bCs/>
        </w:rPr>
      </w:pPr>
      <w:r>
        <w:t xml:space="preserve">2. </w:t>
      </w:r>
      <w:r w:rsidRPr="003237B2">
        <w:rPr>
          <w:bCs/>
        </w:rPr>
        <w:t>Настоящее решение подлежит официальному опубликованию и</w:t>
      </w:r>
      <w:r>
        <w:rPr>
          <w:bCs/>
        </w:rPr>
        <w:t xml:space="preserve"> </w:t>
      </w:r>
      <w:r w:rsidRPr="003237B2">
        <w:rPr>
          <w:bCs/>
        </w:rPr>
        <w:t>размещению на официальном сайте муниципального образования «</w:t>
      </w:r>
      <w:proofErr w:type="spellStart"/>
      <w:r>
        <w:rPr>
          <w:bCs/>
        </w:rPr>
        <w:t>Новокусковское</w:t>
      </w:r>
      <w:proofErr w:type="spellEnd"/>
      <w:r>
        <w:rPr>
          <w:bCs/>
        </w:rPr>
        <w:t xml:space="preserve"> сельское поселение</w:t>
      </w:r>
      <w:r w:rsidRPr="003237B2">
        <w:rPr>
          <w:bCs/>
        </w:rPr>
        <w:t>»</w:t>
      </w:r>
      <w:r>
        <w:rPr>
          <w:bCs/>
        </w:rPr>
        <w:t>.</w:t>
      </w:r>
    </w:p>
    <w:p w:rsidR="00B15CDC" w:rsidRPr="003237B2" w:rsidRDefault="00B15CDC" w:rsidP="00B15CDC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>вступает в силу с момента официального опубликования</w:t>
      </w:r>
    </w:p>
    <w:p w:rsidR="00B15CDC" w:rsidRPr="003237B2" w:rsidRDefault="00B15CDC" w:rsidP="00B15CDC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 xml:space="preserve">контрольно-правовой комитет Совета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</w:t>
      </w:r>
      <w:r w:rsidRPr="003237B2">
        <w:rPr>
          <w:bCs/>
        </w:rPr>
        <w:t>.</w:t>
      </w:r>
    </w:p>
    <w:p w:rsidR="00B15CDC" w:rsidRPr="003237B2" w:rsidRDefault="00B15CDC" w:rsidP="00B15CDC">
      <w:pPr>
        <w:autoSpaceDE w:val="0"/>
        <w:autoSpaceDN w:val="0"/>
        <w:adjustRightInd w:val="0"/>
        <w:jc w:val="both"/>
        <w:rPr>
          <w:bCs/>
        </w:rPr>
      </w:pPr>
    </w:p>
    <w:p w:rsidR="00B15CDC" w:rsidRPr="003237B2" w:rsidRDefault="00B15CDC" w:rsidP="00B15CDC">
      <w:pPr>
        <w:autoSpaceDE w:val="0"/>
        <w:autoSpaceDN w:val="0"/>
        <w:adjustRightInd w:val="0"/>
        <w:jc w:val="both"/>
        <w:rPr>
          <w:bCs/>
        </w:rPr>
      </w:pPr>
    </w:p>
    <w:p w:rsidR="00B15CDC" w:rsidRPr="008E5AD8" w:rsidRDefault="00B15CDC" w:rsidP="00B15CDC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B15CDC" w:rsidRPr="008E5AD8" w:rsidRDefault="00B15CDC" w:rsidP="00B15CDC">
      <w:pPr>
        <w:ind w:left="360"/>
        <w:jc w:val="both"/>
      </w:pPr>
    </w:p>
    <w:p w:rsidR="00B15CDC" w:rsidRDefault="00B15CDC" w:rsidP="00B15CDC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B15CDC" w:rsidRDefault="00B15CDC" w:rsidP="00B15CDC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B15CDC" w:rsidRDefault="00B15CDC" w:rsidP="00B15CDC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B15CDC" w:rsidRDefault="00B15CDC" w:rsidP="00B15CDC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B15CDC" w:rsidRPr="00C84E08" w:rsidRDefault="00B15CDC" w:rsidP="003B4841">
      <w:pPr>
        <w:tabs>
          <w:tab w:val="left" w:pos="5400"/>
        </w:tabs>
        <w:ind w:right="-45"/>
        <w:jc w:val="center"/>
      </w:pPr>
    </w:p>
    <w:sectPr w:rsidR="00B15CDC" w:rsidRPr="00C84E08" w:rsidSect="00636FF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21E99"/>
    <w:rsid w:val="00024F72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1FAB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5D1D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0A0"/>
    <w:rsid w:val="002A143B"/>
    <w:rsid w:val="002A3BFF"/>
    <w:rsid w:val="002A420D"/>
    <w:rsid w:val="002A4C7E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2707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4701C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4841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46AE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6FF9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044E"/>
    <w:rsid w:val="00744EAB"/>
    <w:rsid w:val="00745079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E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13F0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2B3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4C21"/>
    <w:rsid w:val="00B07791"/>
    <w:rsid w:val="00B0784E"/>
    <w:rsid w:val="00B11A3A"/>
    <w:rsid w:val="00B1373C"/>
    <w:rsid w:val="00B14811"/>
    <w:rsid w:val="00B15CDC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2593"/>
    <w:rsid w:val="00C966B7"/>
    <w:rsid w:val="00C97833"/>
    <w:rsid w:val="00C97B9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C7E13"/>
    <w:rsid w:val="00CD45D0"/>
    <w:rsid w:val="00CD547D"/>
    <w:rsid w:val="00CE2F15"/>
    <w:rsid w:val="00CE4ED1"/>
    <w:rsid w:val="00CE547A"/>
    <w:rsid w:val="00CE5843"/>
    <w:rsid w:val="00CE7370"/>
    <w:rsid w:val="00D00FD7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58E0"/>
    <w:rsid w:val="00F77391"/>
    <w:rsid w:val="00F820A6"/>
    <w:rsid w:val="00F8237F"/>
    <w:rsid w:val="00F82E73"/>
    <w:rsid w:val="00F872BE"/>
    <w:rsid w:val="00F9202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B92DD-B63B-499F-A205-4404C2C58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2013-10-23T07:40:00Z</cp:lastPrinted>
  <dcterms:created xsi:type="dcterms:W3CDTF">2012-11-07T03:02:00Z</dcterms:created>
  <dcterms:modified xsi:type="dcterms:W3CDTF">2013-11-01T07:22:00Z</dcterms:modified>
</cp:coreProperties>
</file>