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6263" w:rsidRPr="007853D0" w:rsidRDefault="00D96263" w:rsidP="00D96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853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D96263" w:rsidRPr="007853D0" w:rsidRDefault="00D96263" w:rsidP="00D96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853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D96263" w:rsidRPr="007853D0" w:rsidRDefault="00D96263" w:rsidP="00D96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АСИНОВСКИЙ РАЙОН </w:t>
      </w:r>
      <w:r w:rsidRPr="007853D0">
        <w:rPr>
          <w:rFonts w:ascii="Times New Roman" w:eastAsia="Times New Roman" w:hAnsi="Times New Roman" w:cs="Times New Roman"/>
          <w:b/>
          <w:color w:val="000000"/>
          <w:lang w:eastAsia="ru-RU"/>
        </w:rPr>
        <w:t>ТОМСКАЯ ОБЛАСТЬ</w:t>
      </w:r>
    </w:p>
    <w:p w:rsidR="00D96263" w:rsidRPr="007853D0" w:rsidRDefault="00D96263" w:rsidP="00D96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96263" w:rsidRPr="007853D0" w:rsidRDefault="00D96263" w:rsidP="00D96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853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D96263" w:rsidRPr="007853D0" w:rsidRDefault="00D96263" w:rsidP="00D9626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D96263" w:rsidRPr="007853D0" w:rsidRDefault="00D96263" w:rsidP="00D9626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23.03.2017       </w:t>
      </w:r>
      <w:r w:rsidRPr="007853D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232</w:t>
      </w:r>
    </w:p>
    <w:p w:rsidR="00D96263" w:rsidRDefault="00D96263" w:rsidP="00D9626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853D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7853D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Ново-Кусково</w:t>
      </w:r>
    </w:p>
    <w:p w:rsidR="00D96263" w:rsidRDefault="00D96263" w:rsidP="00D9626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D96263" w:rsidRPr="001670FB" w:rsidRDefault="00D96263" w:rsidP="00D96263">
      <w:pPr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70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внесении изменений в Устав муниципального образования </w:t>
      </w:r>
    </w:p>
    <w:p w:rsidR="00D96263" w:rsidRPr="001670FB" w:rsidRDefault="00D96263" w:rsidP="00D96263">
      <w:pPr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70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«Новокусковское сельское поселение»</w:t>
      </w:r>
    </w:p>
    <w:p w:rsidR="00D96263" w:rsidRPr="004B6ADF" w:rsidRDefault="00D96263" w:rsidP="00D96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96263" w:rsidRDefault="00D96263" w:rsidP="00D96263">
      <w:pPr>
        <w:spacing w:before="100" w:after="100" w:line="240" w:lineRule="auto"/>
        <w:ind w:right="2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A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 с Федеральным законом от 6 октября 2003 года № 131-ФЗ «Об общих принципах организации местного самоуправления в Российской Федерации» и статьи 41 Устава муниципального образования «Новокусковское сельское поселение»</w:t>
      </w:r>
    </w:p>
    <w:p w:rsidR="00D96263" w:rsidRPr="004B6ADF" w:rsidRDefault="00D96263" w:rsidP="00D96263">
      <w:pPr>
        <w:spacing w:before="100" w:after="100" w:line="240" w:lineRule="auto"/>
        <w:ind w:right="2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6263" w:rsidRDefault="00D96263" w:rsidP="00D962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6A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СОВЕТ НОВОКУСКОВСКОГО СЕЛЬСКОГО ПОСЕЛЕНИЯ </w:t>
      </w:r>
      <w:r w:rsidRPr="004B6A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:rsidR="00D96263" w:rsidRPr="004B6ADF" w:rsidRDefault="00D96263" w:rsidP="00D962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96263" w:rsidRDefault="00D96263" w:rsidP="00D962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B6AD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Внести в Устав муниципального образования «Новокусковское сельское поселение», принятый решением Совета Новокусковского сельского поселения от 25.08.2010 № 109, следующие изменения:</w:t>
      </w:r>
    </w:p>
    <w:p w:rsidR="00D96263" w:rsidRDefault="00D96263" w:rsidP="00D962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1) подпункт 1 пункта 3 статьи 12 изложить в следующей редакции:</w:t>
      </w:r>
    </w:p>
    <w:p w:rsidR="00D96263" w:rsidRDefault="00D96263" w:rsidP="00D9626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«1) </w:t>
      </w:r>
      <w:r w:rsidRPr="003523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Устава Новокусковского сельского поселения, а также проект решения Совета о внесении изменений и дополнений в Устав, кроме случаев, когда в Устав вносятся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изменения в форме точного воспроизведения положений Ко</w:t>
      </w:r>
      <w:r w:rsidRPr="00352325">
        <w:rPr>
          <w:rFonts w:ascii="Times New Roman" w:eastAsia="Times New Roman" w:hAnsi="Times New Roman" w:cs="Times New Roman"/>
          <w:sz w:val="24"/>
          <w:szCs w:val="24"/>
          <w:lang w:eastAsia="ru-RU"/>
        </w:rPr>
        <w:t>нституци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352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Федерации, федеральны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352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ов, конституции (устава) или законов субъекта Российской Федерации в целях приведения устава в соответствие с этими нормативными правовыми актами;»;</w:t>
      </w:r>
    </w:p>
    <w:p w:rsidR="00D96263" w:rsidRPr="00BB7F7F" w:rsidRDefault="00D96263" w:rsidP="00D9626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Pr="00BB7F7F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 2 статьи 19 дополнить подпунктом 15 следующего содержания:</w:t>
      </w:r>
    </w:p>
    <w:p w:rsidR="00D96263" w:rsidRPr="00BB7F7F" w:rsidRDefault="00D96263" w:rsidP="00D9626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«15) утверждение положения о расчете размера платы за </w:t>
      </w:r>
      <w:r w:rsidRPr="00BB7F7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пользование жилым помещением для нанимателей жилых помещений по договорам социального найма и договорам найма жилых помещений муниципального жилищного фонда.»;</w:t>
      </w:r>
    </w:p>
    <w:p w:rsidR="00D96263" w:rsidRDefault="00D96263" w:rsidP="00D9626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3) четвертый абзац пункта 13 статьи 26 изложить в следующей редакции:</w:t>
      </w:r>
    </w:p>
    <w:p w:rsidR="00D96263" w:rsidRDefault="00D96263" w:rsidP="00D9626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«В </w:t>
      </w:r>
      <w:r w:rsidRPr="0035232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случае досрочного прекращения полномочий Главы муниципального 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применения к нему по решению суда мер процессуального принуждения в виде заключения под стражу или временного отстранения от должности, а также в случае временного отсутствия Главы поселения </w:t>
      </w:r>
      <w:r w:rsidRPr="00352325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полномочия временно исполняет заместитель Главы по управлению делами.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D96263" w:rsidRDefault="00D96263" w:rsidP="00D9626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4) второй абзац пункта 2 статьи 41 изложить в следующей редакции:</w:t>
      </w:r>
    </w:p>
    <w:p w:rsidR="00D96263" w:rsidRDefault="00D96263" w:rsidP="00D9626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«Не требуется официальное опубликование (обнародование) порядка учета предложений по проекту решения Совета о внесении изменений и дополнений в Устав, а также порядка участия граждан в его обсуждении в случае, когда </w:t>
      </w:r>
      <w:r w:rsidRPr="0067652D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Устав вносятся изменения в форме точного воспроизведения положений Конституции Российской Федерации, федеральных законов, конституции (устава) или законов субъекта Российско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 Федерации в целях приведения у</w:t>
      </w:r>
      <w:r w:rsidRPr="0067652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става в соответствие с этими нормативными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равовыми актами.».</w:t>
      </w:r>
    </w:p>
    <w:p w:rsidR="00D96263" w:rsidRDefault="00D96263" w:rsidP="00D9626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Направить настоящее решение в Управление Министерства юстиции Российской Федерации по Томской области для государственной регистрации.</w:t>
      </w:r>
    </w:p>
    <w:p w:rsidR="00D96263" w:rsidRDefault="00D96263" w:rsidP="00D9626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 Опубликовать настоящее решение после его государственной регистрации на официальном сайте муниципального образования «Новокусковское сельское поселение».</w:t>
      </w:r>
    </w:p>
    <w:p w:rsidR="00D96263" w:rsidRDefault="00D96263" w:rsidP="00D9626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Настоящее решение вступает в силу с даты его официального опубликования.</w:t>
      </w:r>
    </w:p>
    <w:p w:rsidR="00D96263" w:rsidRPr="0067652D" w:rsidRDefault="00D96263" w:rsidP="00D9626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D96263" w:rsidRPr="004B6ADF" w:rsidRDefault="00D96263" w:rsidP="00D962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D96263" w:rsidRPr="001B5B4D" w:rsidRDefault="00D96263" w:rsidP="00D962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B5B4D">
        <w:rPr>
          <w:rFonts w:ascii="Times New Roman" w:hAnsi="Times New Roman" w:cs="Times New Roman"/>
          <w:sz w:val="24"/>
          <w:szCs w:val="24"/>
        </w:rPr>
        <w:t>Глава сельского поселения                                                                                 А.В. Карпенко</w:t>
      </w:r>
    </w:p>
    <w:p w:rsidR="00D96263" w:rsidRPr="001B5B4D" w:rsidRDefault="00D96263" w:rsidP="00D9626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6263" w:rsidRDefault="00D96263" w:rsidP="00D96263">
      <w:pPr>
        <w:spacing w:after="0"/>
      </w:pPr>
      <w:r w:rsidRPr="001B5B4D">
        <w:rPr>
          <w:rFonts w:ascii="Times New Roman" w:hAnsi="Times New Roman" w:cs="Times New Roman"/>
          <w:sz w:val="24"/>
          <w:szCs w:val="24"/>
        </w:rPr>
        <w:t xml:space="preserve">Председатель Совета                                                                                           Л.И. </w:t>
      </w:r>
      <w:proofErr w:type="spellStart"/>
      <w:r w:rsidRPr="001B5B4D">
        <w:rPr>
          <w:rFonts w:ascii="Times New Roman" w:hAnsi="Times New Roman" w:cs="Times New Roman"/>
          <w:sz w:val="24"/>
          <w:szCs w:val="24"/>
        </w:rPr>
        <w:t>Жевлакова</w:t>
      </w:r>
      <w:proofErr w:type="spellEnd"/>
    </w:p>
    <w:p w:rsidR="00E27049" w:rsidRDefault="00E27049"/>
    <w:sectPr w:rsidR="00E27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25A"/>
    <w:rsid w:val="0014025A"/>
    <w:rsid w:val="00D96263"/>
    <w:rsid w:val="00E27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FF7BFD-3DFE-47FD-9DFE-6D74C337D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62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</Words>
  <Characters>2683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2017-04-25T06:46:00Z</dcterms:created>
  <dcterms:modified xsi:type="dcterms:W3CDTF">2017-04-25T06:47:00Z</dcterms:modified>
</cp:coreProperties>
</file>