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3135" w:rsidRPr="00B0305B" w:rsidRDefault="00703135" w:rsidP="0070313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СОВЕТ </w:t>
      </w:r>
    </w:p>
    <w:p w:rsidR="00703135" w:rsidRPr="00B0305B" w:rsidRDefault="00703135" w:rsidP="0070313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НОВОКУСКОВСКОГО СЕЛЬСКОГО ПОСЕЛЕНИЯ</w:t>
      </w:r>
    </w:p>
    <w:p w:rsidR="00703135" w:rsidRPr="00B0305B" w:rsidRDefault="00703135" w:rsidP="0070313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Асиновский район Томская область</w:t>
      </w:r>
    </w:p>
    <w:p w:rsidR="00703135" w:rsidRPr="00B0305B" w:rsidRDefault="00703135" w:rsidP="0070313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03135" w:rsidRPr="00B0305B" w:rsidRDefault="00703135" w:rsidP="007031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703135" w:rsidRPr="00B0305B" w:rsidRDefault="00703135" w:rsidP="00703135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08.10.2018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</w:t>
      </w:r>
      <w:r w:rsidR="000B5E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№ 66</w:t>
      </w:r>
    </w:p>
    <w:p w:rsidR="00703135" w:rsidRPr="00B0305B" w:rsidRDefault="00703135" w:rsidP="0070313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с. Ново-Кусково</w:t>
      </w:r>
    </w:p>
    <w:p w:rsidR="00703135" w:rsidRPr="00B0305B" w:rsidRDefault="00703135" w:rsidP="0070313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03135" w:rsidRDefault="00703135" w:rsidP="0070313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03135" w:rsidRDefault="00703135" w:rsidP="0070313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253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 внесении изменений в Устав муниципального образования </w:t>
      </w:r>
    </w:p>
    <w:p w:rsidR="00703135" w:rsidRPr="00F25343" w:rsidRDefault="00703135" w:rsidP="0070313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253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«Новокусковское сельское поселение»</w:t>
      </w:r>
    </w:p>
    <w:p w:rsidR="00703135" w:rsidRPr="00F25343" w:rsidRDefault="00703135" w:rsidP="0070313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</w:p>
    <w:p w:rsidR="00703135" w:rsidRPr="00F25343" w:rsidRDefault="00703135" w:rsidP="00703135">
      <w:pPr>
        <w:widowControl w:val="0"/>
        <w:autoSpaceDE w:val="0"/>
        <w:autoSpaceDN w:val="0"/>
        <w:adjustRightInd w:val="0"/>
        <w:spacing w:after="0" w:line="240" w:lineRule="auto"/>
        <w:ind w:left="-284" w:right="-143" w:firstLine="99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53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целях совершенствования Устава муниципального образования «Новокусковское сельское поселение»</w:t>
      </w:r>
    </w:p>
    <w:p w:rsidR="00703135" w:rsidRPr="00F25343" w:rsidRDefault="00703135" w:rsidP="0070313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03135" w:rsidRPr="00F25343" w:rsidRDefault="00703135" w:rsidP="0070313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25343">
        <w:rPr>
          <w:rFonts w:ascii="Times New Roman" w:eastAsia="Calibri" w:hAnsi="Times New Roman" w:cs="Times New Roman"/>
          <w:b/>
          <w:sz w:val="24"/>
          <w:szCs w:val="24"/>
        </w:rPr>
        <w:t>СОВЕТ НОВОКУСКОВСКОГО СЕЛЬСКОГО ПОСЕЛЕНИЯ РЕШИЛ:</w:t>
      </w:r>
    </w:p>
    <w:p w:rsidR="00703135" w:rsidRPr="00F25343" w:rsidRDefault="00703135" w:rsidP="0070313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25343">
        <w:rPr>
          <w:rFonts w:ascii="Times New Roman" w:eastAsia="Calibri" w:hAnsi="Times New Roman" w:cs="Times New Roman"/>
          <w:sz w:val="24"/>
          <w:szCs w:val="24"/>
        </w:rPr>
        <w:t>1. Внести в Устав муниципального образования «Новокусковское сельское поселение», принятый решением Совета Новокусковского сельского поселения от 25 августа 2010 года № 109, следующие изменения:</w:t>
      </w:r>
    </w:p>
    <w:p w:rsidR="00703135" w:rsidRPr="00F25343" w:rsidRDefault="00703135" w:rsidP="0070313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25343">
        <w:rPr>
          <w:rFonts w:ascii="Times New Roman" w:eastAsia="Calibri" w:hAnsi="Times New Roman" w:cs="Times New Roman"/>
          <w:sz w:val="24"/>
          <w:szCs w:val="24"/>
        </w:rPr>
        <w:t>1) пункт 19 статьи 4 изложить в следующей редакции:</w:t>
      </w:r>
    </w:p>
    <w:p w:rsidR="00703135" w:rsidRPr="00F25343" w:rsidRDefault="00703135" w:rsidP="0070313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25343">
        <w:rPr>
          <w:rFonts w:ascii="Times New Roman" w:eastAsia="Calibri" w:hAnsi="Times New Roman" w:cs="Times New Roman"/>
          <w:sz w:val="24"/>
          <w:szCs w:val="24"/>
        </w:rPr>
        <w:t xml:space="preserve">«19) утверждение генеральных планов поселения, правил землепользования и застройки, утверждение подготовленной на основе генеральных планов поселения документации по планировке территории, 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поселения, утверждение местных нормативов градостроительного проектирования поселений, резервирование земель и изъятие, земельных участков в границах поселения для муниципальных нужд, осуществление муниципального земельного контроля в границах поселения, осуществление в случаях, предусмотренных Градостроительным кодексом Российской Федерации, осмотров зданий, сооружений и выдача рекомендаций об устранении выявленных в ходе таких осмотров нарушений,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(далее - уведомление о планируемом строительстве)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участке,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участках, расположенных на территориях поселений, 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</w:t>
      </w:r>
      <w:r w:rsidRPr="00F25343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параметрам объектов капитального строительства, установленными федеральными законами (далее также - приведение в соответствие с установленными требованиями), решения об изъятии земельного участка, не используемого по целевому назначению или используемого с нарушением законодательства Российской Федерации, осуществление сноса самовольной постройки или ее приведения в соответствие с установленными требованиями в случаях, предусмотренных Градостроительным </w:t>
      </w:r>
      <w:hyperlink r:id="rId4" w:history="1">
        <w:r w:rsidRPr="00F25343">
          <w:rPr>
            <w:rFonts w:ascii="Times New Roman" w:eastAsia="Calibri" w:hAnsi="Times New Roman" w:cs="Times New Roman"/>
            <w:sz w:val="24"/>
            <w:szCs w:val="24"/>
          </w:rPr>
          <w:t>кодексом</w:t>
        </w:r>
      </w:hyperlink>
      <w:r w:rsidRPr="00F25343">
        <w:rPr>
          <w:rFonts w:ascii="Times New Roman" w:eastAsia="Calibri" w:hAnsi="Times New Roman" w:cs="Times New Roman"/>
          <w:sz w:val="24"/>
          <w:szCs w:val="24"/>
        </w:rPr>
        <w:t xml:space="preserve"> Российской Федерации;»;</w:t>
      </w:r>
    </w:p>
    <w:p w:rsidR="00703135" w:rsidRPr="00F25343" w:rsidRDefault="00703135" w:rsidP="007031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25343">
        <w:rPr>
          <w:rFonts w:ascii="Times New Roman" w:eastAsia="Calibri" w:hAnsi="Times New Roman" w:cs="Times New Roman"/>
          <w:sz w:val="24"/>
          <w:szCs w:val="24"/>
        </w:rPr>
        <w:t>2) часть 1 статьи 4.1 дополнить пунктом 19 следующего содержания:</w:t>
      </w:r>
    </w:p>
    <w:p w:rsidR="00703135" w:rsidRPr="00F25343" w:rsidRDefault="00703135" w:rsidP="007031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25343">
        <w:rPr>
          <w:rFonts w:ascii="Times New Roman" w:eastAsia="Calibri" w:hAnsi="Times New Roman" w:cs="Times New Roman"/>
          <w:sz w:val="24"/>
          <w:szCs w:val="24"/>
        </w:rPr>
        <w:t>«19)осуществление мероприятий по защите прав потребителей, предусмотренных Законом Российской Федерации от 7 февраля 1992 года № 2300-I «О защите прав потребителей».».</w:t>
      </w:r>
    </w:p>
    <w:p w:rsidR="00703135" w:rsidRPr="00F25343" w:rsidRDefault="00703135" w:rsidP="007031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25343">
        <w:rPr>
          <w:rFonts w:ascii="Times New Roman" w:eastAsia="Calibri" w:hAnsi="Times New Roman" w:cs="Times New Roman"/>
          <w:sz w:val="24"/>
          <w:szCs w:val="24"/>
        </w:rPr>
        <w:t>2. Направить настоящее решение в Управление Министерства юстиции Российской Федерации по Томской области для государственной регистрации.</w:t>
      </w:r>
    </w:p>
    <w:p w:rsidR="00703135" w:rsidRPr="00F25343" w:rsidRDefault="00703135" w:rsidP="007031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25343">
        <w:rPr>
          <w:rFonts w:ascii="Times New Roman" w:eastAsia="Calibri" w:hAnsi="Times New Roman" w:cs="Times New Roman"/>
          <w:sz w:val="24"/>
          <w:szCs w:val="24"/>
        </w:rPr>
        <w:t xml:space="preserve">3. Опубликовать настоящее решение после его государственной регистрации в официальном печатном издании «Информационный бюллетень» и разместитьна официальном сайте муниципального образования «Новокусковское сельское поселение» </w:t>
      </w:r>
      <w:hyperlink r:id="rId5" w:history="1">
        <w:r w:rsidRPr="00F25343">
          <w:rPr>
            <w:rFonts w:ascii="Times New Roman" w:eastAsia="Calibri" w:hAnsi="Times New Roman" w:cs="Times New Roman"/>
            <w:sz w:val="24"/>
            <w:szCs w:val="24"/>
          </w:rPr>
          <w:t>http://nkselpasino.ru</w:t>
        </w:r>
      </w:hyperlink>
    </w:p>
    <w:p w:rsidR="00703135" w:rsidRPr="00F25343" w:rsidRDefault="00703135" w:rsidP="007031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25343">
        <w:rPr>
          <w:rFonts w:ascii="Times New Roman" w:eastAsia="Calibri" w:hAnsi="Times New Roman" w:cs="Times New Roman"/>
          <w:sz w:val="24"/>
          <w:szCs w:val="24"/>
        </w:rPr>
        <w:t>4. Настоящее решение вступает в силу с</w:t>
      </w:r>
      <w:r>
        <w:rPr>
          <w:rFonts w:ascii="Times New Roman" w:eastAsia="Calibri" w:hAnsi="Times New Roman" w:cs="Times New Roman"/>
          <w:sz w:val="24"/>
          <w:szCs w:val="24"/>
        </w:rPr>
        <w:t xml:space="preserve"> даты</w:t>
      </w:r>
      <w:r w:rsidRPr="00F25343">
        <w:rPr>
          <w:rFonts w:ascii="Times New Roman" w:eastAsia="Calibri" w:hAnsi="Times New Roman" w:cs="Times New Roman"/>
          <w:sz w:val="24"/>
          <w:szCs w:val="24"/>
        </w:rPr>
        <w:t xml:space="preserve"> его официального опубликования.</w:t>
      </w:r>
    </w:p>
    <w:p w:rsidR="00703135" w:rsidRPr="00F25343" w:rsidRDefault="00703135" w:rsidP="007031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03135" w:rsidRPr="00F25343" w:rsidRDefault="00703135" w:rsidP="007031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03135" w:rsidRPr="00F25343" w:rsidRDefault="00703135" w:rsidP="00703135">
      <w:pPr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25343">
        <w:rPr>
          <w:rFonts w:ascii="Times New Roman" w:eastAsia="Calibri" w:hAnsi="Times New Roman" w:cs="Times New Roman"/>
          <w:sz w:val="24"/>
          <w:szCs w:val="24"/>
        </w:rPr>
        <w:t>Глава Новокусковского сельского поселения                                                             А.В. Карпенко</w:t>
      </w:r>
    </w:p>
    <w:p w:rsidR="00703135" w:rsidRPr="00F25343" w:rsidRDefault="00703135" w:rsidP="00703135">
      <w:pPr>
        <w:widowControl w:val="0"/>
        <w:autoSpaceDE w:val="0"/>
        <w:autoSpaceDN w:val="0"/>
        <w:adjustRightInd w:val="0"/>
        <w:spacing w:after="0" w:line="240" w:lineRule="exact"/>
        <w:ind w:right="-1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03135" w:rsidRPr="00F25343" w:rsidRDefault="00703135" w:rsidP="00703135">
      <w:pPr>
        <w:widowControl w:val="0"/>
        <w:autoSpaceDE w:val="0"/>
        <w:autoSpaceDN w:val="0"/>
        <w:adjustRightInd w:val="0"/>
        <w:spacing w:after="0" w:line="240" w:lineRule="exact"/>
        <w:ind w:right="-1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03135" w:rsidRPr="00F25343" w:rsidRDefault="00703135" w:rsidP="00703135">
      <w:pPr>
        <w:widowControl w:val="0"/>
        <w:autoSpaceDE w:val="0"/>
        <w:autoSpaceDN w:val="0"/>
        <w:adjustRightInd w:val="0"/>
        <w:spacing w:after="0" w:line="240" w:lineRule="exact"/>
        <w:ind w:right="-1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03135" w:rsidRPr="00F25343" w:rsidRDefault="00703135" w:rsidP="00703135">
      <w:pPr>
        <w:widowControl w:val="0"/>
        <w:autoSpaceDE w:val="0"/>
        <w:autoSpaceDN w:val="0"/>
        <w:adjustRightInd w:val="0"/>
        <w:spacing w:after="0" w:line="240" w:lineRule="exact"/>
        <w:ind w:right="-1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03135" w:rsidRPr="00F25343" w:rsidRDefault="00703135" w:rsidP="00703135">
      <w:pPr>
        <w:widowControl w:val="0"/>
        <w:autoSpaceDE w:val="0"/>
        <w:autoSpaceDN w:val="0"/>
        <w:adjustRightInd w:val="0"/>
        <w:spacing w:after="0" w:line="240" w:lineRule="exact"/>
        <w:ind w:right="-1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03135" w:rsidRPr="00F25343" w:rsidRDefault="00703135" w:rsidP="00703135">
      <w:pPr>
        <w:widowControl w:val="0"/>
        <w:autoSpaceDE w:val="0"/>
        <w:autoSpaceDN w:val="0"/>
        <w:adjustRightInd w:val="0"/>
        <w:spacing w:after="0" w:line="240" w:lineRule="exact"/>
        <w:ind w:right="-1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03135" w:rsidRPr="00F25343" w:rsidRDefault="00703135" w:rsidP="00703135">
      <w:pPr>
        <w:widowControl w:val="0"/>
        <w:autoSpaceDE w:val="0"/>
        <w:autoSpaceDN w:val="0"/>
        <w:adjustRightInd w:val="0"/>
        <w:spacing w:after="0" w:line="240" w:lineRule="exact"/>
        <w:ind w:right="-1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981BB7" w:rsidRDefault="00981BB7">
      <w:bookmarkStart w:id="0" w:name="_GoBack"/>
      <w:bookmarkEnd w:id="0"/>
    </w:p>
    <w:sectPr w:rsidR="00981BB7" w:rsidSect="008023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070F8"/>
    <w:rsid w:val="000B5E15"/>
    <w:rsid w:val="002070F8"/>
    <w:rsid w:val="00703135"/>
    <w:rsid w:val="008023C5"/>
    <w:rsid w:val="00981B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31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nkselpasino.ru" TargetMode="External"/><Relationship Id="rId4" Type="http://schemas.openxmlformats.org/officeDocument/2006/relationships/hyperlink" Target="consultantplus://offline/ref=4992F7B6B66B5F25704EE9C15712D29E175A6259FEB2C6A5FAE65578B9M0K0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698</Words>
  <Characters>3982</Characters>
  <Application>Microsoft Office Word</Application>
  <DocSecurity>0</DocSecurity>
  <Lines>33</Lines>
  <Paragraphs>9</Paragraphs>
  <ScaleCrop>false</ScaleCrop>
  <Company>SPecialiST RePack</Company>
  <LinksUpToDate>false</LinksUpToDate>
  <CharactersWithSpaces>4671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2018-11-13T04:44:00Z</dcterms:created>
  <dcterms:modified xsi:type="dcterms:W3CDTF">2018-11-13T07:45:00Z</dcterms:modified>
</cp:coreProperties>
</file>