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1B5" w:rsidRPr="003321B5" w:rsidRDefault="003321B5" w:rsidP="003321B5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br/>
      </w:r>
      <w:r>
        <w:rPr>
          <w:rFonts w:ascii="Tahoma" w:eastAsia="Times New Roman" w:hAnsi="Tahoma" w:cs="Tahoma"/>
          <w:noProof/>
          <w:sz w:val="19"/>
          <w:szCs w:val="19"/>
          <w:lang w:eastAsia="ru-RU"/>
        </w:rPr>
        <w:drawing>
          <wp:inline distT="0" distB="0" distL="0" distR="0">
            <wp:extent cx="1971675" cy="1866900"/>
            <wp:effectExtent l="19050" t="0" r="9525" b="0"/>
            <wp:docPr id="1" name="Рисунок 1" descr="http://rec.tomsk.gov.ru/g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c.tomsk.gov.ru/ge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21B5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3321B5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3321B5">
        <w:rPr>
          <w:rFonts w:ascii="Tahoma" w:eastAsia="Times New Roman" w:hAnsi="Tahoma" w:cs="Tahoma"/>
          <w:b/>
          <w:bCs/>
          <w:sz w:val="19"/>
          <w:lang w:eastAsia="ru-RU"/>
        </w:rPr>
        <w:t>ДЕПАРТАМЕНТ ТАРИФНОГО РЕГУЛИРОВАНИЯ</w:t>
      </w:r>
      <w:r w:rsidRPr="003321B5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3321B5">
        <w:rPr>
          <w:rFonts w:ascii="Tahoma" w:eastAsia="Times New Roman" w:hAnsi="Tahoma" w:cs="Tahoma"/>
          <w:b/>
          <w:bCs/>
          <w:sz w:val="19"/>
          <w:lang w:eastAsia="ru-RU"/>
        </w:rPr>
        <w:t>ТОМСКОЙ ОБЛАСТИ</w:t>
      </w:r>
      <w:r w:rsidRPr="003321B5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3321B5">
        <w:rPr>
          <w:rFonts w:ascii="Tahoma" w:eastAsia="Times New Roman" w:hAnsi="Tahoma" w:cs="Tahoma"/>
          <w:b/>
          <w:bCs/>
          <w:sz w:val="19"/>
          <w:szCs w:val="19"/>
          <w:lang w:eastAsia="ru-RU"/>
        </w:rPr>
        <w:br/>
      </w:r>
      <w:r w:rsidRPr="003321B5">
        <w:rPr>
          <w:rFonts w:ascii="Tahoma" w:eastAsia="Times New Roman" w:hAnsi="Tahoma" w:cs="Tahoma"/>
          <w:b/>
          <w:bCs/>
          <w:sz w:val="19"/>
          <w:lang w:eastAsia="ru-RU"/>
        </w:rPr>
        <w:t>ПРИКАЗ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3"/>
        <w:gridCol w:w="4612"/>
      </w:tblGrid>
      <w:tr w:rsidR="003321B5" w:rsidRPr="003321B5" w:rsidTr="003321B5">
        <w:tc>
          <w:tcPr>
            <w:tcW w:w="0" w:type="auto"/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22.11.2013</w:t>
            </w:r>
          </w:p>
        </w:tc>
        <w:tc>
          <w:tcPr>
            <w:tcW w:w="0" w:type="auto"/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№–41/691 </w:t>
            </w:r>
          </w:p>
        </w:tc>
      </w:tr>
    </w:tbl>
    <w:p w:rsidR="003321B5" w:rsidRPr="003321B5" w:rsidRDefault="003321B5" w:rsidP="003321B5">
      <w:pPr>
        <w:spacing w:after="24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город Томск</w:t>
      </w:r>
      <w:proofErr w:type="gram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br/>
      </w:r>
      <w:r w:rsidRPr="003321B5">
        <w:rPr>
          <w:rFonts w:ascii="Tahoma" w:eastAsia="Times New Roman" w:hAnsi="Tahoma" w:cs="Tahoma"/>
          <w:sz w:val="19"/>
          <w:szCs w:val="19"/>
          <w:lang w:eastAsia="ru-RU"/>
        </w:rPr>
        <w:br/>
        <w:t>О</w:t>
      </w:r>
      <w:proofErr w:type="gram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тарифах теплоснабжающей организации Муниципальное унитарное предприятие "</w:t>
      </w:r>
      <w:proofErr w:type="spell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</w:t>
      </w:r>
    </w:p>
    <w:p w:rsidR="003321B5" w:rsidRPr="003321B5" w:rsidRDefault="003321B5" w:rsidP="003321B5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В соответствии с Федеральным законом от 27.07.2010 № 190-ФЗ «О теплоснабжении», постановлением Правительства Российской Федерации от 22.10.2012 № 1075 «О ценообразовании в сфере теплоснабжения», Положением о Департаменте тарифного регулирования Томской области, утвержденным постановлением Губернатора Томской области от 31.10.2012 № 145, и решением Правления Департамента тарифного регулирования Томской области от 22.11.2013 № 41/2</w:t>
      </w:r>
    </w:p>
    <w:p w:rsidR="003321B5" w:rsidRPr="003321B5" w:rsidRDefault="003321B5" w:rsidP="003321B5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3321B5" w:rsidRPr="003321B5" w:rsidRDefault="003321B5" w:rsidP="003321B5">
      <w:pPr>
        <w:spacing w:before="120" w:after="120" w:line="240" w:lineRule="auto"/>
        <w:ind w:left="120" w:right="120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ПРИКАЗЫВАЮ:</w:t>
      </w:r>
    </w:p>
    <w:p w:rsidR="003321B5" w:rsidRPr="003321B5" w:rsidRDefault="003321B5" w:rsidP="003321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Установить теплоснабжающей организации Муниципальное унитарное предприятие "</w:t>
      </w:r>
      <w:proofErr w:type="spell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тарифы на тепловую энергию, отпускаемую потребителям котельной «</w:t>
      </w:r>
      <w:proofErr w:type="gram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Школьная</w:t>
      </w:r>
      <w:proofErr w:type="gram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» (ул. Школьная № 55а) село </w:t>
      </w:r>
      <w:proofErr w:type="spell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Ново-Кусково</w:t>
      </w:r>
      <w:proofErr w:type="spell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  <w:proofErr w:type="spell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 согласно приложению 1.</w:t>
      </w:r>
    </w:p>
    <w:p w:rsidR="003321B5" w:rsidRPr="003321B5" w:rsidRDefault="003321B5" w:rsidP="003321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Тарифы, установленные в пункте 1 настоящего приказа, действуют с 1 января 2014 года по 31 декабря 2014 года.</w:t>
      </w:r>
    </w:p>
    <w:p w:rsidR="003321B5" w:rsidRPr="003321B5" w:rsidRDefault="003321B5" w:rsidP="003321B5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br/>
      </w:r>
    </w:p>
    <w:p w:rsidR="003321B5" w:rsidRPr="003321B5" w:rsidRDefault="003321B5" w:rsidP="003321B5">
      <w:pPr>
        <w:spacing w:after="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начальник департамента М.Д. </w:t>
      </w:r>
      <w:proofErr w:type="spell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Вагина</w:t>
      </w:r>
      <w:proofErr w:type="spell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</w:p>
    <w:p w:rsidR="003321B5" w:rsidRPr="003321B5" w:rsidRDefault="003321B5" w:rsidP="003321B5">
      <w:pPr>
        <w:spacing w:after="240" w:line="240" w:lineRule="auto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3321B5" w:rsidRPr="003321B5" w:rsidRDefault="003321B5" w:rsidP="003321B5">
      <w:pPr>
        <w:spacing w:after="240" w:line="240" w:lineRule="auto"/>
        <w:jc w:val="right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Приложение 1 к приказу</w:t>
      </w:r>
      <w:r w:rsidRPr="003321B5">
        <w:rPr>
          <w:rFonts w:ascii="Tahoma" w:eastAsia="Times New Roman" w:hAnsi="Tahoma" w:cs="Tahoma"/>
          <w:sz w:val="19"/>
          <w:szCs w:val="19"/>
          <w:lang w:eastAsia="ru-RU"/>
        </w:rPr>
        <w:br/>
        <w:t>Департамента тарифного регулирования</w:t>
      </w:r>
      <w:r w:rsidRPr="003321B5">
        <w:rPr>
          <w:rFonts w:ascii="Tahoma" w:eastAsia="Times New Roman" w:hAnsi="Tahoma" w:cs="Tahoma"/>
          <w:sz w:val="19"/>
          <w:szCs w:val="19"/>
          <w:lang w:eastAsia="ru-RU"/>
        </w:rPr>
        <w:br/>
        <w:t>Томской области</w:t>
      </w:r>
      <w:r w:rsidRPr="003321B5">
        <w:rPr>
          <w:rFonts w:ascii="Tahoma" w:eastAsia="Times New Roman" w:hAnsi="Tahoma" w:cs="Tahoma"/>
          <w:sz w:val="19"/>
          <w:szCs w:val="19"/>
          <w:lang w:eastAsia="ru-RU"/>
        </w:rPr>
        <w:br/>
        <w:t>от 22.11.2013 №–41/691</w:t>
      </w:r>
    </w:p>
    <w:p w:rsidR="003321B5" w:rsidRPr="003321B5" w:rsidRDefault="003321B5" w:rsidP="003321B5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Тарифы теплоснабжающей организации Муниципальное унитарное предприятие "</w:t>
      </w:r>
      <w:proofErr w:type="spell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Новокусковское</w:t>
      </w:r>
      <w:proofErr w:type="spell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жилищно-коммунальное хозяйство" (ИНН 7002011515) на тепловую энергию, отпускаемую потребителям котельной «</w:t>
      </w:r>
      <w:proofErr w:type="gram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Школьная</w:t>
      </w:r>
      <w:proofErr w:type="gram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» (ул. Школьная № 55а) село </w:t>
      </w:r>
      <w:proofErr w:type="spell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Ново-Кусково</w:t>
      </w:r>
      <w:proofErr w:type="spell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</w:t>
      </w:r>
      <w:proofErr w:type="spell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Новокусковского</w:t>
      </w:r>
      <w:proofErr w:type="spell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сельского поселения </w:t>
      </w:r>
      <w:proofErr w:type="spellStart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>Асиновского</w:t>
      </w:r>
      <w:proofErr w:type="spellEnd"/>
      <w:r w:rsidRPr="003321B5">
        <w:rPr>
          <w:rFonts w:ascii="Tahoma" w:eastAsia="Times New Roman" w:hAnsi="Tahoma" w:cs="Tahoma"/>
          <w:sz w:val="19"/>
          <w:szCs w:val="19"/>
          <w:lang w:eastAsia="ru-RU"/>
        </w:rPr>
        <w:t xml:space="preserve"> района, с 01.01.2014 по 31.12.2014 </w:t>
      </w:r>
    </w:p>
    <w:p w:rsidR="003321B5" w:rsidRPr="003321B5" w:rsidRDefault="003321B5" w:rsidP="003321B5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b/>
          <w:bCs/>
          <w:sz w:val="19"/>
          <w:lang w:eastAsia="ru-RU"/>
        </w:rPr>
        <w:t> </w:t>
      </w:r>
    </w:p>
    <w:p w:rsidR="003321B5" w:rsidRPr="003321B5" w:rsidRDefault="003321B5" w:rsidP="003321B5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tbl>
      <w:tblPr>
        <w:tblW w:w="966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0"/>
        <w:gridCol w:w="2160"/>
        <w:gridCol w:w="2565"/>
        <w:gridCol w:w="960"/>
        <w:gridCol w:w="1815"/>
        <w:gridCol w:w="1576"/>
        <w:gridCol w:w="75"/>
      </w:tblGrid>
      <w:tr w:rsidR="003321B5" w:rsidRPr="003321B5" w:rsidTr="003321B5">
        <w:trPr>
          <w:trHeight w:val="615"/>
          <w:jc w:val="center"/>
        </w:trPr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  <w:proofErr w:type="gramEnd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/</w:t>
            </w:r>
            <w:proofErr w:type="spellStart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п</w:t>
            </w:r>
            <w:proofErr w:type="spellEnd"/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25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Вид тарифа</w:t>
            </w:r>
          </w:p>
        </w:tc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Год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01.01.2014-30.06.2014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01.07.2014-31.12.2014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3321B5" w:rsidRPr="003321B5" w:rsidTr="003321B5">
        <w:trPr>
          <w:trHeight w:val="33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Теплоноситель - Вода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Теплоноситель - Вода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3321B5" w:rsidRPr="003321B5" w:rsidTr="003321B5">
        <w:trPr>
          <w:trHeight w:val="72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3321B5" w:rsidRPr="003321B5" w:rsidTr="003321B5">
        <w:trPr>
          <w:trHeight w:val="480"/>
          <w:jc w:val="center"/>
        </w:trPr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1. 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Муниципальное унитарное предприятие</w:t>
            </w:r>
          </w:p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 "</w:t>
            </w:r>
            <w:proofErr w:type="spellStart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Новокусковское</w:t>
            </w:r>
            <w:proofErr w:type="spellEnd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жилищно</w:t>
            </w:r>
            <w:proofErr w:type="spellEnd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-</w:t>
            </w:r>
          </w:p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коммунальное хозяйство" (ИНН 7002011515) </w:t>
            </w:r>
          </w:p>
        </w:tc>
        <w:tc>
          <w:tcPr>
            <w:tcW w:w="6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Для   потребителей, в случае отсутствия дифференциации тарифов по схеме подключения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3321B5" w:rsidRPr="003321B5" w:rsidTr="003321B5">
        <w:trPr>
          <w:trHeight w:val="49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одноставочный</w:t>
            </w:r>
            <w:proofErr w:type="spellEnd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руб./Гкал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2   672,33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2   791,44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3321B5" w:rsidRPr="003321B5" w:rsidTr="003321B5">
        <w:trPr>
          <w:trHeight w:val="61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6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Население (НДС не   предусмотрен) *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3321B5" w:rsidRPr="003321B5" w:rsidTr="003321B5">
        <w:trPr>
          <w:trHeight w:val="49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proofErr w:type="spellStart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одноставочный</w:t>
            </w:r>
            <w:proofErr w:type="spellEnd"/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br/>
              <w:t>  руб./Гкал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2014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2   672,33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jc w:val="center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2   791,44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  <w:tr w:rsidR="003321B5" w:rsidRPr="003321B5" w:rsidTr="003321B5">
        <w:trPr>
          <w:trHeight w:val="570"/>
          <w:jc w:val="center"/>
        </w:trPr>
        <w:tc>
          <w:tcPr>
            <w:tcW w:w="966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before="120" w:after="120" w:line="240" w:lineRule="auto"/>
              <w:ind w:left="120" w:right="120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* В соответствии с   пунктами 2,3 статьи 346.11. Налогового кодекса Российской Федерации (часть   вторая) организации, индивидуальные предприниматели, применяющие упрощенную   систему налогообложения, не признаются налогоплательщиками налога на добавленную   стоимость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1B5" w:rsidRPr="003321B5" w:rsidRDefault="003321B5" w:rsidP="003321B5">
            <w:pPr>
              <w:spacing w:after="0" w:line="240" w:lineRule="auto"/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</w:pPr>
            <w:r w:rsidRPr="003321B5">
              <w:rPr>
                <w:rFonts w:ascii="Tahoma" w:eastAsia="Times New Roman" w:hAnsi="Tahoma" w:cs="Tahoma"/>
                <w:sz w:val="19"/>
                <w:szCs w:val="19"/>
                <w:lang w:eastAsia="ru-RU"/>
              </w:rPr>
              <w:t> </w:t>
            </w:r>
          </w:p>
        </w:tc>
      </w:tr>
    </w:tbl>
    <w:p w:rsidR="003321B5" w:rsidRPr="003321B5" w:rsidRDefault="003321B5" w:rsidP="003321B5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3321B5" w:rsidRPr="003321B5" w:rsidRDefault="003321B5" w:rsidP="003321B5">
      <w:pPr>
        <w:spacing w:before="120" w:after="120" w:line="240" w:lineRule="auto"/>
        <w:ind w:left="120" w:right="120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  <w:r w:rsidRPr="003321B5">
        <w:rPr>
          <w:rFonts w:ascii="Tahoma" w:eastAsia="Times New Roman" w:hAnsi="Tahoma" w:cs="Tahoma"/>
          <w:sz w:val="19"/>
          <w:szCs w:val="19"/>
          <w:lang w:eastAsia="ru-RU"/>
        </w:rPr>
        <w:t> </w:t>
      </w:r>
    </w:p>
    <w:p w:rsidR="003321B5" w:rsidRPr="003321B5" w:rsidRDefault="003321B5" w:rsidP="003321B5">
      <w:pPr>
        <w:spacing w:after="0" w:line="240" w:lineRule="auto"/>
        <w:jc w:val="center"/>
        <w:rPr>
          <w:rFonts w:ascii="Tahoma" w:eastAsia="Times New Roman" w:hAnsi="Tahoma" w:cs="Tahoma"/>
          <w:sz w:val="19"/>
          <w:szCs w:val="19"/>
          <w:lang w:eastAsia="ru-RU"/>
        </w:rPr>
      </w:pP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746B5"/>
    <w:multiLevelType w:val="multilevel"/>
    <w:tmpl w:val="9296E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21B5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B2E73"/>
    <w:rsid w:val="000B3129"/>
    <w:rsid w:val="000C0C67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3697"/>
    <w:rsid w:val="00134314"/>
    <w:rsid w:val="00134553"/>
    <w:rsid w:val="00134ED0"/>
    <w:rsid w:val="0013555F"/>
    <w:rsid w:val="00135BB1"/>
    <w:rsid w:val="001360D7"/>
    <w:rsid w:val="00140893"/>
    <w:rsid w:val="001436C3"/>
    <w:rsid w:val="00146004"/>
    <w:rsid w:val="00151F0D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A5D"/>
    <w:rsid w:val="001936AF"/>
    <w:rsid w:val="00196722"/>
    <w:rsid w:val="00197002"/>
    <w:rsid w:val="001A1208"/>
    <w:rsid w:val="001A159A"/>
    <w:rsid w:val="001A31DE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66E0"/>
    <w:rsid w:val="00251001"/>
    <w:rsid w:val="00252C41"/>
    <w:rsid w:val="002567A9"/>
    <w:rsid w:val="0025691B"/>
    <w:rsid w:val="002608B3"/>
    <w:rsid w:val="00260CA4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BB4"/>
    <w:rsid w:val="002766D2"/>
    <w:rsid w:val="0027709B"/>
    <w:rsid w:val="0027765F"/>
    <w:rsid w:val="0028240A"/>
    <w:rsid w:val="0028645D"/>
    <w:rsid w:val="00291495"/>
    <w:rsid w:val="00291703"/>
    <w:rsid w:val="00293711"/>
    <w:rsid w:val="00293972"/>
    <w:rsid w:val="002942C6"/>
    <w:rsid w:val="0029595D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2C76"/>
    <w:rsid w:val="002F3FEC"/>
    <w:rsid w:val="002F5EB4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0F90"/>
    <w:rsid w:val="0033177F"/>
    <w:rsid w:val="003321AC"/>
    <w:rsid w:val="003321B5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5079C"/>
    <w:rsid w:val="00350CC7"/>
    <w:rsid w:val="00350E1B"/>
    <w:rsid w:val="00351F72"/>
    <w:rsid w:val="003548B6"/>
    <w:rsid w:val="003568FC"/>
    <w:rsid w:val="00357001"/>
    <w:rsid w:val="0036254B"/>
    <w:rsid w:val="00366A36"/>
    <w:rsid w:val="00367096"/>
    <w:rsid w:val="003709DA"/>
    <w:rsid w:val="0037192F"/>
    <w:rsid w:val="00372910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5F7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C6656"/>
    <w:rsid w:val="004C7FD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2F9F"/>
    <w:rsid w:val="004F5663"/>
    <w:rsid w:val="004F62B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A2F"/>
    <w:rsid w:val="00510FD7"/>
    <w:rsid w:val="0051143A"/>
    <w:rsid w:val="00512037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3949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B4E44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E0EBA"/>
    <w:rsid w:val="005E3352"/>
    <w:rsid w:val="005E36FC"/>
    <w:rsid w:val="005E38D0"/>
    <w:rsid w:val="005E3CFF"/>
    <w:rsid w:val="005E51F5"/>
    <w:rsid w:val="005E63AA"/>
    <w:rsid w:val="005E795C"/>
    <w:rsid w:val="005E7C19"/>
    <w:rsid w:val="005F06A2"/>
    <w:rsid w:val="005F4484"/>
    <w:rsid w:val="005F61D9"/>
    <w:rsid w:val="005F7363"/>
    <w:rsid w:val="005F7D04"/>
    <w:rsid w:val="0060170B"/>
    <w:rsid w:val="00602E43"/>
    <w:rsid w:val="00602E87"/>
    <w:rsid w:val="00605F0C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64A"/>
    <w:rsid w:val="00630508"/>
    <w:rsid w:val="00631978"/>
    <w:rsid w:val="00631E4F"/>
    <w:rsid w:val="00633AF0"/>
    <w:rsid w:val="00634A15"/>
    <w:rsid w:val="0063711B"/>
    <w:rsid w:val="0063766C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DDA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7157"/>
    <w:rsid w:val="00717F0D"/>
    <w:rsid w:val="007202D5"/>
    <w:rsid w:val="0072108C"/>
    <w:rsid w:val="00721819"/>
    <w:rsid w:val="007230B5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18BF"/>
    <w:rsid w:val="00784CD6"/>
    <w:rsid w:val="0078693D"/>
    <w:rsid w:val="00787129"/>
    <w:rsid w:val="00790DC4"/>
    <w:rsid w:val="0079198E"/>
    <w:rsid w:val="00794906"/>
    <w:rsid w:val="0079505F"/>
    <w:rsid w:val="00795EFC"/>
    <w:rsid w:val="00797A08"/>
    <w:rsid w:val="007A1905"/>
    <w:rsid w:val="007A291B"/>
    <w:rsid w:val="007A3634"/>
    <w:rsid w:val="007A3922"/>
    <w:rsid w:val="007A4490"/>
    <w:rsid w:val="007A4E94"/>
    <w:rsid w:val="007A57E0"/>
    <w:rsid w:val="007A6C2B"/>
    <w:rsid w:val="007A6CEB"/>
    <w:rsid w:val="007A74CB"/>
    <w:rsid w:val="007A7BDB"/>
    <w:rsid w:val="007A7CF5"/>
    <w:rsid w:val="007B09CD"/>
    <w:rsid w:val="007B361B"/>
    <w:rsid w:val="007B4E84"/>
    <w:rsid w:val="007B529F"/>
    <w:rsid w:val="007B6FA2"/>
    <w:rsid w:val="007C0098"/>
    <w:rsid w:val="007C00F3"/>
    <w:rsid w:val="007C13E6"/>
    <w:rsid w:val="007C15AF"/>
    <w:rsid w:val="007C27DC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C2F"/>
    <w:rsid w:val="007F04BD"/>
    <w:rsid w:val="007F3A4C"/>
    <w:rsid w:val="007F4961"/>
    <w:rsid w:val="007F69B6"/>
    <w:rsid w:val="008002D4"/>
    <w:rsid w:val="0080068E"/>
    <w:rsid w:val="008022C5"/>
    <w:rsid w:val="00802C33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3D80"/>
    <w:rsid w:val="00824B74"/>
    <w:rsid w:val="00825AF2"/>
    <w:rsid w:val="008267CE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C62"/>
    <w:rsid w:val="00855945"/>
    <w:rsid w:val="0085646C"/>
    <w:rsid w:val="00857ECD"/>
    <w:rsid w:val="00860A01"/>
    <w:rsid w:val="008618FB"/>
    <w:rsid w:val="00867EA9"/>
    <w:rsid w:val="00870E88"/>
    <w:rsid w:val="00874B5B"/>
    <w:rsid w:val="008772A8"/>
    <w:rsid w:val="0088179D"/>
    <w:rsid w:val="0088422F"/>
    <w:rsid w:val="00885F13"/>
    <w:rsid w:val="00886314"/>
    <w:rsid w:val="00886B9C"/>
    <w:rsid w:val="00887877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314D"/>
    <w:rsid w:val="008B6019"/>
    <w:rsid w:val="008B750E"/>
    <w:rsid w:val="008C1AFA"/>
    <w:rsid w:val="008C242A"/>
    <w:rsid w:val="008D0AAA"/>
    <w:rsid w:val="008D2928"/>
    <w:rsid w:val="008D5786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5BAF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4E35"/>
    <w:rsid w:val="009B544D"/>
    <w:rsid w:val="009B65CC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A025EC"/>
    <w:rsid w:val="00A03A5D"/>
    <w:rsid w:val="00A03DAA"/>
    <w:rsid w:val="00A040CE"/>
    <w:rsid w:val="00A04B7A"/>
    <w:rsid w:val="00A05068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2C1C"/>
    <w:rsid w:val="00A44016"/>
    <w:rsid w:val="00A47BC0"/>
    <w:rsid w:val="00A5127A"/>
    <w:rsid w:val="00A56C56"/>
    <w:rsid w:val="00A6067E"/>
    <w:rsid w:val="00A63801"/>
    <w:rsid w:val="00A6440C"/>
    <w:rsid w:val="00A6665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33C2"/>
    <w:rsid w:val="00AE4574"/>
    <w:rsid w:val="00AE50F8"/>
    <w:rsid w:val="00AE7794"/>
    <w:rsid w:val="00AF1CA9"/>
    <w:rsid w:val="00AF2D9B"/>
    <w:rsid w:val="00AF7DA9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441C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45D6D"/>
    <w:rsid w:val="00B5211A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A2DF2"/>
    <w:rsid w:val="00BA42EB"/>
    <w:rsid w:val="00BA47FA"/>
    <w:rsid w:val="00BA6EAF"/>
    <w:rsid w:val="00BA7A64"/>
    <w:rsid w:val="00BB19CA"/>
    <w:rsid w:val="00BB4980"/>
    <w:rsid w:val="00BB5A63"/>
    <w:rsid w:val="00BB7FC9"/>
    <w:rsid w:val="00BC14A9"/>
    <w:rsid w:val="00BC34A7"/>
    <w:rsid w:val="00BD0D17"/>
    <w:rsid w:val="00BD23A9"/>
    <w:rsid w:val="00BD26A2"/>
    <w:rsid w:val="00BD3EC8"/>
    <w:rsid w:val="00BD4F72"/>
    <w:rsid w:val="00BD553F"/>
    <w:rsid w:val="00BD62A5"/>
    <w:rsid w:val="00BD653D"/>
    <w:rsid w:val="00BD7298"/>
    <w:rsid w:val="00BE05E1"/>
    <w:rsid w:val="00BE23F9"/>
    <w:rsid w:val="00BE4A96"/>
    <w:rsid w:val="00BE641E"/>
    <w:rsid w:val="00BF0BD6"/>
    <w:rsid w:val="00BF12BD"/>
    <w:rsid w:val="00BF293E"/>
    <w:rsid w:val="00BF2ADD"/>
    <w:rsid w:val="00BF44A1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2F7B"/>
    <w:rsid w:val="00C7404A"/>
    <w:rsid w:val="00C748F6"/>
    <w:rsid w:val="00C76EFA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AA1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5CA"/>
    <w:rsid w:val="00D57F0F"/>
    <w:rsid w:val="00D64559"/>
    <w:rsid w:val="00D647C7"/>
    <w:rsid w:val="00D64ABE"/>
    <w:rsid w:val="00D738D6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30F2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E62"/>
    <w:rsid w:val="00E1775E"/>
    <w:rsid w:val="00E2063C"/>
    <w:rsid w:val="00E21AC6"/>
    <w:rsid w:val="00E21E3F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4107B"/>
    <w:rsid w:val="00E416E0"/>
    <w:rsid w:val="00E41AE1"/>
    <w:rsid w:val="00E42551"/>
    <w:rsid w:val="00E42F93"/>
    <w:rsid w:val="00E44B4C"/>
    <w:rsid w:val="00E44CCC"/>
    <w:rsid w:val="00E45C5B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657C"/>
    <w:rsid w:val="00E87879"/>
    <w:rsid w:val="00E87CC1"/>
    <w:rsid w:val="00E91894"/>
    <w:rsid w:val="00E91991"/>
    <w:rsid w:val="00E930BF"/>
    <w:rsid w:val="00E930D5"/>
    <w:rsid w:val="00E950F9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1EF6"/>
    <w:rsid w:val="00EC21F9"/>
    <w:rsid w:val="00EC2F33"/>
    <w:rsid w:val="00EC5A97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6B6C"/>
    <w:rsid w:val="00F07514"/>
    <w:rsid w:val="00F0755E"/>
    <w:rsid w:val="00F07B3E"/>
    <w:rsid w:val="00F10068"/>
    <w:rsid w:val="00F102E9"/>
    <w:rsid w:val="00F11DF1"/>
    <w:rsid w:val="00F1608A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66AA"/>
    <w:rsid w:val="00F872BE"/>
    <w:rsid w:val="00F94445"/>
    <w:rsid w:val="00F94CBA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E7FC3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21B5"/>
    <w:rPr>
      <w:b/>
      <w:bCs/>
    </w:rPr>
  </w:style>
  <w:style w:type="paragraph" w:styleId="a4">
    <w:name w:val="Normal (Web)"/>
    <w:basedOn w:val="a"/>
    <w:uiPriority w:val="99"/>
    <w:unhideWhenUsed/>
    <w:rsid w:val="003321B5"/>
    <w:pP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2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1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8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>Microsoft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2013-12-13T05:47:00Z</dcterms:created>
  <dcterms:modified xsi:type="dcterms:W3CDTF">2013-12-13T05:47:00Z</dcterms:modified>
</cp:coreProperties>
</file>