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F1D" w:rsidRPr="00B40F1D" w:rsidRDefault="00B40F1D" w:rsidP="00B40F1D">
      <w:pPr>
        <w:spacing w:after="240" w:line="240" w:lineRule="auto"/>
        <w:jc w:val="center"/>
        <w:rPr>
          <w:rFonts w:ascii="Tahoma" w:eastAsia="Times New Roman" w:hAnsi="Tahoma" w:cs="Tahoma"/>
          <w:sz w:val="19"/>
          <w:szCs w:val="19"/>
          <w:lang w:eastAsia="ru-RU"/>
        </w:rPr>
      </w:pPr>
      <w:r w:rsidRPr="00B40F1D">
        <w:rPr>
          <w:rFonts w:ascii="Tahoma" w:eastAsia="Times New Roman" w:hAnsi="Tahoma" w:cs="Tahoma"/>
          <w:sz w:val="19"/>
          <w:szCs w:val="19"/>
          <w:lang w:eastAsia="ru-RU"/>
        </w:rPr>
        <w:br/>
      </w:r>
      <w:r>
        <w:rPr>
          <w:rFonts w:ascii="Tahoma" w:eastAsia="Times New Roman" w:hAnsi="Tahoma" w:cs="Tahoma"/>
          <w:noProof/>
          <w:sz w:val="19"/>
          <w:szCs w:val="19"/>
          <w:lang w:eastAsia="ru-RU"/>
        </w:rPr>
        <w:drawing>
          <wp:inline distT="0" distB="0" distL="0" distR="0">
            <wp:extent cx="1971675" cy="1866900"/>
            <wp:effectExtent l="19050" t="0" r="9525" b="0"/>
            <wp:docPr id="1" name="Рисунок 1" descr="http://rec.tomsk.gov.ru/ge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ec.tomsk.gov.ru/gerb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40F1D">
        <w:rPr>
          <w:rFonts w:ascii="Tahoma" w:eastAsia="Times New Roman" w:hAnsi="Tahoma" w:cs="Tahoma"/>
          <w:sz w:val="19"/>
          <w:szCs w:val="19"/>
          <w:lang w:eastAsia="ru-RU"/>
        </w:rPr>
        <w:br/>
      </w:r>
      <w:r w:rsidRPr="00B40F1D">
        <w:rPr>
          <w:rFonts w:ascii="Tahoma" w:eastAsia="Times New Roman" w:hAnsi="Tahoma" w:cs="Tahoma"/>
          <w:sz w:val="19"/>
          <w:szCs w:val="19"/>
          <w:lang w:eastAsia="ru-RU"/>
        </w:rPr>
        <w:br/>
      </w:r>
      <w:r w:rsidRPr="00B40F1D">
        <w:rPr>
          <w:rFonts w:ascii="Tahoma" w:eastAsia="Times New Roman" w:hAnsi="Tahoma" w:cs="Tahoma"/>
          <w:b/>
          <w:bCs/>
          <w:sz w:val="19"/>
          <w:lang w:eastAsia="ru-RU"/>
        </w:rPr>
        <w:t>ДЕПАРТАМЕНТ ТАРИФНОГО РЕГУЛИРОВАНИЯ</w:t>
      </w:r>
      <w:r w:rsidRPr="00B40F1D">
        <w:rPr>
          <w:rFonts w:ascii="Tahoma" w:eastAsia="Times New Roman" w:hAnsi="Tahoma" w:cs="Tahoma"/>
          <w:b/>
          <w:bCs/>
          <w:sz w:val="19"/>
          <w:szCs w:val="19"/>
          <w:lang w:eastAsia="ru-RU"/>
        </w:rPr>
        <w:br/>
      </w:r>
      <w:r w:rsidRPr="00B40F1D">
        <w:rPr>
          <w:rFonts w:ascii="Tahoma" w:eastAsia="Times New Roman" w:hAnsi="Tahoma" w:cs="Tahoma"/>
          <w:b/>
          <w:bCs/>
          <w:sz w:val="19"/>
          <w:lang w:eastAsia="ru-RU"/>
        </w:rPr>
        <w:t>ТОМСКОЙ ОБЛАСТИ</w:t>
      </w:r>
      <w:r w:rsidRPr="00B40F1D">
        <w:rPr>
          <w:rFonts w:ascii="Tahoma" w:eastAsia="Times New Roman" w:hAnsi="Tahoma" w:cs="Tahoma"/>
          <w:b/>
          <w:bCs/>
          <w:sz w:val="19"/>
          <w:szCs w:val="19"/>
          <w:lang w:eastAsia="ru-RU"/>
        </w:rPr>
        <w:br/>
      </w:r>
      <w:r w:rsidRPr="00B40F1D">
        <w:rPr>
          <w:rFonts w:ascii="Tahoma" w:eastAsia="Times New Roman" w:hAnsi="Tahoma" w:cs="Tahoma"/>
          <w:b/>
          <w:bCs/>
          <w:sz w:val="19"/>
          <w:szCs w:val="19"/>
          <w:lang w:eastAsia="ru-RU"/>
        </w:rPr>
        <w:br/>
      </w:r>
      <w:r w:rsidRPr="00B40F1D">
        <w:rPr>
          <w:rFonts w:ascii="Tahoma" w:eastAsia="Times New Roman" w:hAnsi="Tahoma" w:cs="Tahoma"/>
          <w:b/>
          <w:bCs/>
          <w:sz w:val="19"/>
          <w:lang w:eastAsia="ru-RU"/>
        </w:rPr>
        <w:t>ПРИКАЗ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73"/>
        <w:gridCol w:w="4612"/>
      </w:tblGrid>
      <w:tr w:rsidR="00B40F1D" w:rsidRPr="00B40F1D" w:rsidTr="00B40F1D">
        <w:tc>
          <w:tcPr>
            <w:tcW w:w="0" w:type="auto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22.11.2013</w:t>
            </w:r>
          </w:p>
        </w:tc>
        <w:tc>
          <w:tcPr>
            <w:tcW w:w="0" w:type="auto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№–41/671 </w:t>
            </w:r>
          </w:p>
        </w:tc>
      </w:tr>
    </w:tbl>
    <w:p w:rsidR="00B40F1D" w:rsidRPr="00B40F1D" w:rsidRDefault="00B40F1D" w:rsidP="00B40F1D">
      <w:pPr>
        <w:spacing w:after="240" w:line="240" w:lineRule="auto"/>
        <w:jc w:val="center"/>
        <w:rPr>
          <w:rFonts w:ascii="Tahoma" w:eastAsia="Times New Roman" w:hAnsi="Tahoma" w:cs="Tahoma"/>
          <w:sz w:val="19"/>
          <w:szCs w:val="19"/>
          <w:lang w:eastAsia="ru-RU"/>
        </w:rPr>
      </w:pPr>
      <w:r w:rsidRPr="00B40F1D">
        <w:rPr>
          <w:rFonts w:ascii="Tahoma" w:eastAsia="Times New Roman" w:hAnsi="Tahoma" w:cs="Tahoma"/>
          <w:sz w:val="19"/>
          <w:szCs w:val="19"/>
          <w:lang w:eastAsia="ru-RU"/>
        </w:rPr>
        <w:t>город Томск</w:t>
      </w:r>
      <w:proofErr w:type="gramStart"/>
      <w:r w:rsidRPr="00B40F1D">
        <w:rPr>
          <w:rFonts w:ascii="Tahoma" w:eastAsia="Times New Roman" w:hAnsi="Tahoma" w:cs="Tahoma"/>
          <w:sz w:val="19"/>
          <w:szCs w:val="19"/>
          <w:lang w:eastAsia="ru-RU"/>
        </w:rPr>
        <w:br/>
      </w:r>
      <w:r w:rsidRPr="00B40F1D">
        <w:rPr>
          <w:rFonts w:ascii="Tahoma" w:eastAsia="Times New Roman" w:hAnsi="Tahoma" w:cs="Tahoma"/>
          <w:sz w:val="19"/>
          <w:szCs w:val="19"/>
          <w:lang w:eastAsia="ru-RU"/>
        </w:rPr>
        <w:br/>
        <w:t>О</w:t>
      </w:r>
      <w:proofErr w:type="gramEnd"/>
      <w:r w:rsidRPr="00B40F1D">
        <w:rPr>
          <w:rFonts w:ascii="Tahoma" w:eastAsia="Times New Roman" w:hAnsi="Tahoma" w:cs="Tahoma"/>
          <w:sz w:val="19"/>
          <w:szCs w:val="19"/>
          <w:lang w:eastAsia="ru-RU"/>
        </w:rPr>
        <w:t xml:space="preserve"> тарифах организации Муниципальное унитарное предприятие "</w:t>
      </w:r>
      <w:proofErr w:type="spellStart"/>
      <w:r w:rsidRPr="00B40F1D">
        <w:rPr>
          <w:rFonts w:ascii="Tahoma" w:eastAsia="Times New Roman" w:hAnsi="Tahoma" w:cs="Tahoma"/>
          <w:sz w:val="19"/>
          <w:szCs w:val="19"/>
          <w:lang w:eastAsia="ru-RU"/>
        </w:rPr>
        <w:t>Новокусковское</w:t>
      </w:r>
      <w:proofErr w:type="spellEnd"/>
      <w:r w:rsidRPr="00B40F1D">
        <w:rPr>
          <w:rFonts w:ascii="Tahoma" w:eastAsia="Times New Roman" w:hAnsi="Tahoma" w:cs="Tahoma"/>
          <w:sz w:val="19"/>
          <w:szCs w:val="19"/>
          <w:lang w:eastAsia="ru-RU"/>
        </w:rPr>
        <w:t xml:space="preserve"> жилищно-коммунальное хозяйство" (ИНН 7002011515) в сфере водоотведения </w:t>
      </w:r>
    </w:p>
    <w:p w:rsidR="00B40F1D" w:rsidRPr="00B40F1D" w:rsidRDefault="00B40F1D" w:rsidP="00B40F1D">
      <w:pPr>
        <w:spacing w:before="120" w:after="120" w:line="240" w:lineRule="auto"/>
        <w:ind w:left="120" w:right="120"/>
        <w:rPr>
          <w:rFonts w:ascii="Tahoma" w:eastAsia="Times New Roman" w:hAnsi="Tahoma" w:cs="Tahoma"/>
          <w:sz w:val="19"/>
          <w:szCs w:val="19"/>
          <w:lang w:eastAsia="ru-RU"/>
        </w:rPr>
      </w:pPr>
      <w:proofErr w:type="gramStart"/>
      <w:r w:rsidRPr="00B40F1D">
        <w:rPr>
          <w:rFonts w:ascii="Tahoma" w:eastAsia="Times New Roman" w:hAnsi="Tahoma" w:cs="Tahoma"/>
          <w:sz w:val="19"/>
          <w:szCs w:val="19"/>
          <w:lang w:eastAsia="ru-RU"/>
        </w:rPr>
        <w:t>В соответствии с Федеральным законом от 07.12.2011 № 416-ФЗ «О водоснабжении и водоотведении», постановлением Правительства Российской Федерации от 13.05.2013 № 406 «О государственном регулировании тарифов в сфере водоснабжения и водоотведения», Положением о Департаменте тарифного регулирования Томской области, утвержденным постановлением Губернатора Томской области от 31.10.2012 № 145 и решением Правления Департамента тарифного регулирования Томской области от 22.11.2013 № 41/1</w:t>
      </w:r>
      <w:proofErr w:type="gramEnd"/>
    </w:p>
    <w:p w:rsidR="00B40F1D" w:rsidRPr="00B40F1D" w:rsidRDefault="00B40F1D" w:rsidP="00B40F1D">
      <w:pPr>
        <w:spacing w:before="120" w:after="120" w:line="240" w:lineRule="auto"/>
        <w:ind w:left="120" w:right="120"/>
        <w:rPr>
          <w:rFonts w:ascii="Tahoma" w:eastAsia="Times New Roman" w:hAnsi="Tahoma" w:cs="Tahoma"/>
          <w:sz w:val="19"/>
          <w:szCs w:val="19"/>
          <w:lang w:eastAsia="ru-RU"/>
        </w:rPr>
      </w:pPr>
      <w:r w:rsidRPr="00B40F1D">
        <w:rPr>
          <w:rFonts w:ascii="Tahoma" w:eastAsia="Times New Roman" w:hAnsi="Tahoma" w:cs="Tahoma"/>
          <w:sz w:val="19"/>
          <w:szCs w:val="19"/>
          <w:lang w:eastAsia="ru-RU"/>
        </w:rPr>
        <w:t> </w:t>
      </w:r>
    </w:p>
    <w:p w:rsidR="00B40F1D" w:rsidRPr="00B40F1D" w:rsidRDefault="00B40F1D" w:rsidP="00B40F1D">
      <w:pPr>
        <w:spacing w:before="120" w:after="120" w:line="240" w:lineRule="auto"/>
        <w:ind w:left="120" w:right="120"/>
        <w:rPr>
          <w:rFonts w:ascii="Tahoma" w:eastAsia="Times New Roman" w:hAnsi="Tahoma" w:cs="Tahoma"/>
          <w:sz w:val="19"/>
          <w:szCs w:val="19"/>
          <w:lang w:eastAsia="ru-RU"/>
        </w:rPr>
      </w:pPr>
      <w:r w:rsidRPr="00B40F1D">
        <w:rPr>
          <w:rFonts w:ascii="Tahoma" w:eastAsia="Times New Roman" w:hAnsi="Tahoma" w:cs="Tahoma"/>
          <w:sz w:val="19"/>
          <w:szCs w:val="19"/>
          <w:lang w:eastAsia="ru-RU"/>
        </w:rPr>
        <w:t>ПРИКАЗЫВАЮ:</w:t>
      </w:r>
    </w:p>
    <w:p w:rsidR="00B40F1D" w:rsidRPr="00B40F1D" w:rsidRDefault="00B40F1D" w:rsidP="00B40F1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19"/>
          <w:szCs w:val="19"/>
          <w:lang w:eastAsia="ru-RU"/>
        </w:rPr>
      </w:pPr>
      <w:r w:rsidRPr="00B40F1D">
        <w:rPr>
          <w:rFonts w:ascii="Tahoma" w:eastAsia="Times New Roman" w:hAnsi="Tahoma" w:cs="Tahoma"/>
          <w:sz w:val="19"/>
          <w:szCs w:val="19"/>
          <w:lang w:eastAsia="ru-RU"/>
        </w:rPr>
        <w:t>Утвердить производственную программу организации Муниципальное унитарное предприятие "</w:t>
      </w:r>
      <w:proofErr w:type="spellStart"/>
      <w:r w:rsidRPr="00B40F1D">
        <w:rPr>
          <w:rFonts w:ascii="Tahoma" w:eastAsia="Times New Roman" w:hAnsi="Tahoma" w:cs="Tahoma"/>
          <w:sz w:val="19"/>
          <w:szCs w:val="19"/>
          <w:lang w:eastAsia="ru-RU"/>
        </w:rPr>
        <w:t>Новокусковское</w:t>
      </w:r>
      <w:proofErr w:type="spellEnd"/>
      <w:r w:rsidRPr="00B40F1D">
        <w:rPr>
          <w:rFonts w:ascii="Tahoma" w:eastAsia="Times New Roman" w:hAnsi="Tahoma" w:cs="Tahoma"/>
          <w:sz w:val="19"/>
          <w:szCs w:val="19"/>
          <w:lang w:eastAsia="ru-RU"/>
        </w:rPr>
        <w:t xml:space="preserve"> жилищно-коммунальное хозяйство" (ИНН 7002011515) для потребителей </w:t>
      </w:r>
      <w:proofErr w:type="spellStart"/>
      <w:r w:rsidRPr="00B40F1D">
        <w:rPr>
          <w:rFonts w:ascii="Tahoma" w:eastAsia="Times New Roman" w:hAnsi="Tahoma" w:cs="Tahoma"/>
          <w:sz w:val="19"/>
          <w:szCs w:val="19"/>
          <w:lang w:eastAsia="ru-RU"/>
        </w:rPr>
        <w:t>Новокусковского</w:t>
      </w:r>
      <w:proofErr w:type="spellEnd"/>
      <w:r w:rsidRPr="00B40F1D">
        <w:rPr>
          <w:rFonts w:ascii="Tahoma" w:eastAsia="Times New Roman" w:hAnsi="Tahoma" w:cs="Tahoma"/>
          <w:sz w:val="19"/>
          <w:szCs w:val="19"/>
          <w:lang w:eastAsia="ru-RU"/>
        </w:rPr>
        <w:t xml:space="preserve"> сельского поселения </w:t>
      </w:r>
      <w:proofErr w:type="spellStart"/>
      <w:r w:rsidRPr="00B40F1D">
        <w:rPr>
          <w:rFonts w:ascii="Tahoma" w:eastAsia="Times New Roman" w:hAnsi="Tahoma" w:cs="Tahoma"/>
          <w:sz w:val="19"/>
          <w:szCs w:val="19"/>
          <w:lang w:eastAsia="ru-RU"/>
        </w:rPr>
        <w:t>Асиновского</w:t>
      </w:r>
      <w:proofErr w:type="spellEnd"/>
      <w:r w:rsidRPr="00B40F1D">
        <w:rPr>
          <w:rFonts w:ascii="Tahoma" w:eastAsia="Times New Roman" w:hAnsi="Tahoma" w:cs="Tahoma"/>
          <w:sz w:val="19"/>
          <w:szCs w:val="19"/>
          <w:lang w:eastAsia="ru-RU"/>
        </w:rPr>
        <w:t xml:space="preserve"> района в сфере водоотведения на период с 1 января 2014 года по 31 декабря 2014 года согласно приложению 1 к настоящему приказу.</w:t>
      </w:r>
    </w:p>
    <w:p w:rsidR="00B40F1D" w:rsidRPr="00B40F1D" w:rsidRDefault="00B40F1D" w:rsidP="00B40F1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19"/>
          <w:szCs w:val="19"/>
          <w:lang w:eastAsia="ru-RU"/>
        </w:rPr>
      </w:pPr>
      <w:r w:rsidRPr="00B40F1D">
        <w:rPr>
          <w:rFonts w:ascii="Tahoma" w:eastAsia="Times New Roman" w:hAnsi="Tahoma" w:cs="Tahoma"/>
          <w:sz w:val="19"/>
          <w:szCs w:val="19"/>
          <w:lang w:eastAsia="ru-RU"/>
        </w:rPr>
        <w:t>Установить тариф организации Муниципальное унитарное предприятие "</w:t>
      </w:r>
      <w:proofErr w:type="spellStart"/>
      <w:r w:rsidRPr="00B40F1D">
        <w:rPr>
          <w:rFonts w:ascii="Tahoma" w:eastAsia="Times New Roman" w:hAnsi="Tahoma" w:cs="Tahoma"/>
          <w:sz w:val="19"/>
          <w:szCs w:val="19"/>
          <w:lang w:eastAsia="ru-RU"/>
        </w:rPr>
        <w:t>Новокусковское</w:t>
      </w:r>
      <w:proofErr w:type="spellEnd"/>
      <w:r w:rsidRPr="00B40F1D">
        <w:rPr>
          <w:rFonts w:ascii="Tahoma" w:eastAsia="Times New Roman" w:hAnsi="Tahoma" w:cs="Tahoma"/>
          <w:sz w:val="19"/>
          <w:szCs w:val="19"/>
          <w:lang w:eastAsia="ru-RU"/>
        </w:rPr>
        <w:t xml:space="preserve"> жилищно-коммунальное хозяйство" (ИНН 7002011515) на водоотведение для потребителей </w:t>
      </w:r>
      <w:proofErr w:type="spellStart"/>
      <w:r w:rsidRPr="00B40F1D">
        <w:rPr>
          <w:rFonts w:ascii="Tahoma" w:eastAsia="Times New Roman" w:hAnsi="Tahoma" w:cs="Tahoma"/>
          <w:sz w:val="19"/>
          <w:szCs w:val="19"/>
          <w:lang w:eastAsia="ru-RU"/>
        </w:rPr>
        <w:t>Новокусковского</w:t>
      </w:r>
      <w:proofErr w:type="spellEnd"/>
      <w:r w:rsidRPr="00B40F1D">
        <w:rPr>
          <w:rFonts w:ascii="Tahoma" w:eastAsia="Times New Roman" w:hAnsi="Tahoma" w:cs="Tahoma"/>
          <w:sz w:val="19"/>
          <w:szCs w:val="19"/>
          <w:lang w:eastAsia="ru-RU"/>
        </w:rPr>
        <w:t xml:space="preserve"> сельского поселения </w:t>
      </w:r>
      <w:proofErr w:type="spellStart"/>
      <w:r w:rsidRPr="00B40F1D">
        <w:rPr>
          <w:rFonts w:ascii="Tahoma" w:eastAsia="Times New Roman" w:hAnsi="Tahoma" w:cs="Tahoma"/>
          <w:sz w:val="19"/>
          <w:szCs w:val="19"/>
          <w:lang w:eastAsia="ru-RU"/>
        </w:rPr>
        <w:t>Асиновского</w:t>
      </w:r>
      <w:proofErr w:type="spellEnd"/>
      <w:r w:rsidRPr="00B40F1D">
        <w:rPr>
          <w:rFonts w:ascii="Tahoma" w:eastAsia="Times New Roman" w:hAnsi="Tahoma" w:cs="Tahoma"/>
          <w:sz w:val="19"/>
          <w:szCs w:val="19"/>
          <w:lang w:eastAsia="ru-RU"/>
        </w:rPr>
        <w:t xml:space="preserve"> района на период с 1 января 2014 года по 31 декабря 2014 года с календарной разбивкой согласно приложению 2 к настоящему приказу.</w:t>
      </w:r>
    </w:p>
    <w:p w:rsidR="00B40F1D" w:rsidRPr="00B40F1D" w:rsidRDefault="00B40F1D" w:rsidP="00B40F1D">
      <w:pPr>
        <w:spacing w:before="120" w:after="120" w:line="240" w:lineRule="auto"/>
        <w:ind w:left="120" w:right="120"/>
        <w:rPr>
          <w:rFonts w:ascii="Tahoma" w:eastAsia="Times New Roman" w:hAnsi="Tahoma" w:cs="Tahoma"/>
          <w:sz w:val="19"/>
          <w:szCs w:val="19"/>
          <w:lang w:eastAsia="ru-RU"/>
        </w:rPr>
      </w:pPr>
      <w:r w:rsidRPr="00B40F1D">
        <w:rPr>
          <w:rFonts w:ascii="Tahoma" w:eastAsia="Times New Roman" w:hAnsi="Tahoma" w:cs="Tahoma"/>
          <w:sz w:val="19"/>
          <w:szCs w:val="19"/>
          <w:lang w:eastAsia="ru-RU"/>
        </w:rPr>
        <w:t> </w:t>
      </w:r>
    </w:p>
    <w:p w:rsidR="00B40F1D" w:rsidRPr="00B40F1D" w:rsidRDefault="00B40F1D" w:rsidP="00B40F1D">
      <w:pPr>
        <w:spacing w:after="240" w:line="240" w:lineRule="auto"/>
        <w:rPr>
          <w:rFonts w:ascii="Tahoma" w:eastAsia="Times New Roman" w:hAnsi="Tahoma" w:cs="Tahoma"/>
          <w:sz w:val="19"/>
          <w:szCs w:val="19"/>
          <w:lang w:eastAsia="ru-RU"/>
        </w:rPr>
      </w:pPr>
      <w:r w:rsidRPr="00B40F1D">
        <w:rPr>
          <w:rFonts w:ascii="Tahoma" w:eastAsia="Times New Roman" w:hAnsi="Tahoma" w:cs="Tahoma"/>
          <w:sz w:val="19"/>
          <w:szCs w:val="19"/>
          <w:lang w:eastAsia="ru-RU"/>
        </w:rPr>
        <w:br/>
      </w:r>
    </w:p>
    <w:p w:rsidR="00B40F1D" w:rsidRPr="00B40F1D" w:rsidRDefault="00B40F1D" w:rsidP="00B40F1D">
      <w:pPr>
        <w:spacing w:after="0" w:line="240" w:lineRule="auto"/>
        <w:rPr>
          <w:rFonts w:ascii="Tahoma" w:eastAsia="Times New Roman" w:hAnsi="Tahoma" w:cs="Tahoma"/>
          <w:sz w:val="19"/>
          <w:szCs w:val="19"/>
          <w:lang w:eastAsia="ru-RU"/>
        </w:rPr>
      </w:pPr>
      <w:r w:rsidRPr="00B40F1D">
        <w:rPr>
          <w:rFonts w:ascii="Tahoma" w:eastAsia="Times New Roman" w:hAnsi="Tahoma" w:cs="Tahoma"/>
          <w:sz w:val="19"/>
          <w:szCs w:val="19"/>
          <w:lang w:eastAsia="ru-RU"/>
        </w:rPr>
        <w:t xml:space="preserve">начальник департамента М.Д. </w:t>
      </w:r>
      <w:proofErr w:type="spellStart"/>
      <w:r w:rsidRPr="00B40F1D">
        <w:rPr>
          <w:rFonts w:ascii="Tahoma" w:eastAsia="Times New Roman" w:hAnsi="Tahoma" w:cs="Tahoma"/>
          <w:sz w:val="19"/>
          <w:szCs w:val="19"/>
          <w:lang w:eastAsia="ru-RU"/>
        </w:rPr>
        <w:t>Вагина</w:t>
      </w:r>
      <w:proofErr w:type="spellEnd"/>
      <w:r w:rsidRPr="00B40F1D">
        <w:rPr>
          <w:rFonts w:ascii="Tahoma" w:eastAsia="Times New Roman" w:hAnsi="Tahoma" w:cs="Tahoma"/>
          <w:sz w:val="19"/>
          <w:szCs w:val="19"/>
          <w:lang w:eastAsia="ru-RU"/>
        </w:rPr>
        <w:t xml:space="preserve"> </w:t>
      </w:r>
    </w:p>
    <w:p w:rsidR="00B40F1D" w:rsidRPr="00B40F1D" w:rsidRDefault="00B40F1D" w:rsidP="00B40F1D">
      <w:pPr>
        <w:spacing w:after="240" w:line="240" w:lineRule="auto"/>
        <w:rPr>
          <w:rFonts w:ascii="Tahoma" w:eastAsia="Times New Roman" w:hAnsi="Tahoma" w:cs="Tahoma"/>
          <w:sz w:val="19"/>
          <w:szCs w:val="19"/>
          <w:lang w:eastAsia="ru-RU"/>
        </w:rPr>
      </w:pPr>
    </w:p>
    <w:p w:rsidR="00B40F1D" w:rsidRPr="00B40F1D" w:rsidRDefault="00B40F1D" w:rsidP="00B40F1D">
      <w:pPr>
        <w:spacing w:after="240" w:line="240" w:lineRule="auto"/>
        <w:jc w:val="right"/>
        <w:rPr>
          <w:rFonts w:ascii="Tahoma" w:eastAsia="Times New Roman" w:hAnsi="Tahoma" w:cs="Tahoma"/>
          <w:sz w:val="19"/>
          <w:szCs w:val="19"/>
          <w:lang w:eastAsia="ru-RU"/>
        </w:rPr>
      </w:pPr>
      <w:r w:rsidRPr="00B40F1D">
        <w:rPr>
          <w:rFonts w:ascii="Tahoma" w:eastAsia="Times New Roman" w:hAnsi="Tahoma" w:cs="Tahoma"/>
          <w:sz w:val="19"/>
          <w:szCs w:val="19"/>
          <w:lang w:eastAsia="ru-RU"/>
        </w:rPr>
        <w:t>Приложение 1 к приказу</w:t>
      </w:r>
      <w:r w:rsidRPr="00B40F1D">
        <w:rPr>
          <w:rFonts w:ascii="Tahoma" w:eastAsia="Times New Roman" w:hAnsi="Tahoma" w:cs="Tahoma"/>
          <w:sz w:val="19"/>
          <w:szCs w:val="19"/>
          <w:lang w:eastAsia="ru-RU"/>
        </w:rPr>
        <w:br/>
        <w:t>Департамента тарифного регулирования</w:t>
      </w:r>
      <w:r w:rsidRPr="00B40F1D">
        <w:rPr>
          <w:rFonts w:ascii="Tahoma" w:eastAsia="Times New Roman" w:hAnsi="Tahoma" w:cs="Tahoma"/>
          <w:sz w:val="19"/>
          <w:szCs w:val="19"/>
          <w:lang w:eastAsia="ru-RU"/>
        </w:rPr>
        <w:br/>
        <w:t>Томской области</w:t>
      </w:r>
      <w:r w:rsidRPr="00B40F1D">
        <w:rPr>
          <w:rFonts w:ascii="Tahoma" w:eastAsia="Times New Roman" w:hAnsi="Tahoma" w:cs="Tahoma"/>
          <w:sz w:val="19"/>
          <w:szCs w:val="19"/>
          <w:lang w:eastAsia="ru-RU"/>
        </w:rPr>
        <w:br/>
        <w:t>от 22.11.2013 №–41/671</w:t>
      </w:r>
    </w:p>
    <w:p w:rsidR="00B40F1D" w:rsidRPr="00B40F1D" w:rsidRDefault="00B40F1D" w:rsidP="00B40F1D">
      <w:pPr>
        <w:spacing w:after="0" w:line="240" w:lineRule="auto"/>
        <w:jc w:val="center"/>
        <w:rPr>
          <w:rFonts w:ascii="Tahoma" w:eastAsia="Times New Roman" w:hAnsi="Tahoma" w:cs="Tahoma"/>
          <w:sz w:val="19"/>
          <w:szCs w:val="19"/>
          <w:lang w:eastAsia="ru-RU"/>
        </w:rPr>
      </w:pPr>
      <w:r w:rsidRPr="00B40F1D">
        <w:rPr>
          <w:rFonts w:ascii="Tahoma" w:eastAsia="Times New Roman" w:hAnsi="Tahoma" w:cs="Tahoma"/>
          <w:sz w:val="19"/>
          <w:szCs w:val="19"/>
          <w:lang w:eastAsia="ru-RU"/>
        </w:rPr>
        <w:t xml:space="preserve">паспорт </w:t>
      </w:r>
    </w:p>
    <w:p w:rsidR="00B40F1D" w:rsidRPr="00B40F1D" w:rsidRDefault="00B40F1D" w:rsidP="00B40F1D">
      <w:pPr>
        <w:spacing w:before="120" w:after="120" w:line="240" w:lineRule="auto"/>
        <w:ind w:left="120" w:right="120"/>
        <w:jc w:val="center"/>
        <w:rPr>
          <w:rFonts w:ascii="Tahoma" w:eastAsia="Times New Roman" w:hAnsi="Tahoma" w:cs="Tahoma"/>
          <w:sz w:val="19"/>
          <w:szCs w:val="19"/>
          <w:lang w:eastAsia="ru-RU"/>
        </w:rPr>
      </w:pPr>
      <w:r w:rsidRPr="00B40F1D">
        <w:rPr>
          <w:rFonts w:ascii="Tahoma" w:eastAsia="Times New Roman" w:hAnsi="Tahoma" w:cs="Tahoma"/>
          <w:sz w:val="19"/>
          <w:szCs w:val="19"/>
          <w:lang w:eastAsia="ru-RU"/>
        </w:rPr>
        <w:t> </w:t>
      </w:r>
    </w:p>
    <w:tbl>
      <w:tblPr>
        <w:tblW w:w="10200" w:type="dxa"/>
        <w:jc w:val="center"/>
        <w:tblCellMar>
          <w:left w:w="0" w:type="dxa"/>
          <w:right w:w="0" w:type="dxa"/>
        </w:tblCellMar>
        <w:tblLook w:val="04A0"/>
      </w:tblPr>
      <w:tblGrid>
        <w:gridCol w:w="766"/>
        <w:gridCol w:w="1336"/>
        <w:gridCol w:w="1336"/>
        <w:gridCol w:w="1336"/>
        <w:gridCol w:w="886"/>
        <w:gridCol w:w="1291"/>
        <w:gridCol w:w="1291"/>
        <w:gridCol w:w="2056"/>
        <w:gridCol w:w="60"/>
      </w:tblGrid>
      <w:tr w:rsidR="00B40F1D" w:rsidRPr="00B40F1D" w:rsidTr="00B40F1D">
        <w:trPr>
          <w:trHeight w:val="315"/>
          <w:jc w:val="center"/>
        </w:trPr>
        <w:tc>
          <w:tcPr>
            <w:tcW w:w="750" w:type="dxa"/>
            <w:noWrap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I</w:t>
            </w:r>
          </w:p>
        </w:tc>
        <w:tc>
          <w:tcPr>
            <w:tcW w:w="4845" w:type="dxa"/>
            <w:gridSpan w:val="4"/>
            <w:noWrap/>
            <w:vAlign w:val="bottom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Паспорт   производственной программы</w:t>
            </w:r>
          </w:p>
        </w:tc>
        <w:tc>
          <w:tcPr>
            <w:tcW w:w="1275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04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B40F1D" w:rsidRPr="00B40F1D" w:rsidTr="00B40F1D">
        <w:trPr>
          <w:trHeight w:val="315"/>
          <w:jc w:val="center"/>
        </w:trPr>
        <w:tc>
          <w:tcPr>
            <w:tcW w:w="750" w:type="dxa"/>
            <w:noWrap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lastRenderedPageBreak/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87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04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B40F1D" w:rsidRPr="00B40F1D" w:rsidTr="00B40F1D">
        <w:trPr>
          <w:trHeight w:val="420"/>
          <w:jc w:val="center"/>
        </w:trPr>
        <w:tc>
          <w:tcPr>
            <w:tcW w:w="4725" w:type="dxa"/>
            <w:gridSpan w:val="4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Полное   наименование организации</w:t>
            </w:r>
          </w:p>
        </w:tc>
        <w:tc>
          <w:tcPr>
            <w:tcW w:w="5475" w:type="dxa"/>
            <w:gridSpan w:val="4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Муниципальное унитарное предприятие   "</w:t>
            </w:r>
            <w:proofErr w:type="spellStart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Новокусковское</w:t>
            </w:r>
            <w:proofErr w:type="spellEnd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 жилищно-коммунальное хозяйство"</w:t>
            </w: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B40F1D" w:rsidRPr="00B40F1D" w:rsidTr="00B40F1D">
        <w:trPr>
          <w:trHeight w:val="645"/>
          <w:jc w:val="center"/>
        </w:trPr>
        <w:tc>
          <w:tcPr>
            <w:tcW w:w="4725" w:type="dxa"/>
            <w:gridSpan w:val="4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Юридический   адрес, телефон, факс</w:t>
            </w:r>
          </w:p>
        </w:tc>
        <w:tc>
          <w:tcPr>
            <w:tcW w:w="5475" w:type="dxa"/>
            <w:gridSpan w:val="4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636810,Асиновский р-н, </w:t>
            </w:r>
            <w:proofErr w:type="spellStart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с</w:t>
            </w:r>
            <w:proofErr w:type="gramStart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.Н</w:t>
            </w:r>
            <w:proofErr w:type="gramEnd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ово-Кусково</w:t>
            </w:r>
            <w:proofErr w:type="spellEnd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, ул.   Школьная, 55 (38241) 452-35</w:t>
            </w: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B40F1D" w:rsidRPr="00B40F1D" w:rsidTr="00B40F1D">
        <w:trPr>
          <w:trHeight w:val="420"/>
          <w:jc w:val="center"/>
        </w:trPr>
        <w:tc>
          <w:tcPr>
            <w:tcW w:w="4725" w:type="dxa"/>
            <w:gridSpan w:val="4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ИНН</w:t>
            </w:r>
          </w:p>
        </w:tc>
        <w:tc>
          <w:tcPr>
            <w:tcW w:w="5475" w:type="dxa"/>
            <w:gridSpan w:val="4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7002011515</w:t>
            </w: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B40F1D" w:rsidRPr="00B40F1D" w:rsidTr="00B40F1D">
        <w:trPr>
          <w:trHeight w:val="420"/>
          <w:jc w:val="center"/>
        </w:trPr>
        <w:tc>
          <w:tcPr>
            <w:tcW w:w="4725" w:type="dxa"/>
            <w:gridSpan w:val="4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Сфера   деятельности</w:t>
            </w:r>
          </w:p>
        </w:tc>
        <w:tc>
          <w:tcPr>
            <w:tcW w:w="5475" w:type="dxa"/>
            <w:gridSpan w:val="4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водоотведение</w:t>
            </w: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B40F1D" w:rsidRPr="00B40F1D" w:rsidTr="00B40F1D">
        <w:trPr>
          <w:trHeight w:val="630"/>
          <w:jc w:val="center"/>
        </w:trPr>
        <w:tc>
          <w:tcPr>
            <w:tcW w:w="4725" w:type="dxa"/>
            <w:gridSpan w:val="4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Наименование   уполномоченного органа</w:t>
            </w:r>
          </w:p>
        </w:tc>
        <w:tc>
          <w:tcPr>
            <w:tcW w:w="5475" w:type="dxa"/>
            <w:gridSpan w:val="4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Департамент   тарифного регулирования Томской области</w:t>
            </w: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B40F1D" w:rsidRPr="00B40F1D" w:rsidTr="00B40F1D">
        <w:trPr>
          <w:trHeight w:val="630"/>
          <w:jc w:val="center"/>
        </w:trPr>
        <w:tc>
          <w:tcPr>
            <w:tcW w:w="4725" w:type="dxa"/>
            <w:gridSpan w:val="4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Юридический   адрес, телефон, факс</w:t>
            </w:r>
          </w:p>
        </w:tc>
        <w:tc>
          <w:tcPr>
            <w:tcW w:w="5475" w:type="dxa"/>
            <w:gridSpan w:val="4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634041,   г. Томск, пр. Кирова 41, тел./факс: (3822) 560-373</w:t>
            </w: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B40F1D" w:rsidRPr="00B40F1D" w:rsidTr="00B40F1D">
        <w:trPr>
          <w:trHeight w:val="315"/>
          <w:jc w:val="center"/>
        </w:trPr>
        <w:tc>
          <w:tcPr>
            <w:tcW w:w="75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87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04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B40F1D" w:rsidRPr="00B40F1D" w:rsidTr="00B40F1D">
        <w:trPr>
          <w:trHeight w:val="315"/>
          <w:jc w:val="center"/>
        </w:trPr>
        <w:tc>
          <w:tcPr>
            <w:tcW w:w="750" w:type="dxa"/>
            <w:noWrap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II</w:t>
            </w:r>
          </w:p>
        </w:tc>
        <w:tc>
          <w:tcPr>
            <w:tcW w:w="3975" w:type="dxa"/>
            <w:gridSpan w:val="3"/>
            <w:noWrap/>
            <w:vAlign w:val="bottom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Перечень   плановых мероприятий</w:t>
            </w:r>
          </w:p>
        </w:tc>
        <w:tc>
          <w:tcPr>
            <w:tcW w:w="87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04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B40F1D" w:rsidRPr="00B40F1D" w:rsidTr="00B40F1D">
        <w:trPr>
          <w:trHeight w:val="315"/>
          <w:jc w:val="center"/>
        </w:trPr>
        <w:tc>
          <w:tcPr>
            <w:tcW w:w="75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87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04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B40F1D" w:rsidRPr="00B40F1D" w:rsidTr="00B40F1D">
        <w:trPr>
          <w:trHeight w:val="315"/>
          <w:jc w:val="center"/>
        </w:trPr>
        <w:tc>
          <w:tcPr>
            <w:tcW w:w="750" w:type="dxa"/>
            <w:vMerge w:val="restart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№ </w:t>
            </w:r>
            <w:proofErr w:type="spellStart"/>
            <w:proofErr w:type="gramStart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п</w:t>
            </w:r>
            <w:proofErr w:type="spellEnd"/>
            <w:proofErr w:type="gramEnd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/</w:t>
            </w:r>
            <w:proofErr w:type="spellStart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п</w:t>
            </w:r>
            <w:proofErr w:type="spellEnd"/>
          </w:p>
        </w:tc>
        <w:tc>
          <w:tcPr>
            <w:tcW w:w="6135" w:type="dxa"/>
            <w:gridSpan w:val="5"/>
            <w:vMerge w:val="restart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Вид плановых мероприятий</w:t>
            </w:r>
          </w:p>
        </w:tc>
        <w:tc>
          <w:tcPr>
            <w:tcW w:w="1275" w:type="dxa"/>
            <w:vMerge w:val="restart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Срок</w:t>
            </w:r>
          </w:p>
        </w:tc>
        <w:tc>
          <w:tcPr>
            <w:tcW w:w="2040" w:type="dxa"/>
            <w:vMerge w:val="restart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Стоимость              (тыс. руб.)</w:t>
            </w: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B40F1D" w:rsidRPr="00B40F1D" w:rsidTr="00B40F1D">
        <w:trPr>
          <w:trHeight w:val="630"/>
          <w:jc w:val="center"/>
        </w:trPr>
        <w:tc>
          <w:tcPr>
            <w:tcW w:w="0" w:type="auto"/>
            <w:vMerge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gridSpan w:val="5"/>
            <w:vMerge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B40F1D" w:rsidRPr="00B40F1D" w:rsidTr="00B40F1D">
        <w:trPr>
          <w:trHeight w:val="750"/>
          <w:jc w:val="center"/>
        </w:trPr>
        <w:tc>
          <w:tcPr>
            <w:tcW w:w="750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6135" w:type="dxa"/>
            <w:gridSpan w:val="5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Плановые   мероприятия по ремонту объектов водоотведения и канализационных сетей</w:t>
            </w:r>
          </w:p>
        </w:tc>
        <w:tc>
          <w:tcPr>
            <w:tcW w:w="1275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2014</w:t>
            </w:r>
          </w:p>
        </w:tc>
        <w:tc>
          <w:tcPr>
            <w:tcW w:w="2040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 16,36</w:t>
            </w: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B40F1D" w:rsidRPr="00B40F1D" w:rsidTr="00B40F1D">
        <w:trPr>
          <w:trHeight w:val="750"/>
          <w:jc w:val="center"/>
        </w:trPr>
        <w:tc>
          <w:tcPr>
            <w:tcW w:w="750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6135" w:type="dxa"/>
            <w:gridSpan w:val="5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Плановые   мероприятия, направленные на улучшение качества очистки сточных вод</w:t>
            </w:r>
          </w:p>
        </w:tc>
        <w:tc>
          <w:tcPr>
            <w:tcW w:w="1275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2014</w:t>
            </w:r>
          </w:p>
        </w:tc>
        <w:tc>
          <w:tcPr>
            <w:tcW w:w="2040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  0,00</w:t>
            </w: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B40F1D" w:rsidRPr="00B40F1D" w:rsidTr="00B40F1D">
        <w:trPr>
          <w:trHeight w:val="315"/>
          <w:jc w:val="center"/>
        </w:trPr>
        <w:tc>
          <w:tcPr>
            <w:tcW w:w="750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6135" w:type="dxa"/>
            <w:gridSpan w:val="5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Плановые   мероприятия по энергосбережению и повышению энергетической эффективности</w:t>
            </w:r>
          </w:p>
        </w:tc>
        <w:tc>
          <w:tcPr>
            <w:tcW w:w="1275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2014</w:t>
            </w:r>
          </w:p>
        </w:tc>
        <w:tc>
          <w:tcPr>
            <w:tcW w:w="2040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  0,00</w:t>
            </w: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B40F1D" w:rsidRPr="00B40F1D" w:rsidTr="00B40F1D">
        <w:trPr>
          <w:trHeight w:val="315"/>
          <w:jc w:val="center"/>
        </w:trPr>
        <w:tc>
          <w:tcPr>
            <w:tcW w:w="750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 </w:t>
            </w:r>
          </w:p>
        </w:tc>
        <w:tc>
          <w:tcPr>
            <w:tcW w:w="6135" w:type="dxa"/>
            <w:gridSpan w:val="5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Итого</w:t>
            </w:r>
          </w:p>
        </w:tc>
        <w:tc>
          <w:tcPr>
            <w:tcW w:w="1275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proofErr w:type="spellStart"/>
            <w:r w:rsidRPr="00B40F1D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х</w:t>
            </w:r>
            <w:proofErr w:type="spellEnd"/>
          </w:p>
        </w:tc>
        <w:tc>
          <w:tcPr>
            <w:tcW w:w="2040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 16,36</w:t>
            </w: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B40F1D" w:rsidRPr="00B40F1D" w:rsidTr="00B40F1D">
        <w:trPr>
          <w:trHeight w:val="315"/>
          <w:jc w:val="center"/>
        </w:trPr>
        <w:tc>
          <w:tcPr>
            <w:tcW w:w="750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870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275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275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040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B40F1D" w:rsidRPr="00B40F1D" w:rsidTr="00B40F1D">
        <w:trPr>
          <w:trHeight w:val="315"/>
          <w:jc w:val="center"/>
        </w:trPr>
        <w:tc>
          <w:tcPr>
            <w:tcW w:w="750" w:type="dxa"/>
            <w:noWrap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III</w:t>
            </w:r>
          </w:p>
        </w:tc>
        <w:tc>
          <w:tcPr>
            <w:tcW w:w="6135" w:type="dxa"/>
            <w:gridSpan w:val="5"/>
            <w:noWrap/>
            <w:vAlign w:val="bottom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Показатели   производственной деятельности организации</w:t>
            </w:r>
          </w:p>
        </w:tc>
        <w:tc>
          <w:tcPr>
            <w:tcW w:w="1275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040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B40F1D" w:rsidRPr="00B40F1D" w:rsidTr="00B40F1D">
        <w:trPr>
          <w:trHeight w:val="315"/>
          <w:jc w:val="center"/>
        </w:trPr>
        <w:tc>
          <w:tcPr>
            <w:tcW w:w="75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87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04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B40F1D" w:rsidRPr="00B40F1D" w:rsidTr="00B40F1D">
        <w:trPr>
          <w:trHeight w:val="630"/>
          <w:jc w:val="center"/>
        </w:trPr>
        <w:tc>
          <w:tcPr>
            <w:tcW w:w="750" w:type="dxa"/>
            <w:vMerge w:val="restart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№ </w:t>
            </w:r>
            <w:proofErr w:type="spellStart"/>
            <w:proofErr w:type="gramStart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п</w:t>
            </w:r>
            <w:proofErr w:type="spellEnd"/>
            <w:proofErr w:type="gramEnd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/</w:t>
            </w:r>
            <w:proofErr w:type="spellStart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п</w:t>
            </w:r>
            <w:proofErr w:type="spellEnd"/>
          </w:p>
        </w:tc>
        <w:tc>
          <w:tcPr>
            <w:tcW w:w="4845" w:type="dxa"/>
            <w:gridSpan w:val="4"/>
            <w:vMerge w:val="restart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Наименование показателя</w:t>
            </w:r>
          </w:p>
        </w:tc>
        <w:tc>
          <w:tcPr>
            <w:tcW w:w="1275" w:type="dxa"/>
            <w:vMerge w:val="restart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ед. </w:t>
            </w:r>
            <w:proofErr w:type="spellStart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изм</w:t>
            </w:r>
            <w:proofErr w:type="spellEnd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.</w:t>
            </w:r>
          </w:p>
        </w:tc>
        <w:tc>
          <w:tcPr>
            <w:tcW w:w="3315" w:type="dxa"/>
            <w:gridSpan w:val="2"/>
            <w:vMerge w:val="restart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Величина показателя</w:t>
            </w: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B40F1D" w:rsidRPr="00B40F1D" w:rsidTr="00B40F1D">
        <w:trPr>
          <w:trHeight w:val="315"/>
          <w:jc w:val="center"/>
        </w:trPr>
        <w:tc>
          <w:tcPr>
            <w:tcW w:w="0" w:type="auto"/>
            <w:vMerge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gridSpan w:val="4"/>
            <w:vMerge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B40F1D" w:rsidRPr="00B40F1D" w:rsidTr="00B40F1D">
        <w:trPr>
          <w:trHeight w:val="315"/>
          <w:jc w:val="center"/>
        </w:trPr>
        <w:tc>
          <w:tcPr>
            <w:tcW w:w="750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1.</w:t>
            </w:r>
          </w:p>
        </w:tc>
        <w:tc>
          <w:tcPr>
            <w:tcW w:w="4845" w:type="dxa"/>
            <w:gridSpan w:val="4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Объем   реализации (пропущено) сточных вод, всего</w:t>
            </w:r>
          </w:p>
        </w:tc>
        <w:tc>
          <w:tcPr>
            <w:tcW w:w="1275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тыс</w:t>
            </w:r>
            <w:proofErr w:type="gramStart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.к</w:t>
            </w:r>
            <w:proofErr w:type="gramEnd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уб.м</w:t>
            </w:r>
          </w:p>
        </w:tc>
        <w:tc>
          <w:tcPr>
            <w:tcW w:w="3315" w:type="dxa"/>
            <w:gridSpan w:val="2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 25,90</w:t>
            </w: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B40F1D" w:rsidRPr="00B40F1D" w:rsidTr="00B40F1D">
        <w:trPr>
          <w:trHeight w:val="315"/>
          <w:jc w:val="center"/>
        </w:trPr>
        <w:tc>
          <w:tcPr>
            <w:tcW w:w="750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1.1.</w:t>
            </w:r>
          </w:p>
        </w:tc>
        <w:tc>
          <w:tcPr>
            <w:tcW w:w="4845" w:type="dxa"/>
            <w:gridSpan w:val="4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   в том числе:  а) собственное потребление (хозяйственные   нужды) организации</w:t>
            </w:r>
          </w:p>
        </w:tc>
        <w:tc>
          <w:tcPr>
            <w:tcW w:w="1275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тыс</w:t>
            </w:r>
            <w:proofErr w:type="gramStart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.к</w:t>
            </w:r>
            <w:proofErr w:type="gramEnd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уб.м</w:t>
            </w:r>
          </w:p>
        </w:tc>
        <w:tc>
          <w:tcPr>
            <w:tcW w:w="3315" w:type="dxa"/>
            <w:gridSpan w:val="2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  0,00</w:t>
            </w: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B40F1D" w:rsidRPr="00B40F1D" w:rsidTr="00B40F1D">
        <w:trPr>
          <w:trHeight w:val="645"/>
          <w:jc w:val="center"/>
        </w:trPr>
        <w:tc>
          <w:tcPr>
            <w:tcW w:w="750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2.</w:t>
            </w:r>
          </w:p>
        </w:tc>
        <w:tc>
          <w:tcPr>
            <w:tcW w:w="4845" w:type="dxa"/>
            <w:gridSpan w:val="4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 б) стороннее потребление, всего</w:t>
            </w:r>
          </w:p>
        </w:tc>
        <w:tc>
          <w:tcPr>
            <w:tcW w:w="1275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тыс</w:t>
            </w:r>
            <w:proofErr w:type="gramStart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.к</w:t>
            </w:r>
            <w:proofErr w:type="gramEnd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уб.м</w:t>
            </w:r>
          </w:p>
        </w:tc>
        <w:tc>
          <w:tcPr>
            <w:tcW w:w="3315" w:type="dxa"/>
            <w:gridSpan w:val="2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   25,90</w:t>
            </w: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B40F1D" w:rsidRPr="00B40F1D" w:rsidTr="00B40F1D">
        <w:trPr>
          <w:trHeight w:val="315"/>
          <w:jc w:val="center"/>
        </w:trPr>
        <w:tc>
          <w:tcPr>
            <w:tcW w:w="750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2.1.</w:t>
            </w:r>
          </w:p>
        </w:tc>
        <w:tc>
          <w:tcPr>
            <w:tcW w:w="4845" w:type="dxa"/>
            <w:gridSpan w:val="4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в   том числе:  от бюджетных организаций</w:t>
            </w:r>
          </w:p>
        </w:tc>
        <w:tc>
          <w:tcPr>
            <w:tcW w:w="1275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тыс</w:t>
            </w:r>
            <w:proofErr w:type="gramStart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.к</w:t>
            </w:r>
            <w:proofErr w:type="gramEnd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уб.м</w:t>
            </w:r>
          </w:p>
        </w:tc>
        <w:tc>
          <w:tcPr>
            <w:tcW w:w="3315" w:type="dxa"/>
            <w:gridSpan w:val="2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  1,80</w:t>
            </w: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B40F1D" w:rsidRPr="00B40F1D" w:rsidTr="00B40F1D">
        <w:trPr>
          <w:trHeight w:val="315"/>
          <w:jc w:val="center"/>
        </w:trPr>
        <w:tc>
          <w:tcPr>
            <w:tcW w:w="750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2.2.</w:t>
            </w:r>
          </w:p>
        </w:tc>
        <w:tc>
          <w:tcPr>
            <w:tcW w:w="4845" w:type="dxa"/>
            <w:gridSpan w:val="4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                   от населения</w:t>
            </w:r>
          </w:p>
        </w:tc>
        <w:tc>
          <w:tcPr>
            <w:tcW w:w="1275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тыс</w:t>
            </w:r>
            <w:proofErr w:type="gramStart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.к</w:t>
            </w:r>
            <w:proofErr w:type="gramEnd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уб.м</w:t>
            </w:r>
          </w:p>
        </w:tc>
        <w:tc>
          <w:tcPr>
            <w:tcW w:w="3315" w:type="dxa"/>
            <w:gridSpan w:val="2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 24,10</w:t>
            </w: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B40F1D" w:rsidRPr="00B40F1D" w:rsidTr="00B40F1D">
        <w:trPr>
          <w:trHeight w:val="315"/>
          <w:jc w:val="center"/>
        </w:trPr>
        <w:tc>
          <w:tcPr>
            <w:tcW w:w="750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 2.3</w:t>
            </w:r>
          </w:p>
        </w:tc>
        <w:tc>
          <w:tcPr>
            <w:tcW w:w="4845" w:type="dxa"/>
            <w:gridSpan w:val="4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                   от прочих потребителей</w:t>
            </w:r>
          </w:p>
        </w:tc>
        <w:tc>
          <w:tcPr>
            <w:tcW w:w="1275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тыс</w:t>
            </w:r>
            <w:proofErr w:type="gramStart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.к</w:t>
            </w:r>
            <w:proofErr w:type="gramEnd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уб.м</w:t>
            </w:r>
          </w:p>
        </w:tc>
        <w:tc>
          <w:tcPr>
            <w:tcW w:w="3315" w:type="dxa"/>
            <w:gridSpan w:val="2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  0,00</w:t>
            </w: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B40F1D" w:rsidRPr="00B40F1D" w:rsidTr="00B40F1D">
        <w:trPr>
          <w:trHeight w:val="315"/>
          <w:jc w:val="center"/>
        </w:trPr>
        <w:tc>
          <w:tcPr>
            <w:tcW w:w="750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lastRenderedPageBreak/>
              <w:t>2.4.</w:t>
            </w:r>
          </w:p>
        </w:tc>
        <w:tc>
          <w:tcPr>
            <w:tcW w:w="4845" w:type="dxa"/>
            <w:gridSpan w:val="4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                   принято  сточных вод от других канализаций или   отдельных канализационных сетей</w:t>
            </w:r>
          </w:p>
        </w:tc>
        <w:tc>
          <w:tcPr>
            <w:tcW w:w="1275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тыс</w:t>
            </w:r>
            <w:proofErr w:type="gramStart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.к</w:t>
            </w:r>
            <w:proofErr w:type="gramEnd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уб.м</w:t>
            </w:r>
          </w:p>
        </w:tc>
        <w:tc>
          <w:tcPr>
            <w:tcW w:w="3315" w:type="dxa"/>
            <w:gridSpan w:val="2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  0,00</w:t>
            </w: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B40F1D" w:rsidRPr="00B40F1D" w:rsidTr="00B40F1D">
        <w:trPr>
          <w:trHeight w:val="315"/>
          <w:jc w:val="center"/>
        </w:trPr>
        <w:tc>
          <w:tcPr>
            <w:tcW w:w="750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3.</w:t>
            </w:r>
          </w:p>
        </w:tc>
        <w:tc>
          <w:tcPr>
            <w:tcW w:w="4845" w:type="dxa"/>
            <w:gridSpan w:val="4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Пропущено   сточных вод через  собственные очистные   сооружения</w:t>
            </w:r>
          </w:p>
        </w:tc>
        <w:tc>
          <w:tcPr>
            <w:tcW w:w="1275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тыс</w:t>
            </w:r>
            <w:proofErr w:type="gramStart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.к</w:t>
            </w:r>
            <w:proofErr w:type="gramEnd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уб.м</w:t>
            </w:r>
          </w:p>
        </w:tc>
        <w:tc>
          <w:tcPr>
            <w:tcW w:w="3315" w:type="dxa"/>
            <w:gridSpan w:val="2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  0,00</w:t>
            </w: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B40F1D" w:rsidRPr="00B40F1D" w:rsidTr="00B40F1D">
        <w:trPr>
          <w:trHeight w:val="315"/>
          <w:jc w:val="center"/>
        </w:trPr>
        <w:tc>
          <w:tcPr>
            <w:tcW w:w="750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4.</w:t>
            </w:r>
          </w:p>
        </w:tc>
        <w:tc>
          <w:tcPr>
            <w:tcW w:w="4845" w:type="dxa"/>
            <w:gridSpan w:val="4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Передано   сточных вод другим организациям</w:t>
            </w:r>
          </w:p>
        </w:tc>
        <w:tc>
          <w:tcPr>
            <w:tcW w:w="1275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тыс</w:t>
            </w:r>
            <w:proofErr w:type="gramStart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.к</w:t>
            </w:r>
            <w:proofErr w:type="gramEnd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уб.м</w:t>
            </w:r>
          </w:p>
        </w:tc>
        <w:tc>
          <w:tcPr>
            <w:tcW w:w="3315" w:type="dxa"/>
            <w:gridSpan w:val="2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  0,00</w:t>
            </w: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B40F1D" w:rsidRPr="00B40F1D" w:rsidTr="00B40F1D">
        <w:trPr>
          <w:trHeight w:val="315"/>
          <w:jc w:val="center"/>
        </w:trPr>
        <w:tc>
          <w:tcPr>
            <w:tcW w:w="750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4.1.</w:t>
            </w:r>
          </w:p>
        </w:tc>
        <w:tc>
          <w:tcPr>
            <w:tcW w:w="4845" w:type="dxa"/>
            <w:gridSpan w:val="4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    в том числе передано сточных вод на   очистные сооружения</w:t>
            </w:r>
          </w:p>
        </w:tc>
        <w:tc>
          <w:tcPr>
            <w:tcW w:w="1275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тыс</w:t>
            </w:r>
            <w:proofErr w:type="gramStart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.к</w:t>
            </w:r>
            <w:proofErr w:type="gramEnd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уб.м</w:t>
            </w:r>
          </w:p>
        </w:tc>
        <w:tc>
          <w:tcPr>
            <w:tcW w:w="3315" w:type="dxa"/>
            <w:gridSpan w:val="2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  0,00</w:t>
            </w: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B40F1D" w:rsidRPr="00B40F1D" w:rsidTr="00B40F1D">
        <w:trPr>
          <w:trHeight w:val="315"/>
          <w:jc w:val="center"/>
        </w:trPr>
        <w:tc>
          <w:tcPr>
            <w:tcW w:w="750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4.2.</w:t>
            </w:r>
          </w:p>
        </w:tc>
        <w:tc>
          <w:tcPr>
            <w:tcW w:w="4845" w:type="dxa"/>
            <w:gridSpan w:val="4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             передано сточных вод в   канализационную сеть</w:t>
            </w:r>
          </w:p>
        </w:tc>
        <w:tc>
          <w:tcPr>
            <w:tcW w:w="1275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тыс</w:t>
            </w:r>
            <w:proofErr w:type="gramStart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.к</w:t>
            </w:r>
            <w:proofErr w:type="gramEnd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уб.м</w:t>
            </w:r>
          </w:p>
        </w:tc>
        <w:tc>
          <w:tcPr>
            <w:tcW w:w="3315" w:type="dxa"/>
            <w:gridSpan w:val="2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  0,00</w:t>
            </w: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B40F1D" w:rsidRPr="00B40F1D" w:rsidTr="00B40F1D">
        <w:trPr>
          <w:trHeight w:val="315"/>
          <w:jc w:val="center"/>
        </w:trPr>
        <w:tc>
          <w:tcPr>
            <w:tcW w:w="750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5.</w:t>
            </w:r>
          </w:p>
        </w:tc>
        <w:tc>
          <w:tcPr>
            <w:tcW w:w="4845" w:type="dxa"/>
            <w:gridSpan w:val="4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Сброшено   на рельеф местности без очистки</w:t>
            </w:r>
          </w:p>
        </w:tc>
        <w:tc>
          <w:tcPr>
            <w:tcW w:w="1275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тыс</w:t>
            </w:r>
            <w:proofErr w:type="gramStart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.к</w:t>
            </w:r>
            <w:proofErr w:type="gramEnd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уб.м</w:t>
            </w:r>
          </w:p>
        </w:tc>
        <w:tc>
          <w:tcPr>
            <w:tcW w:w="3315" w:type="dxa"/>
            <w:gridSpan w:val="2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 25,90</w:t>
            </w: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B40F1D" w:rsidRPr="00B40F1D" w:rsidTr="00B40F1D">
        <w:trPr>
          <w:trHeight w:val="315"/>
          <w:jc w:val="center"/>
        </w:trPr>
        <w:tc>
          <w:tcPr>
            <w:tcW w:w="75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87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04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B40F1D" w:rsidRPr="00B40F1D" w:rsidTr="00B40F1D">
        <w:trPr>
          <w:trHeight w:val="315"/>
          <w:jc w:val="center"/>
        </w:trPr>
        <w:tc>
          <w:tcPr>
            <w:tcW w:w="750" w:type="dxa"/>
            <w:noWrap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IV</w:t>
            </w:r>
          </w:p>
        </w:tc>
        <w:tc>
          <w:tcPr>
            <w:tcW w:w="9450" w:type="dxa"/>
            <w:gridSpan w:val="7"/>
            <w:noWrap/>
            <w:vAlign w:val="bottom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Объем   финансовых средств, необходимых для реализации производственной программы</w:t>
            </w: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B40F1D" w:rsidRPr="00B40F1D" w:rsidTr="00B40F1D">
        <w:trPr>
          <w:trHeight w:val="315"/>
          <w:jc w:val="center"/>
        </w:trPr>
        <w:tc>
          <w:tcPr>
            <w:tcW w:w="75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87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04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B40F1D" w:rsidRPr="00B40F1D" w:rsidTr="00B40F1D">
        <w:trPr>
          <w:trHeight w:val="315"/>
          <w:jc w:val="center"/>
        </w:trPr>
        <w:tc>
          <w:tcPr>
            <w:tcW w:w="750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1.</w:t>
            </w:r>
          </w:p>
        </w:tc>
        <w:tc>
          <w:tcPr>
            <w:tcW w:w="4845" w:type="dxa"/>
            <w:gridSpan w:val="4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Необходимая   валовая выручка, в том числе</w:t>
            </w:r>
          </w:p>
        </w:tc>
        <w:tc>
          <w:tcPr>
            <w:tcW w:w="1275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тыс</w:t>
            </w:r>
            <w:proofErr w:type="gramStart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.р</w:t>
            </w:r>
            <w:proofErr w:type="gramEnd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уб.</w:t>
            </w:r>
          </w:p>
        </w:tc>
        <w:tc>
          <w:tcPr>
            <w:tcW w:w="3315" w:type="dxa"/>
            <w:gridSpan w:val="2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 289,81</w:t>
            </w: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B40F1D" w:rsidRPr="00B40F1D" w:rsidTr="00B40F1D">
        <w:trPr>
          <w:trHeight w:val="315"/>
          <w:jc w:val="center"/>
        </w:trPr>
        <w:tc>
          <w:tcPr>
            <w:tcW w:w="750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1.1.</w:t>
            </w:r>
          </w:p>
        </w:tc>
        <w:tc>
          <w:tcPr>
            <w:tcW w:w="4845" w:type="dxa"/>
            <w:gridSpan w:val="4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на   реализацию плановых мероприятий ПП</w:t>
            </w:r>
          </w:p>
        </w:tc>
        <w:tc>
          <w:tcPr>
            <w:tcW w:w="1275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тыс</w:t>
            </w:r>
            <w:proofErr w:type="gramStart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.р</w:t>
            </w:r>
            <w:proofErr w:type="gramEnd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уб.</w:t>
            </w:r>
          </w:p>
        </w:tc>
        <w:tc>
          <w:tcPr>
            <w:tcW w:w="3315" w:type="dxa"/>
            <w:gridSpan w:val="2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  16,36</w:t>
            </w: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B40F1D" w:rsidRPr="00B40F1D" w:rsidTr="00B40F1D">
        <w:trPr>
          <w:trHeight w:val="315"/>
          <w:jc w:val="center"/>
        </w:trPr>
        <w:tc>
          <w:tcPr>
            <w:tcW w:w="75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87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04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B40F1D" w:rsidRPr="00B40F1D" w:rsidTr="00B40F1D">
        <w:trPr>
          <w:trHeight w:val="315"/>
          <w:jc w:val="center"/>
        </w:trPr>
        <w:tc>
          <w:tcPr>
            <w:tcW w:w="750" w:type="dxa"/>
            <w:noWrap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V</w:t>
            </w:r>
          </w:p>
        </w:tc>
        <w:tc>
          <w:tcPr>
            <w:tcW w:w="7410" w:type="dxa"/>
            <w:gridSpan w:val="6"/>
            <w:noWrap/>
            <w:vAlign w:val="bottom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b/>
                <w:bCs/>
                <w:sz w:val="19"/>
                <w:lang w:eastAsia="ru-RU"/>
              </w:rPr>
              <w:t>Целевые   показатели деятельности регулируемой организации</w:t>
            </w:r>
          </w:p>
        </w:tc>
        <w:tc>
          <w:tcPr>
            <w:tcW w:w="204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B40F1D" w:rsidRPr="00B40F1D" w:rsidTr="00B40F1D">
        <w:trPr>
          <w:trHeight w:val="315"/>
          <w:jc w:val="center"/>
        </w:trPr>
        <w:tc>
          <w:tcPr>
            <w:tcW w:w="75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32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87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040" w:type="dxa"/>
            <w:noWrap/>
            <w:vAlign w:val="bottom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B40F1D" w:rsidRPr="00B40F1D" w:rsidTr="00B40F1D">
        <w:trPr>
          <w:trHeight w:val="315"/>
          <w:jc w:val="center"/>
        </w:trPr>
        <w:tc>
          <w:tcPr>
            <w:tcW w:w="750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№</w:t>
            </w:r>
          </w:p>
        </w:tc>
        <w:tc>
          <w:tcPr>
            <w:tcW w:w="4845" w:type="dxa"/>
            <w:gridSpan w:val="4"/>
            <w:vMerge w:val="restart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Наименование показателя</w:t>
            </w:r>
          </w:p>
        </w:tc>
        <w:tc>
          <w:tcPr>
            <w:tcW w:w="1275" w:type="dxa"/>
            <w:vMerge w:val="restart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ед. </w:t>
            </w:r>
            <w:proofErr w:type="spellStart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изм</w:t>
            </w:r>
            <w:proofErr w:type="spellEnd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.</w:t>
            </w:r>
          </w:p>
        </w:tc>
        <w:tc>
          <w:tcPr>
            <w:tcW w:w="3315" w:type="dxa"/>
            <w:gridSpan w:val="2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период действия ПП</w:t>
            </w: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B40F1D" w:rsidRPr="00B40F1D" w:rsidTr="00B40F1D">
        <w:trPr>
          <w:trHeight w:val="645"/>
          <w:jc w:val="center"/>
        </w:trPr>
        <w:tc>
          <w:tcPr>
            <w:tcW w:w="750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proofErr w:type="spellStart"/>
            <w:proofErr w:type="gramStart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п</w:t>
            </w:r>
            <w:proofErr w:type="spellEnd"/>
            <w:proofErr w:type="gramEnd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/</w:t>
            </w:r>
            <w:proofErr w:type="spellStart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gridSpan w:val="4"/>
            <w:vMerge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3315" w:type="dxa"/>
            <w:gridSpan w:val="2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2014</w:t>
            </w: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B40F1D" w:rsidRPr="00B40F1D" w:rsidTr="00B40F1D">
        <w:trPr>
          <w:trHeight w:val="585"/>
          <w:jc w:val="center"/>
        </w:trPr>
        <w:tc>
          <w:tcPr>
            <w:tcW w:w="750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4845" w:type="dxa"/>
            <w:gridSpan w:val="4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Удельный расход электроэнергии на перекачку 1 куб.м. сточных вод</w:t>
            </w:r>
          </w:p>
        </w:tc>
        <w:tc>
          <w:tcPr>
            <w:tcW w:w="1275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proofErr w:type="spellStart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кВт</w:t>
            </w:r>
            <w:proofErr w:type="gramStart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.ч</w:t>
            </w:r>
            <w:proofErr w:type="gramEnd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ас</w:t>
            </w:r>
            <w:proofErr w:type="spellEnd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   / куб.м</w:t>
            </w:r>
          </w:p>
        </w:tc>
        <w:tc>
          <w:tcPr>
            <w:tcW w:w="3315" w:type="dxa"/>
            <w:gridSpan w:val="2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0,00</w:t>
            </w: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B40F1D" w:rsidRPr="00B40F1D" w:rsidTr="00B40F1D">
        <w:trPr>
          <w:trHeight w:val="60"/>
          <w:jc w:val="center"/>
        </w:trPr>
        <w:tc>
          <w:tcPr>
            <w:tcW w:w="750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4845" w:type="dxa"/>
            <w:gridSpan w:val="4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Количество проб сточных вод, план</w:t>
            </w:r>
          </w:p>
        </w:tc>
        <w:tc>
          <w:tcPr>
            <w:tcW w:w="1275" w:type="dxa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ед.</w:t>
            </w:r>
          </w:p>
        </w:tc>
        <w:tc>
          <w:tcPr>
            <w:tcW w:w="3315" w:type="dxa"/>
            <w:gridSpan w:val="2"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 0,00</w:t>
            </w:r>
          </w:p>
        </w:tc>
        <w:tc>
          <w:tcPr>
            <w:tcW w:w="6" w:type="dxa"/>
            <w:vAlign w:val="center"/>
            <w:hideMark/>
          </w:tcPr>
          <w:p w:rsidR="00B40F1D" w:rsidRPr="00B40F1D" w:rsidRDefault="00B40F1D" w:rsidP="00B40F1D">
            <w:pPr>
              <w:spacing w:after="0" w:line="60" w:lineRule="atLeast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</w:tbl>
    <w:p w:rsidR="00B40F1D" w:rsidRPr="00B40F1D" w:rsidRDefault="00B40F1D" w:rsidP="00B40F1D">
      <w:pPr>
        <w:spacing w:after="0" w:line="240" w:lineRule="auto"/>
        <w:jc w:val="center"/>
        <w:rPr>
          <w:rFonts w:ascii="Tahoma" w:eastAsia="Times New Roman" w:hAnsi="Tahoma" w:cs="Tahoma"/>
          <w:sz w:val="19"/>
          <w:szCs w:val="19"/>
          <w:lang w:eastAsia="ru-RU"/>
        </w:rPr>
      </w:pPr>
    </w:p>
    <w:p w:rsidR="00B40F1D" w:rsidRPr="00B40F1D" w:rsidRDefault="00B40F1D" w:rsidP="00B40F1D">
      <w:pPr>
        <w:spacing w:after="0" w:line="240" w:lineRule="auto"/>
        <w:rPr>
          <w:rFonts w:ascii="Tahoma" w:eastAsia="Times New Roman" w:hAnsi="Tahoma" w:cs="Tahoma"/>
          <w:sz w:val="19"/>
          <w:szCs w:val="19"/>
          <w:lang w:eastAsia="ru-RU"/>
        </w:rPr>
      </w:pPr>
    </w:p>
    <w:p w:rsidR="00B40F1D" w:rsidRPr="00B40F1D" w:rsidRDefault="00B40F1D" w:rsidP="00B40F1D">
      <w:pPr>
        <w:spacing w:after="240" w:line="240" w:lineRule="auto"/>
        <w:jc w:val="right"/>
        <w:rPr>
          <w:rFonts w:ascii="Tahoma" w:eastAsia="Times New Roman" w:hAnsi="Tahoma" w:cs="Tahoma"/>
          <w:sz w:val="19"/>
          <w:szCs w:val="19"/>
          <w:lang w:eastAsia="ru-RU"/>
        </w:rPr>
      </w:pPr>
      <w:r w:rsidRPr="00B40F1D">
        <w:rPr>
          <w:rFonts w:ascii="Tahoma" w:eastAsia="Times New Roman" w:hAnsi="Tahoma" w:cs="Tahoma"/>
          <w:sz w:val="19"/>
          <w:szCs w:val="19"/>
          <w:lang w:eastAsia="ru-RU"/>
        </w:rPr>
        <w:t>Приложение 2 к приказу</w:t>
      </w:r>
      <w:r w:rsidRPr="00B40F1D">
        <w:rPr>
          <w:rFonts w:ascii="Tahoma" w:eastAsia="Times New Roman" w:hAnsi="Tahoma" w:cs="Tahoma"/>
          <w:sz w:val="19"/>
          <w:szCs w:val="19"/>
          <w:lang w:eastAsia="ru-RU"/>
        </w:rPr>
        <w:br/>
        <w:t>Департамента тарифного регулирования</w:t>
      </w:r>
      <w:r w:rsidRPr="00B40F1D">
        <w:rPr>
          <w:rFonts w:ascii="Tahoma" w:eastAsia="Times New Roman" w:hAnsi="Tahoma" w:cs="Tahoma"/>
          <w:sz w:val="19"/>
          <w:szCs w:val="19"/>
          <w:lang w:eastAsia="ru-RU"/>
        </w:rPr>
        <w:br/>
        <w:t>Томской области</w:t>
      </w:r>
      <w:r w:rsidRPr="00B40F1D">
        <w:rPr>
          <w:rFonts w:ascii="Tahoma" w:eastAsia="Times New Roman" w:hAnsi="Tahoma" w:cs="Tahoma"/>
          <w:sz w:val="19"/>
          <w:szCs w:val="19"/>
          <w:lang w:eastAsia="ru-RU"/>
        </w:rPr>
        <w:br/>
        <w:t>от 22.11.2013 №–41/671</w:t>
      </w:r>
    </w:p>
    <w:p w:rsidR="00B40F1D" w:rsidRPr="00B40F1D" w:rsidRDefault="00B40F1D" w:rsidP="00B40F1D">
      <w:pPr>
        <w:spacing w:after="240" w:line="240" w:lineRule="auto"/>
        <w:jc w:val="center"/>
        <w:rPr>
          <w:rFonts w:ascii="Tahoma" w:eastAsia="Times New Roman" w:hAnsi="Tahoma" w:cs="Tahoma"/>
          <w:sz w:val="19"/>
          <w:szCs w:val="19"/>
          <w:lang w:eastAsia="ru-RU"/>
        </w:rPr>
      </w:pPr>
      <w:r w:rsidRPr="00B40F1D">
        <w:rPr>
          <w:rFonts w:ascii="Tahoma" w:eastAsia="Times New Roman" w:hAnsi="Tahoma" w:cs="Tahoma"/>
          <w:sz w:val="19"/>
          <w:szCs w:val="19"/>
          <w:lang w:eastAsia="ru-RU"/>
        </w:rPr>
        <w:t>Тарифы организации Муниципальное унитарное предприятие "</w:t>
      </w:r>
      <w:proofErr w:type="spellStart"/>
      <w:r w:rsidRPr="00B40F1D">
        <w:rPr>
          <w:rFonts w:ascii="Tahoma" w:eastAsia="Times New Roman" w:hAnsi="Tahoma" w:cs="Tahoma"/>
          <w:sz w:val="19"/>
          <w:szCs w:val="19"/>
          <w:lang w:eastAsia="ru-RU"/>
        </w:rPr>
        <w:t>Новокусковское</w:t>
      </w:r>
      <w:proofErr w:type="spellEnd"/>
      <w:r w:rsidRPr="00B40F1D">
        <w:rPr>
          <w:rFonts w:ascii="Tahoma" w:eastAsia="Times New Roman" w:hAnsi="Tahoma" w:cs="Tahoma"/>
          <w:sz w:val="19"/>
          <w:szCs w:val="19"/>
          <w:lang w:eastAsia="ru-RU"/>
        </w:rPr>
        <w:t xml:space="preserve"> жилищно-коммунальное хозяйство" (ИНН 7002011515) в сфере водоотведения для потребителей </w:t>
      </w:r>
      <w:proofErr w:type="spellStart"/>
      <w:r w:rsidRPr="00B40F1D">
        <w:rPr>
          <w:rFonts w:ascii="Tahoma" w:eastAsia="Times New Roman" w:hAnsi="Tahoma" w:cs="Tahoma"/>
          <w:sz w:val="19"/>
          <w:szCs w:val="19"/>
          <w:lang w:eastAsia="ru-RU"/>
        </w:rPr>
        <w:t>Новокусковского</w:t>
      </w:r>
      <w:proofErr w:type="spellEnd"/>
      <w:r w:rsidRPr="00B40F1D">
        <w:rPr>
          <w:rFonts w:ascii="Tahoma" w:eastAsia="Times New Roman" w:hAnsi="Tahoma" w:cs="Tahoma"/>
          <w:sz w:val="19"/>
          <w:szCs w:val="19"/>
          <w:lang w:eastAsia="ru-RU"/>
        </w:rPr>
        <w:t xml:space="preserve"> сельского поселения </w:t>
      </w:r>
      <w:proofErr w:type="spellStart"/>
      <w:r w:rsidRPr="00B40F1D">
        <w:rPr>
          <w:rFonts w:ascii="Tahoma" w:eastAsia="Times New Roman" w:hAnsi="Tahoma" w:cs="Tahoma"/>
          <w:sz w:val="19"/>
          <w:szCs w:val="19"/>
          <w:lang w:eastAsia="ru-RU"/>
        </w:rPr>
        <w:t>Асиновского</w:t>
      </w:r>
      <w:proofErr w:type="spellEnd"/>
      <w:r w:rsidRPr="00B40F1D">
        <w:rPr>
          <w:rFonts w:ascii="Tahoma" w:eastAsia="Times New Roman" w:hAnsi="Tahoma" w:cs="Tahoma"/>
          <w:sz w:val="19"/>
          <w:szCs w:val="19"/>
          <w:lang w:eastAsia="ru-RU"/>
        </w:rPr>
        <w:t xml:space="preserve"> района, на период с 1 января 2014 года по 31 декабря 2014 года </w:t>
      </w:r>
    </w:p>
    <w:p w:rsidR="00B40F1D" w:rsidRPr="00B40F1D" w:rsidRDefault="00B40F1D" w:rsidP="00B40F1D">
      <w:pPr>
        <w:spacing w:before="120" w:after="120" w:line="240" w:lineRule="auto"/>
        <w:ind w:left="120" w:right="120"/>
        <w:jc w:val="center"/>
        <w:rPr>
          <w:rFonts w:ascii="Tahoma" w:eastAsia="Times New Roman" w:hAnsi="Tahoma" w:cs="Tahoma"/>
          <w:sz w:val="19"/>
          <w:szCs w:val="19"/>
          <w:lang w:eastAsia="ru-RU"/>
        </w:rPr>
      </w:pPr>
      <w:r w:rsidRPr="00B40F1D">
        <w:rPr>
          <w:rFonts w:ascii="Tahoma" w:eastAsia="Times New Roman" w:hAnsi="Tahoma" w:cs="Tahoma"/>
          <w:sz w:val="19"/>
          <w:szCs w:val="19"/>
          <w:lang w:eastAsia="ru-RU"/>
        </w:rPr>
        <w:t> </w:t>
      </w:r>
    </w:p>
    <w:tbl>
      <w:tblPr>
        <w:tblW w:w="1020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985"/>
        <w:gridCol w:w="1845"/>
        <w:gridCol w:w="1980"/>
        <w:gridCol w:w="1695"/>
        <w:gridCol w:w="1710"/>
      </w:tblGrid>
      <w:tr w:rsidR="00B40F1D" w:rsidRPr="00B40F1D" w:rsidTr="00B40F1D">
        <w:trPr>
          <w:jc w:val="center"/>
        </w:trPr>
        <w:tc>
          <w:tcPr>
            <w:tcW w:w="29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Потребители</w:t>
            </w:r>
          </w:p>
        </w:tc>
        <w:tc>
          <w:tcPr>
            <w:tcW w:w="18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Наименование   товара (услуги)</w:t>
            </w:r>
          </w:p>
        </w:tc>
        <w:tc>
          <w:tcPr>
            <w:tcW w:w="19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Группа   потребителей</w:t>
            </w:r>
          </w:p>
        </w:tc>
        <w:tc>
          <w:tcPr>
            <w:tcW w:w="34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Тариф,   руб./м</w:t>
            </w:r>
            <w:proofErr w:type="gramStart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.к</w:t>
            </w:r>
            <w:proofErr w:type="gramEnd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уб.</w:t>
            </w:r>
          </w:p>
        </w:tc>
      </w:tr>
      <w:tr w:rsidR="00B40F1D" w:rsidRPr="00B40F1D" w:rsidTr="00B40F1D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34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Период   действия тарифов</w:t>
            </w:r>
          </w:p>
        </w:tc>
      </w:tr>
      <w:tr w:rsidR="00B40F1D" w:rsidRPr="00B40F1D" w:rsidTr="00B40F1D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01.01.2014-30.06.2014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01.07.2014-31.12.2014</w:t>
            </w:r>
          </w:p>
        </w:tc>
      </w:tr>
      <w:tr w:rsidR="00B40F1D" w:rsidRPr="00B40F1D" w:rsidTr="00B40F1D">
        <w:trPr>
          <w:jc w:val="center"/>
        </w:trPr>
        <w:tc>
          <w:tcPr>
            <w:tcW w:w="29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потребители </w:t>
            </w:r>
            <w:proofErr w:type="spellStart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Новокусковского</w:t>
            </w:r>
            <w:proofErr w:type="spellEnd"/>
          </w:p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lastRenderedPageBreak/>
              <w:t>сельского поселения</w:t>
            </w:r>
          </w:p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proofErr w:type="spellStart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Асиновского</w:t>
            </w:r>
            <w:proofErr w:type="spellEnd"/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   района</w:t>
            </w:r>
          </w:p>
        </w:tc>
        <w:tc>
          <w:tcPr>
            <w:tcW w:w="18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lastRenderedPageBreak/>
              <w:t>на водоотведение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Население</w:t>
            </w:r>
          </w:p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lastRenderedPageBreak/>
              <w:t>(НДС не предусмотрен) *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lastRenderedPageBreak/>
              <w:t> 10,97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11,41</w:t>
            </w:r>
          </w:p>
        </w:tc>
      </w:tr>
      <w:tr w:rsidR="00B40F1D" w:rsidRPr="00B40F1D" w:rsidTr="00B40F1D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0F1D" w:rsidRPr="00B40F1D" w:rsidRDefault="00B40F1D" w:rsidP="00B40F1D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Прочие   потребители</w:t>
            </w: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br/>
              <w:t>  (НДС не предусмотрен)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10,97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11,41</w:t>
            </w:r>
          </w:p>
        </w:tc>
      </w:tr>
      <w:tr w:rsidR="00B40F1D" w:rsidRPr="00B40F1D" w:rsidTr="00B40F1D">
        <w:trPr>
          <w:jc w:val="center"/>
        </w:trPr>
        <w:tc>
          <w:tcPr>
            <w:tcW w:w="1020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0F1D" w:rsidRPr="00B40F1D" w:rsidRDefault="00B40F1D" w:rsidP="00B40F1D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  <w:p w:rsidR="00B40F1D" w:rsidRPr="00B40F1D" w:rsidRDefault="00B40F1D" w:rsidP="00B40F1D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B40F1D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* В соответствии с   пунктами 2,3 статьи 346.11. Налогового кодекса Российской Федерации (часть   вторая) организации, индивидуальные предприниматели, применяющие упрощенную   систему налогообложения, не признаются налогоплательщиками налога на   добавленную стоимость</w:t>
            </w:r>
          </w:p>
        </w:tc>
      </w:tr>
    </w:tbl>
    <w:p w:rsidR="00B40F1D" w:rsidRPr="00B40F1D" w:rsidRDefault="00B40F1D" w:rsidP="00B40F1D">
      <w:pPr>
        <w:spacing w:before="120" w:after="120" w:line="240" w:lineRule="auto"/>
        <w:ind w:left="120" w:right="120"/>
        <w:jc w:val="center"/>
        <w:rPr>
          <w:rFonts w:ascii="Tahoma" w:eastAsia="Times New Roman" w:hAnsi="Tahoma" w:cs="Tahoma"/>
          <w:sz w:val="19"/>
          <w:szCs w:val="19"/>
          <w:lang w:eastAsia="ru-RU"/>
        </w:rPr>
      </w:pPr>
      <w:r w:rsidRPr="00B40F1D">
        <w:rPr>
          <w:rFonts w:ascii="Tahoma" w:eastAsia="Times New Roman" w:hAnsi="Tahoma" w:cs="Tahoma"/>
          <w:sz w:val="19"/>
          <w:szCs w:val="19"/>
          <w:lang w:eastAsia="ru-RU"/>
        </w:rPr>
        <w:t> </w:t>
      </w:r>
    </w:p>
    <w:p w:rsidR="00B40F1D" w:rsidRPr="00B40F1D" w:rsidRDefault="00B40F1D" w:rsidP="00B40F1D">
      <w:pPr>
        <w:spacing w:before="120" w:after="120" w:line="240" w:lineRule="auto"/>
        <w:ind w:left="120" w:right="120"/>
        <w:jc w:val="center"/>
        <w:rPr>
          <w:rFonts w:ascii="Tahoma" w:eastAsia="Times New Roman" w:hAnsi="Tahoma" w:cs="Tahoma"/>
          <w:sz w:val="19"/>
          <w:szCs w:val="19"/>
          <w:lang w:eastAsia="ru-RU"/>
        </w:rPr>
      </w:pPr>
      <w:r w:rsidRPr="00B40F1D">
        <w:rPr>
          <w:rFonts w:ascii="Tahoma" w:eastAsia="Times New Roman" w:hAnsi="Tahoma" w:cs="Tahoma"/>
          <w:sz w:val="19"/>
          <w:szCs w:val="19"/>
          <w:lang w:eastAsia="ru-RU"/>
        </w:rPr>
        <w:t> </w:t>
      </w:r>
    </w:p>
    <w:p w:rsidR="00B40F1D" w:rsidRPr="00B40F1D" w:rsidRDefault="00B40F1D" w:rsidP="00B40F1D">
      <w:pPr>
        <w:spacing w:after="0" w:line="240" w:lineRule="auto"/>
        <w:jc w:val="center"/>
        <w:rPr>
          <w:rFonts w:ascii="Tahoma" w:eastAsia="Times New Roman" w:hAnsi="Tahoma" w:cs="Tahoma"/>
          <w:sz w:val="19"/>
          <w:szCs w:val="19"/>
          <w:lang w:eastAsia="ru-RU"/>
        </w:rPr>
      </w:pPr>
    </w:p>
    <w:p w:rsidR="0045467C" w:rsidRDefault="0045467C"/>
    <w:sectPr w:rsidR="0045467C" w:rsidSect="00454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4A2E4C"/>
    <w:multiLevelType w:val="multilevel"/>
    <w:tmpl w:val="7BF00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0F1D"/>
    <w:rsid w:val="0000283E"/>
    <w:rsid w:val="00002E56"/>
    <w:rsid w:val="000065C5"/>
    <w:rsid w:val="0001221D"/>
    <w:rsid w:val="00012D7A"/>
    <w:rsid w:val="00013079"/>
    <w:rsid w:val="0001331E"/>
    <w:rsid w:val="000134C6"/>
    <w:rsid w:val="00020B9D"/>
    <w:rsid w:val="00021E99"/>
    <w:rsid w:val="00023C74"/>
    <w:rsid w:val="000251D7"/>
    <w:rsid w:val="00027347"/>
    <w:rsid w:val="000275D7"/>
    <w:rsid w:val="00027D2D"/>
    <w:rsid w:val="00027DAF"/>
    <w:rsid w:val="00030B04"/>
    <w:rsid w:val="000336A1"/>
    <w:rsid w:val="00033747"/>
    <w:rsid w:val="0003591F"/>
    <w:rsid w:val="00036970"/>
    <w:rsid w:val="00037896"/>
    <w:rsid w:val="0003792F"/>
    <w:rsid w:val="00040C2E"/>
    <w:rsid w:val="00041A48"/>
    <w:rsid w:val="0004323D"/>
    <w:rsid w:val="000449AB"/>
    <w:rsid w:val="000457B6"/>
    <w:rsid w:val="000477F6"/>
    <w:rsid w:val="00047D44"/>
    <w:rsid w:val="000513B3"/>
    <w:rsid w:val="00051CEB"/>
    <w:rsid w:val="000532C7"/>
    <w:rsid w:val="00053AED"/>
    <w:rsid w:val="00060400"/>
    <w:rsid w:val="00060A34"/>
    <w:rsid w:val="00060C70"/>
    <w:rsid w:val="000610BC"/>
    <w:rsid w:val="0006533A"/>
    <w:rsid w:val="0007221E"/>
    <w:rsid w:val="00072363"/>
    <w:rsid w:val="00073A8A"/>
    <w:rsid w:val="0007691B"/>
    <w:rsid w:val="00076E15"/>
    <w:rsid w:val="00080A46"/>
    <w:rsid w:val="000827F2"/>
    <w:rsid w:val="000833D5"/>
    <w:rsid w:val="000844C9"/>
    <w:rsid w:val="00084AE7"/>
    <w:rsid w:val="00085849"/>
    <w:rsid w:val="00085C92"/>
    <w:rsid w:val="0008651E"/>
    <w:rsid w:val="000865EA"/>
    <w:rsid w:val="00086663"/>
    <w:rsid w:val="00087732"/>
    <w:rsid w:val="00087AF6"/>
    <w:rsid w:val="00087E8C"/>
    <w:rsid w:val="00091B6C"/>
    <w:rsid w:val="00092AE2"/>
    <w:rsid w:val="00093353"/>
    <w:rsid w:val="00095F32"/>
    <w:rsid w:val="00096FA1"/>
    <w:rsid w:val="000A1D62"/>
    <w:rsid w:val="000A2EDE"/>
    <w:rsid w:val="000A453D"/>
    <w:rsid w:val="000A4A13"/>
    <w:rsid w:val="000A5B8B"/>
    <w:rsid w:val="000A5D73"/>
    <w:rsid w:val="000A74E4"/>
    <w:rsid w:val="000B1E8C"/>
    <w:rsid w:val="000B2E73"/>
    <w:rsid w:val="000B3129"/>
    <w:rsid w:val="000C0C67"/>
    <w:rsid w:val="000C0F36"/>
    <w:rsid w:val="000C2BAD"/>
    <w:rsid w:val="000C45F9"/>
    <w:rsid w:val="000C6C06"/>
    <w:rsid w:val="000D0001"/>
    <w:rsid w:val="000D0440"/>
    <w:rsid w:val="000D0786"/>
    <w:rsid w:val="000D3894"/>
    <w:rsid w:val="000D3C8B"/>
    <w:rsid w:val="000D4E03"/>
    <w:rsid w:val="000D7352"/>
    <w:rsid w:val="000E068A"/>
    <w:rsid w:val="000E5A1D"/>
    <w:rsid w:val="000E6069"/>
    <w:rsid w:val="000F6A55"/>
    <w:rsid w:val="001003BB"/>
    <w:rsid w:val="0010077C"/>
    <w:rsid w:val="0010117E"/>
    <w:rsid w:val="001022F9"/>
    <w:rsid w:val="00103787"/>
    <w:rsid w:val="0010592B"/>
    <w:rsid w:val="00106C9A"/>
    <w:rsid w:val="0011013C"/>
    <w:rsid w:val="0011363C"/>
    <w:rsid w:val="00114652"/>
    <w:rsid w:val="00116EF3"/>
    <w:rsid w:val="0012226A"/>
    <w:rsid w:val="001222BB"/>
    <w:rsid w:val="00122BBE"/>
    <w:rsid w:val="00122C27"/>
    <w:rsid w:val="001236F6"/>
    <w:rsid w:val="001244BA"/>
    <w:rsid w:val="0013166C"/>
    <w:rsid w:val="001319E9"/>
    <w:rsid w:val="00133697"/>
    <w:rsid w:val="00134314"/>
    <w:rsid w:val="00134553"/>
    <w:rsid w:val="00134ED0"/>
    <w:rsid w:val="0013555F"/>
    <w:rsid w:val="00135BB1"/>
    <w:rsid w:val="001360D7"/>
    <w:rsid w:val="00140893"/>
    <w:rsid w:val="001436C3"/>
    <w:rsid w:val="00146004"/>
    <w:rsid w:val="00151F0D"/>
    <w:rsid w:val="00152CC8"/>
    <w:rsid w:val="0015347B"/>
    <w:rsid w:val="001550CA"/>
    <w:rsid w:val="00156E80"/>
    <w:rsid w:val="00157280"/>
    <w:rsid w:val="00160CBB"/>
    <w:rsid w:val="00160CF0"/>
    <w:rsid w:val="0016614E"/>
    <w:rsid w:val="00166767"/>
    <w:rsid w:val="00171237"/>
    <w:rsid w:val="00173A01"/>
    <w:rsid w:val="00175E8A"/>
    <w:rsid w:val="0018162F"/>
    <w:rsid w:val="0018237E"/>
    <w:rsid w:val="00182E57"/>
    <w:rsid w:val="00183DD4"/>
    <w:rsid w:val="0018441C"/>
    <w:rsid w:val="001853FC"/>
    <w:rsid w:val="001864CA"/>
    <w:rsid w:val="00186A35"/>
    <w:rsid w:val="00190FAA"/>
    <w:rsid w:val="00191B9C"/>
    <w:rsid w:val="00192068"/>
    <w:rsid w:val="00192A5D"/>
    <w:rsid w:val="001936AF"/>
    <w:rsid w:val="00196722"/>
    <w:rsid w:val="00197002"/>
    <w:rsid w:val="001A1208"/>
    <w:rsid w:val="001A159A"/>
    <w:rsid w:val="001A31DE"/>
    <w:rsid w:val="001A3204"/>
    <w:rsid w:val="001A486E"/>
    <w:rsid w:val="001A69DE"/>
    <w:rsid w:val="001B116D"/>
    <w:rsid w:val="001B4E5F"/>
    <w:rsid w:val="001B637E"/>
    <w:rsid w:val="001B6C46"/>
    <w:rsid w:val="001B70BE"/>
    <w:rsid w:val="001B7119"/>
    <w:rsid w:val="001C041C"/>
    <w:rsid w:val="001C3036"/>
    <w:rsid w:val="001C5135"/>
    <w:rsid w:val="001C67CD"/>
    <w:rsid w:val="001C6E05"/>
    <w:rsid w:val="001C720E"/>
    <w:rsid w:val="001D0ABD"/>
    <w:rsid w:val="001D12B3"/>
    <w:rsid w:val="001D26B3"/>
    <w:rsid w:val="001D26EC"/>
    <w:rsid w:val="001D6F92"/>
    <w:rsid w:val="001D7365"/>
    <w:rsid w:val="001E1201"/>
    <w:rsid w:val="001E24E4"/>
    <w:rsid w:val="001E2865"/>
    <w:rsid w:val="001E31DE"/>
    <w:rsid w:val="001E47FC"/>
    <w:rsid w:val="001E4EBB"/>
    <w:rsid w:val="001E5346"/>
    <w:rsid w:val="001E5568"/>
    <w:rsid w:val="001E56F0"/>
    <w:rsid w:val="001E7BF7"/>
    <w:rsid w:val="001F1A4A"/>
    <w:rsid w:val="001F1A9E"/>
    <w:rsid w:val="001F4941"/>
    <w:rsid w:val="001F5474"/>
    <w:rsid w:val="001F7E77"/>
    <w:rsid w:val="00200E3A"/>
    <w:rsid w:val="00207F85"/>
    <w:rsid w:val="002109C6"/>
    <w:rsid w:val="00214017"/>
    <w:rsid w:val="0021538A"/>
    <w:rsid w:val="00215819"/>
    <w:rsid w:val="00216C08"/>
    <w:rsid w:val="002176BA"/>
    <w:rsid w:val="00220C29"/>
    <w:rsid w:val="0022158C"/>
    <w:rsid w:val="002215B9"/>
    <w:rsid w:val="00222572"/>
    <w:rsid w:val="00222B4C"/>
    <w:rsid w:val="00223C5F"/>
    <w:rsid w:val="00224ED7"/>
    <w:rsid w:val="002253DA"/>
    <w:rsid w:val="00230959"/>
    <w:rsid w:val="00231F2F"/>
    <w:rsid w:val="0023243C"/>
    <w:rsid w:val="00233192"/>
    <w:rsid w:val="002332E3"/>
    <w:rsid w:val="002333FE"/>
    <w:rsid w:val="002334A5"/>
    <w:rsid w:val="00243B7D"/>
    <w:rsid w:val="002444A0"/>
    <w:rsid w:val="00244556"/>
    <w:rsid w:val="002466E0"/>
    <w:rsid w:val="00251001"/>
    <w:rsid w:val="00252C41"/>
    <w:rsid w:val="002567A9"/>
    <w:rsid w:val="0025691B"/>
    <w:rsid w:val="002608B3"/>
    <w:rsid w:val="00260CA4"/>
    <w:rsid w:val="00261B99"/>
    <w:rsid w:val="0026210C"/>
    <w:rsid w:val="00262265"/>
    <w:rsid w:val="00262272"/>
    <w:rsid w:val="002622BA"/>
    <w:rsid w:val="00262873"/>
    <w:rsid w:val="00262C91"/>
    <w:rsid w:val="0026348D"/>
    <w:rsid w:val="0026427E"/>
    <w:rsid w:val="002663F4"/>
    <w:rsid w:val="00270801"/>
    <w:rsid w:val="0027093A"/>
    <w:rsid w:val="00270BF3"/>
    <w:rsid w:val="00272BB4"/>
    <w:rsid w:val="002766D2"/>
    <w:rsid w:val="0027709B"/>
    <w:rsid w:val="0027765F"/>
    <w:rsid w:val="0028240A"/>
    <w:rsid w:val="0028645D"/>
    <w:rsid w:val="00291495"/>
    <w:rsid w:val="00291703"/>
    <w:rsid w:val="00293711"/>
    <w:rsid w:val="00293972"/>
    <w:rsid w:val="002942C6"/>
    <w:rsid w:val="0029595D"/>
    <w:rsid w:val="0029661A"/>
    <w:rsid w:val="002970CE"/>
    <w:rsid w:val="00297872"/>
    <w:rsid w:val="00297C83"/>
    <w:rsid w:val="00297E21"/>
    <w:rsid w:val="002A077B"/>
    <w:rsid w:val="002A143B"/>
    <w:rsid w:val="002A3BFF"/>
    <w:rsid w:val="002A420D"/>
    <w:rsid w:val="002A6BDC"/>
    <w:rsid w:val="002A7565"/>
    <w:rsid w:val="002A78AD"/>
    <w:rsid w:val="002B060E"/>
    <w:rsid w:val="002B127D"/>
    <w:rsid w:val="002B295F"/>
    <w:rsid w:val="002B457B"/>
    <w:rsid w:val="002B59CB"/>
    <w:rsid w:val="002B63E4"/>
    <w:rsid w:val="002B6E2F"/>
    <w:rsid w:val="002C09DB"/>
    <w:rsid w:val="002C4B54"/>
    <w:rsid w:val="002C6011"/>
    <w:rsid w:val="002C6635"/>
    <w:rsid w:val="002D140F"/>
    <w:rsid w:val="002D23B3"/>
    <w:rsid w:val="002D394B"/>
    <w:rsid w:val="002D5D26"/>
    <w:rsid w:val="002D682E"/>
    <w:rsid w:val="002E0103"/>
    <w:rsid w:val="002E0516"/>
    <w:rsid w:val="002E29EC"/>
    <w:rsid w:val="002E5274"/>
    <w:rsid w:val="002E70AB"/>
    <w:rsid w:val="002E7C27"/>
    <w:rsid w:val="002F2C76"/>
    <w:rsid w:val="002F3FEC"/>
    <w:rsid w:val="002F5EB4"/>
    <w:rsid w:val="0030123E"/>
    <w:rsid w:val="00301A82"/>
    <w:rsid w:val="00305197"/>
    <w:rsid w:val="0030569B"/>
    <w:rsid w:val="003114A4"/>
    <w:rsid w:val="00311C98"/>
    <w:rsid w:val="0031215D"/>
    <w:rsid w:val="0031349D"/>
    <w:rsid w:val="0031530D"/>
    <w:rsid w:val="00315D14"/>
    <w:rsid w:val="00315EEA"/>
    <w:rsid w:val="00321B63"/>
    <w:rsid w:val="003241DE"/>
    <w:rsid w:val="00330F90"/>
    <w:rsid w:val="0033177F"/>
    <w:rsid w:val="003321AC"/>
    <w:rsid w:val="00332986"/>
    <w:rsid w:val="003346EB"/>
    <w:rsid w:val="00334AF1"/>
    <w:rsid w:val="00335CC0"/>
    <w:rsid w:val="00335D8B"/>
    <w:rsid w:val="0033700E"/>
    <w:rsid w:val="00337C0C"/>
    <w:rsid w:val="00337EFD"/>
    <w:rsid w:val="003407CE"/>
    <w:rsid w:val="00340AD0"/>
    <w:rsid w:val="00341FF6"/>
    <w:rsid w:val="00343526"/>
    <w:rsid w:val="00343BBA"/>
    <w:rsid w:val="00344CE3"/>
    <w:rsid w:val="0034522B"/>
    <w:rsid w:val="003452E0"/>
    <w:rsid w:val="0035079C"/>
    <w:rsid w:val="00350CC7"/>
    <w:rsid w:val="00350E1B"/>
    <w:rsid w:val="00351F72"/>
    <w:rsid w:val="003548B6"/>
    <w:rsid w:val="003568FC"/>
    <w:rsid w:val="00357001"/>
    <w:rsid w:val="0036254B"/>
    <w:rsid w:val="00366A36"/>
    <w:rsid w:val="00367096"/>
    <w:rsid w:val="003709DA"/>
    <w:rsid w:val="0037192F"/>
    <w:rsid w:val="00372910"/>
    <w:rsid w:val="003745B5"/>
    <w:rsid w:val="0037513F"/>
    <w:rsid w:val="00375CAB"/>
    <w:rsid w:val="00377278"/>
    <w:rsid w:val="00377876"/>
    <w:rsid w:val="0038058C"/>
    <w:rsid w:val="003815B6"/>
    <w:rsid w:val="00382FCA"/>
    <w:rsid w:val="00386F3C"/>
    <w:rsid w:val="003870CD"/>
    <w:rsid w:val="00390401"/>
    <w:rsid w:val="0039107D"/>
    <w:rsid w:val="00391C9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55AB"/>
    <w:rsid w:val="003A772D"/>
    <w:rsid w:val="003B08A8"/>
    <w:rsid w:val="003B121D"/>
    <w:rsid w:val="003B18E7"/>
    <w:rsid w:val="003B4C8C"/>
    <w:rsid w:val="003B714F"/>
    <w:rsid w:val="003B75DD"/>
    <w:rsid w:val="003B7CF8"/>
    <w:rsid w:val="003B7DAA"/>
    <w:rsid w:val="003C1FC6"/>
    <w:rsid w:val="003C3306"/>
    <w:rsid w:val="003C3BF4"/>
    <w:rsid w:val="003C4DF9"/>
    <w:rsid w:val="003C5155"/>
    <w:rsid w:val="003C5595"/>
    <w:rsid w:val="003C589E"/>
    <w:rsid w:val="003C72A5"/>
    <w:rsid w:val="003D0197"/>
    <w:rsid w:val="003D10B3"/>
    <w:rsid w:val="003D1743"/>
    <w:rsid w:val="003D1A03"/>
    <w:rsid w:val="003D2CF9"/>
    <w:rsid w:val="003D475F"/>
    <w:rsid w:val="003D4812"/>
    <w:rsid w:val="003D6679"/>
    <w:rsid w:val="003D6785"/>
    <w:rsid w:val="003D6A86"/>
    <w:rsid w:val="003E0FC0"/>
    <w:rsid w:val="003E125A"/>
    <w:rsid w:val="003E2C73"/>
    <w:rsid w:val="003E3732"/>
    <w:rsid w:val="003E3E3C"/>
    <w:rsid w:val="003E556F"/>
    <w:rsid w:val="003E603D"/>
    <w:rsid w:val="003E7C46"/>
    <w:rsid w:val="003F1722"/>
    <w:rsid w:val="003F2194"/>
    <w:rsid w:val="003F21C0"/>
    <w:rsid w:val="003F34AA"/>
    <w:rsid w:val="003F443D"/>
    <w:rsid w:val="003F46C8"/>
    <w:rsid w:val="003F543A"/>
    <w:rsid w:val="003F6CDB"/>
    <w:rsid w:val="003F6E1B"/>
    <w:rsid w:val="003F7F5A"/>
    <w:rsid w:val="00401EAE"/>
    <w:rsid w:val="00405F7E"/>
    <w:rsid w:val="00412D4C"/>
    <w:rsid w:val="00413066"/>
    <w:rsid w:val="004171B0"/>
    <w:rsid w:val="00420759"/>
    <w:rsid w:val="004220C0"/>
    <w:rsid w:val="004242E9"/>
    <w:rsid w:val="00427780"/>
    <w:rsid w:val="00430C22"/>
    <w:rsid w:val="004327C4"/>
    <w:rsid w:val="00433F4E"/>
    <w:rsid w:val="004341E6"/>
    <w:rsid w:val="0043445B"/>
    <w:rsid w:val="00435C5F"/>
    <w:rsid w:val="00437887"/>
    <w:rsid w:val="00437D91"/>
    <w:rsid w:val="00440FFF"/>
    <w:rsid w:val="00441AA0"/>
    <w:rsid w:val="00443D19"/>
    <w:rsid w:val="004457F2"/>
    <w:rsid w:val="00445B36"/>
    <w:rsid w:val="0044623A"/>
    <w:rsid w:val="004506F5"/>
    <w:rsid w:val="00453A84"/>
    <w:rsid w:val="0045467C"/>
    <w:rsid w:val="00455AFF"/>
    <w:rsid w:val="00455B2E"/>
    <w:rsid w:val="00457A05"/>
    <w:rsid w:val="00462C2C"/>
    <w:rsid w:val="004639F8"/>
    <w:rsid w:val="00464301"/>
    <w:rsid w:val="00466D32"/>
    <w:rsid w:val="00467D08"/>
    <w:rsid w:val="00470E6C"/>
    <w:rsid w:val="004729FF"/>
    <w:rsid w:val="00472B3E"/>
    <w:rsid w:val="004759EE"/>
    <w:rsid w:val="00476D37"/>
    <w:rsid w:val="00477636"/>
    <w:rsid w:val="00481224"/>
    <w:rsid w:val="004819D4"/>
    <w:rsid w:val="00481D80"/>
    <w:rsid w:val="004821BD"/>
    <w:rsid w:val="00482E8B"/>
    <w:rsid w:val="004833C0"/>
    <w:rsid w:val="00485619"/>
    <w:rsid w:val="00486429"/>
    <w:rsid w:val="00486917"/>
    <w:rsid w:val="0048695E"/>
    <w:rsid w:val="00486AE1"/>
    <w:rsid w:val="004870C3"/>
    <w:rsid w:val="00487C7B"/>
    <w:rsid w:val="00490115"/>
    <w:rsid w:val="00493284"/>
    <w:rsid w:val="00493D05"/>
    <w:rsid w:val="00494C06"/>
    <w:rsid w:val="0049532D"/>
    <w:rsid w:val="00497F68"/>
    <w:rsid w:val="004A1F99"/>
    <w:rsid w:val="004A223F"/>
    <w:rsid w:val="004A2613"/>
    <w:rsid w:val="004A2D4B"/>
    <w:rsid w:val="004A2E26"/>
    <w:rsid w:val="004A32BD"/>
    <w:rsid w:val="004A5048"/>
    <w:rsid w:val="004A5AD5"/>
    <w:rsid w:val="004A661A"/>
    <w:rsid w:val="004A7020"/>
    <w:rsid w:val="004B1773"/>
    <w:rsid w:val="004B2521"/>
    <w:rsid w:val="004B6261"/>
    <w:rsid w:val="004C0B5A"/>
    <w:rsid w:val="004C2CA4"/>
    <w:rsid w:val="004C404D"/>
    <w:rsid w:val="004C5621"/>
    <w:rsid w:val="004C6656"/>
    <w:rsid w:val="004C7FDD"/>
    <w:rsid w:val="004D1829"/>
    <w:rsid w:val="004D337B"/>
    <w:rsid w:val="004D3BF1"/>
    <w:rsid w:val="004D5316"/>
    <w:rsid w:val="004D5AF6"/>
    <w:rsid w:val="004D67EB"/>
    <w:rsid w:val="004E0981"/>
    <w:rsid w:val="004E19D3"/>
    <w:rsid w:val="004E3F93"/>
    <w:rsid w:val="004E5C37"/>
    <w:rsid w:val="004F2F9F"/>
    <w:rsid w:val="004F5663"/>
    <w:rsid w:val="004F62B0"/>
    <w:rsid w:val="005017E7"/>
    <w:rsid w:val="00503648"/>
    <w:rsid w:val="0050414F"/>
    <w:rsid w:val="0050447F"/>
    <w:rsid w:val="00504B46"/>
    <w:rsid w:val="00505919"/>
    <w:rsid w:val="00506638"/>
    <w:rsid w:val="00506F5A"/>
    <w:rsid w:val="00507316"/>
    <w:rsid w:val="00510362"/>
    <w:rsid w:val="00510A2F"/>
    <w:rsid w:val="00510FD7"/>
    <w:rsid w:val="0051143A"/>
    <w:rsid w:val="00512037"/>
    <w:rsid w:val="00514093"/>
    <w:rsid w:val="005159FF"/>
    <w:rsid w:val="005207EC"/>
    <w:rsid w:val="00520AA0"/>
    <w:rsid w:val="005228F9"/>
    <w:rsid w:val="00522AF6"/>
    <w:rsid w:val="00525284"/>
    <w:rsid w:val="005261CF"/>
    <w:rsid w:val="00527738"/>
    <w:rsid w:val="00527F26"/>
    <w:rsid w:val="00533949"/>
    <w:rsid w:val="00536175"/>
    <w:rsid w:val="005378D0"/>
    <w:rsid w:val="005458D1"/>
    <w:rsid w:val="005466F2"/>
    <w:rsid w:val="00550B7C"/>
    <w:rsid w:val="0055394C"/>
    <w:rsid w:val="00553BD3"/>
    <w:rsid w:val="00553CD8"/>
    <w:rsid w:val="00553F03"/>
    <w:rsid w:val="00554F9B"/>
    <w:rsid w:val="00555373"/>
    <w:rsid w:val="005558E8"/>
    <w:rsid w:val="005558F2"/>
    <w:rsid w:val="00556277"/>
    <w:rsid w:val="00562A0A"/>
    <w:rsid w:val="00565665"/>
    <w:rsid w:val="00566EBC"/>
    <w:rsid w:val="00567E95"/>
    <w:rsid w:val="00570069"/>
    <w:rsid w:val="005715EC"/>
    <w:rsid w:val="00572331"/>
    <w:rsid w:val="00572B83"/>
    <w:rsid w:val="0057317B"/>
    <w:rsid w:val="005731C5"/>
    <w:rsid w:val="0057480E"/>
    <w:rsid w:val="0057563F"/>
    <w:rsid w:val="00575ADB"/>
    <w:rsid w:val="005769F7"/>
    <w:rsid w:val="00576C6E"/>
    <w:rsid w:val="00576E49"/>
    <w:rsid w:val="00577CD3"/>
    <w:rsid w:val="005802FD"/>
    <w:rsid w:val="005870E5"/>
    <w:rsid w:val="00590C10"/>
    <w:rsid w:val="005922C4"/>
    <w:rsid w:val="00592963"/>
    <w:rsid w:val="00593EC4"/>
    <w:rsid w:val="0059555E"/>
    <w:rsid w:val="00595760"/>
    <w:rsid w:val="00596BF5"/>
    <w:rsid w:val="005A07F8"/>
    <w:rsid w:val="005A2351"/>
    <w:rsid w:val="005A2353"/>
    <w:rsid w:val="005A280C"/>
    <w:rsid w:val="005B0C4C"/>
    <w:rsid w:val="005B16DB"/>
    <w:rsid w:val="005B40F2"/>
    <w:rsid w:val="005B453C"/>
    <w:rsid w:val="005B4E44"/>
    <w:rsid w:val="005C0A14"/>
    <w:rsid w:val="005C3732"/>
    <w:rsid w:val="005C4E36"/>
    <w:rsid w:val="005C67B4"/>
    <w:rsid w:val="005C6F86"/>
    <w:rsid w:val="005D03FE"/>
    <w:rsid w:val="005D4C93"/>
    <w:rsid w:val="005D5BC0"/>
    <w:rsid w:val="005D62B3"/>
    <w:rsid w:val="005E0EBA"/>
    <w:rsid w:val="005E3352"/>
    <w:rsid w:val="005E36FC"/>
    <w:rsid w:val="005E38D0"/>
    <w:rsid w:val="005E3CFF"/>
    <w:rsid w:val="005E51F5"/>
    <w:rsid w:val="005E63AA"/>
    <w:rsid w:val="005E795C"/>
    <w:rsid w:val="005E7C19"/>
    <w:rsid w:val="005F06A2"/>
    <w:rsid w:val="005F4484"/>
    <w:rsid w:val="005F61D9"/>
    <w:rsid w:val="005F7363"/>
    <w:rsid w:val="005F7D04"/>
    <w:rsid w:val="0060170B"/>
    <w:rsid w:val="00602E43"/>
    <w:rsid w:val="00602E87"/>
    <w:rsid w:val="00605F0C"/>
    <w:rsid w:val="006074B6"/>
    <w:rsid w:val="00607EF4"/>
    <w:rsid w:val="006103D4"/>
    <w:rsid w:val="0061090D"/>
    <w:rsid w:val="00612183"/>
    <w:rsid w:val="00612B35"/>
    <w:rsid w:val="00614E8D"/>
    <w:rsid w:val="00615FA9"/>
    <w:rsid w:val="006168BD"/>
    <w:rsid w:val="0061745F"/>
    <w:rsid w:val="00620866"/>
    <w:rsid w:val="00621F94"/>
    <w:rsid w:val="006229D6"/>
    <w:rsid w:val="00623DF8"/>
    <w:rsid w:val="006245DE"/>
    <w:rsid w:val="006248CC"/>
    <w:rsid w:val="0062620E"/>
    <w:rsid w:val="0062627C"/>
    <w:rsid w:val="00627330"/>
    <w:rsid w:val="0062740C"/>
    <w:rsid w:val="0062764A"/>
    <w:rsid w:val="00630508"/>
    <w:rsid w:val="00631978"/>
    <w:rsid w:val="00631E4F"/>
    <w:rsid w:val="00633AF0"/>
    <w:rsid w:val="00634A15"/>
    <w:rsid w:val="0063711B"/>
    <w:rsid w:val="0063766C"/>
    <w:rsid w:val="00641558"/>
    <w:rsid w:val="00642B81"/>
    <w:rsid w:val="00643C5D"/>
    <w:rsid w:val="00645754"/>
    <w:rsid w:val="00645C6D"/>
    <w:rsid w:val="00646B78"/>
    <w:rsid w:val="00647417"/>
    <w:rsid w:val="006502EB"/>
    <w:rsid w:val="00650B39"/>
    <w:rsid w:val="00650E24"/>
    <w:rsid w:val="006512E0"/>
    <w:rsid w:val="0065184F"/>
    <w:rsid w:val="00651B61"/>
    <w:rsid w:val="006521E8"/>
    <w:rsid w:val="006532F9"/>
    <w:rsid w:val="00657833"/>
    <w:rsid w:val="006641D4"/>
    <w:rsid w:val="00666A1A"/>
    <w:rsid w:val="006675A1"/>
    <w:rsid w:val="00670FD7"/>
    <w:rsid w:val="00672220"/>
    <w:rsid w:val="00672720"/>
    <w:rsid w:val="006732D9"/>
    <w:rsid w:val="006749EB"/>
    <w:rsid w:val="00676657"/>
    <w:rsid w:val="00677911"/>
    <w:rsid w:val="00680223"/>
    <w:rsid w:val="00680A41"/>
    <w:rsid w:val="00681BC8"/>
    <w:rsid w:val="00682368"/>
    <w:rsid w:val="00683A76"/>
    <w:rsid w:val="0068435D"/>
    <w:rsid w:val="00686943"/>
    <w:rsid w:val="00690F92"/>
    <w:rsid w:val="00692784"/>
    <w:rsid w:val="00692ADF"/>
    <w:rsid w:val="0069514C"/>
    <w:rsid w:val="006959E3"/>
    <w:rsid w:val="00695F0C"/>
    <w:rsid w:val="0069729F"/>
    <w:rsid w:val="006A07EE"/>
    <w:rsid w:val="006A38FE"/>
    <w:rsid w:val="006A449A"/>
    <w:rsid w:val="006A4D6A"/>
    <w:rsid w:val="006A681B"/>
    <w:rsid w:val="006A7A21"/>
    <w:rsid w:val="006B02BA"/>
    <w:rsid w:val="006B1821"/>
    <w:rsid w:val="006B344F"/>
    <w:rsid w:val="006B498A"/>
    <w:rsid w:val="006C16AA"/>
    <w:rsid w:val="006C37C3"/>
    <w:rsid w:val="006C52A3"/>
    <w:rsid w:val="006C68C5"/>
    <w:rsid w:val="006D106D"/>
    <w:rsid w:val="006D11A6"/>
    <w:rsid w:val="006D1CF1"/>
    <w:rsid w:val="006D1D5E"/>
    <w:rsid w:val="006D2026"/>
    <w:rsid w:val="006D213C"/>
    <w:rsid w:val="006E16F3"/>
    <w:rsid w:val="006E2835"/>
    <w:rsid w:val="006E28B9"/>
    <w:rsid w:val="006E28EE"/>
    <w:rsid w:val="006E2DDA"/>
    <w:rsid w:val="006E4CC5"/>
    <w:rsid w:val="006E68EE"/>
    <w:rsid w:val="006E774B"/>
    <w:rsid w:val="006F129A"/>
    <w:rsid w:val="006F1816"/>
    <w:rsid w:val="006F360B"/>
    <w:rsid w:val="006F3961"/>
    <w:rsid w:val="006F45E3"/>
    <w:rsid w:val="006F4E01"/>
    <w:rsid w:val="006F5621"/>
    <w:rsid w:val="006F63CD"/>
    <w:rsid w:val="006F7813"/>
    <w:rsid w:val="006F7985"/>
    <w:rsid w:val="00701415"/>
    <w:rsid w:val="007035C1"/>
    <w:rsid w:val="007068FD"/>
    <w:rsid w:val="00707074"/>
    <w:rsid w:val="00707747"/>
    <w:rsid w:val="007109DC"/>
    <w:rsid w:val="00711C3A"/>
    <w:rsid w:val="00712811"/>
    <w:rsid w:val="007137E1"/>
    <w:rsid w:val="00717157"/>
    <w:rsid w:val="00717F0D"/>
    <w:rsid w:val="007202D5"/>
    <w:rsid w:val="0072108C"/>
    <w:rsid w:val="00721819"/>
    <w:rsid w:val="007230B5"/>
    <w:rsid w:val="00725AF8"/>
    <w:rsid w:val="00726E04"/>
    <w:rsid w:val="00726F22"/>
    <w:rsid w:val="0073128A"/>
    <w:rsid w:val="00731AA7"/>
    <w:rsid w:val="007329BD"/>
    <w:rsid w:val="00734DEE"/>
    <w:rsid w:val="00735138"/>
    <w:rsid w:val="00735F94"/>
    <w:rsid w:val="00736206"/>
    <w:rsid w:val="007431A0"/>
    <w:rsid w:val="00743B17"/>
    <w:rsid w:val="007455A5"/>
    <w:rsid w:val="0074704F"/>
    <w:rsid w:val="007552C9"/>
    <w:rsid w:val="00755E6E"/>
    <w:rsid w:val="00765F9D"/>
    <w:rsid w:val="00772B82"/>
    <w:rsid w:val="00773954"/>
    <w:rsid w:val="00773ACA"/>
    <w:rsid w:val="00775074"/>
    <w:rsid w:val="00775881"/>
    <w:rsid w:val="007777CD"/>
    <w:rsid w:val="00777E82"/>
    <w:rsid w:val="00777FD5"/>
    <w:rsid w:val="007803F0"/>
    <w:rsid w:val="007818BF"/>
    <w:rsid w:val="00784CD6"/>
    <w:rsid w:val="0078693D"/>
    <w:rsid w:val="00787129"/>
    <w:rsid w:val="00790DC4"/>
    <w:rsid w:val="0079198E"/>
    <w:rsid w:val="00794906"/>
    <w:rsid w:val="0079505F"/>
    <w:rsid w:val="00795EFC"/>
    <w:rsid w:val="00797A08"/>
    <w:rsid w:val="007A1905"/>
    <w:rsid w:val="007A291B"/>
    <w:rsid w:val="007A3634"/>
    <w:rsid w:val="007A3922"/>
    <w:rsid w:val="007A4490"/>
    <w:rsid w:val="007A4E94"/>
    <w:rsid w:val="007A57E0"/>
    <w:rsid w:val="007A6C2B"/>
    <w:rsid w:val="007A6CEB"/>
    <w:rsid w:val="007A74CB"/>
    <w:rsid w:val="007A7BDB"/>
    <w:rsid w:val="007A7CF5"/>
    <w:rsid w:val="007B09CD"/>
    <w:rsid w:val="007B361B"/>
    <w:rsid w:val="007B4E84"/>
    <w:rsid w:val="007B529F"/>
    <w:rsid w:val="007B6FA2"/>
    <w:rsid w:val="007C0098"/>
    <w:rsid w:val="007C00F3"/>
    <w:rsid w:val="007C13E6"/>
    <w:rsid w:val="007C15AF"/>
    <w:rsid w:val="007C27DC"/>
    <w:rsid w:val="007C7BF0"/>
    <w:rsid w:val="007D014C"/>
    <w:rsid w:val="007D0AF0"/>
    <w:rsid w:val="007D1C31"/>
    <w:rsid w:val="007D2631"/>
    <w:rsid w:val="007D2F90"/>
    <w:rsid w:val="007D4EB8"/>
    <w:rsid w:val="007D52E5"/>
    <w:rsid w:val="007D6EA9"/>
    <w:rsid w:val="007D7FFA"/>
    <w:rsid w:val="007E0016"/>
    <w:rsid w:val="007E0DF9"/>
    <w:rsid w:val="007E237E"/>
    <w:rsid w:val="007E3614"/>
    <w:rsid w:val="007E37D0"/>
    <w:rsid w:val="007E4C2F"/>
    <w:rsid w:val="007F04BD"/>
    <w:rsid w:val="007F3A4C"/>
    <w:rsid w:val="007F4961"/>
    <w:rsid w:val="007F69B6"/>
    <w:rsid w:val="008002D4"/>
    <w:rsid w:val="0080068E"/>
    <w:rsid w:val="008022C5"/>
    <w:rsid w:val="00802C33"/>
    <w:rsid w:val="008037A1"/>
    <w:rsid w:val="00804022"/>
    <w:rsid w:val="0080480C"/>
    <w:rsid w:val="0080593D"/>
    <w:rsid w:val="0080630D"/>
    <w:rsid w:val="008070C6"/>
    <w:rsid w:val="00807E5F"/>
    <w:rsid w:val="00810A38"/>
    <w:rsid w:val="00812ECC"/>
    <w:rsid w:val="008210EE"/>
    <w:rsid w:val="00821748"/>
    <w:rsid w:val="008218C5"/>
    <w:rsid w:val="00823D80"/>
    <w:rsid w:val="00824B74"/>
    <w:rsid w:val="00825AF2"/>
    <w:rsid w:val="008267CE"/>
    <w:rsid w:val="00827222"/>
    <w:rsid w:val="008330B2"/>
    <w:rsid w:val="008340B0"/>
    <w:rsid w:val="008341A4"/>
    <w:rsid w:val="008343EE"/>
    <w:rsid w:val="00834D22"/>
    <w:rsid w:val="00834EFC"/>
    <w:rsid w:val="00835815"/>
    <w:rsid w:val="0084011F"/>
    <w:rsid w:val="00842295"/>
    <w:rsid w:val="00842F65"/>
    <w:rsid w:val="008434C8"/>
    <w:rsid w:val="00845444"/>
    <w:rsid w:val="00845762"/>
    <w:rsid w:val="0084632E"/>
    <w:rsid w:val="00846B1B"/>
    <w:rsid w:val="00851222"/>
    <w:rsid w:val="00851736"/>
    <w:rsid w:val="00852FA3"/>
    <w:rsid w:val="00853F90"/>
    <w:rsid w:val="00854C62"/>
    <w:rsid w:val="00855945"/>
    <w:rsid w:val="0085646C"/>
    <w:rsid w:val="00857ECD"/>
    <w:rsid w:val="00860A01"/>
    <w:rsid w:val="008618FB"/>
    <w:rsid w:val="00867EA9"/>
    <w:rsid w:val="00870E88"/>
    <w:rsid w:val="00874B5B"/>
    <w:rsid w:val="008772A8"/>
    <w:rsid w:val="0088179D"/>
    <w:rsid w:val="0088422F"/>
    <w:rsid w:val="00885F13"/>
    <w:rsid w:val="00886314"/>
    <w:rsid w:val="00886B9C"/>
    <w:rsid w:val="00887877"/>
    <w:rsid w:val="0089052F"/>
    <w:rsid w:val="0089155B"/>
    <w:rsid w:val="00892240"/>
    <w:rsid w:val="00893017"/>
    <w:rsid w:val="0089360F"/>
    <w:rsid w:val="00894E90"/>
    <w:rsid w:val="008969F9"/>
    <w:rsid w:val="008A3ECF"/>
    <w:rsid w:val="008A5F9A"/>
    <w:rsid w:val="008B093E"/>
    <w:rsid w:val="008B1CA2"/>
    <w:rsid w:val="008B295D"/>
    <w:rsid w:val="008B314D"/>
    <w:rsid w:val="008B6019"/>
    <w:rsid w:val="008B750E"/>
    <w:rsid w:val="008C1AFA"/>
    <w:rsid w:val="008C242A"/>
    <w:rsid w:val="008D0AAA"/>
    <w:rsid w:val="008D2928"/>
    <w:rsid w:val="008D5786"/>
    <w:rsid w:val="008D797D"/>
    <w:rsid w:val="008E25CB"/>
    <w:rsid w:val="008E3457"/>
    <w:rsid w:val="008E3D22"/>
    <w:rsid w:val="008E440B"/>
    <w:rsid w:val="008E548A"/>
    <w:rsid w:val="008E756A"/>
    <w:rsid w:val="008F2169"/>
    <w:rsid w:val="008F5AEC"/>
    <w:rsid w:val="008F668A"/>
    <w:rsid w:val="008F67B9"/>
    <w:rsid w:val="008F67F6"/>
    <w:rsid w:val="008F6E7A"/>
    <w:rsid w:val="008F700C"/>
    <w:rsid w:val="0090413D"/>
    <w:rsid w:val="00904BAE"/>
    <w:rsid w:val="00904D7C"/>
    <w:rsid w:val="009056CA"/>
    <w:rsid w:val="00905A43"/>
    <w:rsid w:val="0091265B"/>
    <w:rsid w:val="0091477E"/>
    <w:rsid w:val="00914783"/>
    <w:rsid w:val="00917C7A"/>
    <w:rsid w:val="00920A2A"/>
    <w:rsid w:val="0092190A"/>
    <w:rsid w:val="009222F5"/>
    <w:rsid w:val="009225DF"/>
    <w:rsid w:val="009300B5"/>
    <w:rsid w:val="00930B77"/>
    <w:rsid w:val="009314F6"/>
    <w:rsid w:val="0093402E"/>
    <w:rsid w:val="00935D58"/>
    <w:rsid w:val="009377FC"/>
    <w:rsid w:val="00940DEA"/>
    <w:rsid w:val="00942D8B"/>
    <w:rsid w:val="009434F3"/>
    <w:rsid w:val="00945985"/>
    <w:rsid w:val="009475C3"/>
    <w:rsid w:val="00950ABF"/>
    <w:rsid w:val="00951B3E"/>
    <w:rsid w:val="00951BE4"/>
    <w:rsid w:val="00952C7B"/>
    <w:rsid w:val="009530EF"/>
    <w:rsid w:val="00953D28"/>
    <w:rsid w:val="00954606"/>
    <w:rsid w:val="009555AD"/>
    <w:rsid w:val="00956E7C"/>
    <w:rsid w:val="00956FAD"/>
    <w:rsid w:val="00957773"/>
    <w:rsid w:val="009614BE"/>
    <w:rsid w:val="00963007"/>
    <w:rsid w:val="00963E31"/>
    <w:rsid w:val="00963EBD"/>
    <w:rsid w:val="00967529"/>
    <w:rsid w:val="0097200F"/>
    <w:rsid w:val="009722B4"/>
    <w:rsid w:val="00972F58"/>
    <w:rsid w:val="0097469E"/>
    <w:rsid w:val="00974952"/>
    <w:rsid w:val="0097707C"/>
    <w:rsid w:val="00977841"/>
    <w:rsid w:val="00981318"/>
    <w:rsid w:val="00985BAF"/>
    <w:rsid w:val="00986892"/>
    <w:rsid w:val="0098728E"/>
    <w:rsid w:val="00987850"/>
    <w:rsid w:val="00992219"/>
    <w:rsid w:val="0099371D"/>
    <w:rsid w:val="00994618"/>
    <w:rsid w:val="00995DA8"/>
    <w:rsid w:val="009977B2"/>
    <w:rsid w:val="009A013D"/>
    <w:rsid w:val="009A4041"/>
    <w:rsid w:val="009A76AC"/>
    <w:rsid w:val="009B00AD"/>
    <w:rsid w:val="009B2545"/>
    <w:rsid w:val="009B36AE"/>
    <w:rsid w:val="009B4C63"/>
    <w:rsid w:val="009B4E35"/>
    <w:rsid w:val="009B544D"/>
    <w:rsid w:val="009B65CC"/>
    <w:rsid w:val="009C2B09"/>
    <w:rsid w:val="009C318A"/>
    <w:rsid w:val="009C40DB"/>
    <w:rsid w:val="009C7161"/>
    <w:rsid w:val="009D10B0"/>
    <w:rsid w:val="009D3925"/>
    <w:rsid w:val="009D40F2"/>
    <w:rsid w:val="009D6AB9"/>
    <w:rsid w:val="009D7C2E"/>
    <w:rsid w:val="009E05F5"/>
    <w:rsid w:val="009E0678"/>
    <w:rsid w:val="009E25D8"/>
    <w:rsid w:val="009E284C"/>
    <w:rsid w:val="009E50FE"/>
    <w:rsid w:val="009E59A5"/>
    <w:rsid w:val="009E67F5"/>
    <w:rsid w:val="009F1D57"/>
    <w:rsid w:val="009F56D1"/>
    <w:rsid w:val="009F56F2"/>
    <w:rsid w:val="009F5E69"/>
    <w:rsid w:val="009F6F7E"/>
    <w:rsid w:val="00A025EC"/>
    <w:rsid w:val="00A03A5D"/>
    <w:rsid w:val="00A03DAA"/>
    <w:rsid w:val="00A040CE"/>
    <w:rsid w:val="00A04B7A"/>
    <w:rsid w:val="00A05068"/>
    <w:rsid w:val="00A07434"/>
    <w:rsid w:val="00A07753"/>
    <w:rsid w:val="00A0798C"/>
    <w:rsid w:val="00A106B2"/>
    <w:rsid w:val="00A11822"/>
    <w:rsid w:val="00A12B23"/>
    <w:rsid w:val="00A1470F"/>
    <w:rsid w:val="00A14927"/>
    <w:rsid w:val="00A16D73"/>
    <w:rsid w:val="00A16E98"/>
    <w:rsid w:val="00A16FE0"/>
    <w:rsid w:val="00A1744D"/>
    <w:rsid w:val="00A2233D"/>
    <w:rsid w:val="00A24684"/>
    <w:rsid w:val="00A26C91"/>
    <w:rsid w:val="00A273B6"/>
    <w:rsid w:val="00A27994"/>
    <w:rsid w:val="00A27B20"/>
    <w:rsid w:val="00A304A9"/>
    <w:rsid w:val="00A3058E"/>
    <w:rsid w:val="00A30C5F"/>
    <w:rsid w:val="00A313CE"/>
    <w:rsid w:val="00A32B0B"/>
    <w:rsid w:val="00A338B5"/>
    <w:rsid w:val="00A33C56"/>
    <w:rsid w:val="00A42C1C"/>
    <w:rsid w:val="00A44016"/>
    <w:rsid w:val="00A47BC0"/>
    <w:rsid w:val="00A5127A"/>
    <w:rsid w:val="00A56C56"/>
    <w:rsid w:val="00A6067E"/>
    <w:rsid w:val="00A63801"/>
    <w:rsid w:val="00A6440C"/>
    <w:rsid w:val="00A6665B"/>
    <w:rsid w:val="00A722DB"/>
    <w:rsid w:val="00A724AA"/>
    <w:rsid w:val="00A740FF"/>
    <w:rsid w:val="00A74394"/>
    <w:rsid w:val="00A7616E"/>
    <w:rsid w:val="00A77739"/>
    <w:rsid w:val="00A77E90"/>
    <w:rsid w:val="00A80A9D"/>
    <w:rsid w:val="00A81B6B"/>
    <w:rsid w:val="00A8223C"/>
    <w:rsid w:val="00A8227F"/>
    <w:rsid w:val="00A8421E"/>
    <w:rsid w:val="00A84A9B"/>
    <w:rsid w:val="00A90278"/>
    <w:rsid w:val="00A90A35"/>
    <w:rsid w:val="00A91349"/>
    <w:rsid w:val="00A91D02"/>
    <w:rsid w:val="00A92128"/>
    <w:rsid w:val="00A92DB6"/>
    <w:rsid w:val="00A93C32"/>
    <w:rsid w:val="00A93E08"/>
    <w:rsid w:val="00A96D39"/>
    <w:rsid w:val="00A9785C"/>
    <w:rsid w:val="00AA0014"/>
    <w:rsid w:val="00AA1C3C"/>
    <w:rsid w:val="00AA27F1"/>
    <w:rsid w:val="00AA363C"/>
    <w:rsid w:val="00AA3C6B"/>
    <w:rsid w:val="00AA4ED8"/>
    <w:rsid w:val="00AB11C4"/>
    <w:rsid w:val="00AB1AA7"/>
    <w:rsid w:val="00AB3802"/>
    <w:rsid w:val="00AB4980"/>
    <w:rsid w:val="00AB5167"/>
    <w:rsid w:val="00AB76AE"/>
    <w:rsid w:val="00AC18B3"/>
    <w:rsid w:val="00AC1BCB"/>
    <w:rsid w:val="00AC2305"/>
    <w:rsid w:val="00AC2572"/>
    <w:rsid w:val="00AC2A32"/>
    <w:rsid w:val="00AC3535"/>
    <w:rsid w:val="00AC4F7E"/>
    <w:rsid w:val="00AC528D"/>
    <w:rsid w:val="00AC60C6"/>
    <w:rsid w:val="00AC63DC"/>
    <w:rsid w:val="00AC6670"/>
    <w:rsid w:val="00AD2433"/>
    <w:rsid w:val="00AD2448"/>
    <w:rsid w:val="00AD2985"/>
    <w:rsid w:val="00AD479D"/>
    <w:rsid w:val="00AD5022"/>
    <w:rsid w:val="00AD7621"/>
    <w:rsid w:val="00AD7B7F"/>
    <w:rsid w:val="00AD7EF8"/>
    <w:rsid w:val="00AE33C2"/>
    <w:rsid w:val="00AE4574"/>
    <w:rsid w:val="00AE50F8"/>
    <w:rsid w:val="00AE7794"/>
    <w:rsid w:val="00AF1CA9"/>
    <w:rsid w:val="00AF2D9B"/>
    <w:rsid w:val="00AF7DA9"/>
    <w:rsid w:val="00B021E8"/>
    <w:rsid w:val="00B02C0E"/>
    <w:rsid w:val="00B04573"/>
    <w:rsid w:val="00B04AE8"/>
    <w:rsid w:val="00B05EE9"/>
    <w:rsid w:val="00B07760"/>
    <w:rsid w:val="00B07791"/>
    <w:rsid w:val="00B0784E"/>
    <w:rsid w:val="00B11A3A"/>
    <w:rsid w:val="00B12177"/>
    <w:rsid w:val="00B1373C"/>
    <w:rsid w:val="00B14811"/>
    <w:rsid w:val="00B153AC"/>
    <w:rsid w:val="00B1699B"/>
    <w:rsid w:val="00B170C2"/>
    <w:rsid w:val="00B2164B"/>
    <w:rsid w:val="00B21D66"/>
    <w:rsid w:val="00B23EF6"/>
    <w:rsid w:val="00B25EF8"/>
    <w:rsid w:val="00B26E27"/>
    <w:rsid w:val="00B2728E"/>
    <w:rsid w:val="00B279D8"/>
    <w:rsid w:val="00B327D5"/>
    <w:rsid w:val="00B32ECE"/>
    <w:rsid w:val="00B33EE9"/>
    <w:rsid w:val="00B3441C"/>
    <w:rsid w:val="00B35173"/>
    <w:rsid w:val="00B3684A"/>
    <w:rsid w:val="00B36D6C"/>
    <w:rsid w:val="00B37B8A"/>
    <w:rsid w:val="00B40F1D"/>
    <w:rsid w:val="00B42A1A"/>
    <w:rsid w:val="00B432C4"/>
    <w:rsid w:val="00B44201"/>
    <w:rsid w:val="00B4467E"/>
    <w:rsid w:val="00B4531D"/>
    <w:rsid w:val="00B45B2F"/>
    <w:rsid w:val="00B45D6D"/>
    <w:rsid w:val="00B5211A"/>
    <w:rsid w:val="00B56611"/>
    <w:rsid w:val="00B57044"/>
    <w:rsid w:val="00B5705C"/>
    <w:rsid w:val="00B61627"/>
    <w:rsid w:val="00B64ED1"/>
    <w:rsid w:val="00B65A02"/>
    <w:rsid w:val="00B6640B"/>
    <w:rsid w:val="00B67426"/>
    <w:rsid w:val="00B67B93"/>
    <w:rsid w:val="00B700AE"/>
    <w:rsid w:val="00B74B6E"/>
    <w:rsid w:val="00B7565C"/>
    <w:rsid w:val="00B76D62"/>
    <w:rsid w:val="00B77F8B"/>
    <w:rsid w:val="00B8303B"/>
    <w:rsid w:val="00B846BC"/>
    <w:rsid w:val="00B852FF"/>
    <w:rsid w:val="00B8560C"/>
    <w:rsid w:val="00B8604A"/>
    <w:rsid w:val="00B864C9"/>
    <w:rsid w:val="00B87272"/>
    <w:rsid w:val="00B90355"/>
    <w:rsid w:val="00B91399"/>
    <w:rsid w:val="00BA2DF2"/>
    <w:rsid w:val="00BA42EB"/>
    <w:rsid w:val="00BA47FA"/>
    <w:rsid w:val="00BA6EAF"/>
    <w:rsid w:val="00BA7A64"/>
    <w:rsid w:val="00BB19CA"/>
    <w:rsid w:val="00BB4980"/>
    <w:rsid w:val="00BB5A63"/>
    <w:rsid w:val="00BB7FC9"/>
    <w:rsid w:val="00BC14A9"/>
    <w:rsid w:val="00BC34A7"/>
    <w:rsid w:val="00BD0D17"/>
    <w:rsid w:val="00BD23A9"/>
    <w:rsid w:val="00BD26A2"/>
    <w:rsid w:val="00BD3EC8"/>
    <w:rsid w:val="00BD4F72"/>
    <w:rsid w:val="00BD553F"/>
    <w:rsid w:val="00BD62A5"/>
    <w:rsid w:val="00BD653D"/>
    <w:rsid w:val="00BD7298"/>
    <w:rsid w:val="00BE05E1"/>
    <w:rsid w:val="00BE23F9"/>
    <w:rsid w:val="00BE4A96"/>
    <w:rsid w:val="00BE641E"/>
    <w:rsid w:val="00BF0BD6"/>
    <w:rsid w:val="00BF12BD"/>
    <w:rsid w:val="00BF293E"/>
    <w:rsid w:val="00BF2ADD"/>
    <w:rsid w:val="00BF44A1"/>
    <w:rsid w:val="00BF613F"/>
    <w:rsid w:val="00BF692E"/>
    <w:rsid w:val="00C035A8"/>
    <w:rsid w:val="00C03EAB"/>
    <w:rsid w:val="00C0507C"/>
    <w:rsid w:val="00C05E70"/>
    <w:rsid w:val="00C060B4"/>
    <w:rsid w:val="00C077DC"/>
    <w:rsid w:val="00C11384"/>
    <w:rsid w:val="00C11CAF"/>
    <w:rsid w:val="00C12070"/>
    <w:rsid w:val="00C13D36"/>
    <w:rsid w:val="00C14749"/>
    <w:rsid w:val="00C15E82"/>
    <w:rsid w:val="00C161A9"/>
    <w:rsid w:val="00C16534"/>
    <w:rsid w:val="00C16704"/>
    <w:rsid w:val="00C17E2C"/>
    <w:rsid w:val="00C20042"/>
    <w:rsid w:val="00C20CD5"/>
    <w:rsid w:val="00C20F39"/>
    <w:rsid w:val="00C21FD5"/>
    <w:rsid w:val="00C220D5"/>
    <w:rsid w:val="00C237D3"/>
    <w:rsid w:val="00C24B7F"/>
    <w:rsid w:val="00C24BE4"/>
    <w:rsid w:val="00C24E67"/>
    <w:rsid w:val="00C25A91"/>
    <w:rsid w:val="00C25C92"/>
    <w:rsid w:val="00C26D9A"/>
    <w:rsid w:val="00C30557"/>
    <w:rsid w:val="00C31A20"/>
    <w:rsid w:val="00C3248C"/>
    <w:rsid w:val="00C334AC"/>
    <w:rsid w:val="00C3484E"/>
    <w:rsid w:val="00C34C95"/>
    <w:rsid w:val="00C355C7"/>
    <w:rsid w:val="00C363FF"/>
    <w:rsid w:val="00C3748A"/>
    <w:rsid w:val="00C41820"/>
    <w:rsid w:val="00C41DC6"/>
    <w:rsid w:val="00C42B16"/>
    <w:rsid w:val="00C42BDD"/>
    <w:rsid w:val="00C4532D"/>
    <w:rsid w:val="00C46680"/>
    <w:rsid w:val="00C4670D"/>
    <w:rsid w:val="00C46CD5"/>
    <w:rsid w:val="00C47953"/>
    <w:rsid w:val="00C5104B"/>
    <w:rsid w:val="00C5199D"/>
    <w:rsid w:val="00C52A12"/>
    <w:rsid w:val="00C54DA7"/>
    <w:rsid w:val="00C56546"/>
    <w:rsid w:val="00C5739B"/>
    <w:rsid w:val="00C5745A"/>
    <w:rsid w:val="00C60011"/>
    <w:rsid w:val="00C60421"/>
    <w:rsid w:val="00C61117"/>
    <w:rsid w:val="00C6182E"/>
    <w:rsid w:val="00C62B2B"/>
    <w:rsid w:val="00C62DFD"/>
    <w:rsid w:val="00C6356A"/>
    <w:rsid w:val="00C6449D"/>
    <w:rsid w:val="00C64F3C"/>
    <w:rsid w:val="00C6560E"/>
    <w:rsid w:val="00C70CF1"/>
    <w:rsid w:val="00C717D1"/>
    <w:rsid w:val="00C72F7B"/>
    <w:rsid w:val="00C7404A"/>
    <w:rsid w:val="00C748F6"/>
    <w:rsid w:val="00C76EFA"/>
    <w:rsid w:val="00C820D5"/>
    <w:rsid w:val="00C8240E"/>
    <w:rsid w:val="00C859D5"/>
    <w:rsid w:val="00C85B4E"/>
    <w:rsid w:val="00C86214"/>
    <w:rsid w:val="00C86272"/>
    <w:rsid w:val="00C865CA"/>
    <w:rsid w:val="00C87159"/>
    <w:rsid w:val="00C877F4"/>
    <w:rsid w:val="00C94CF2"/>
    <w:rsid w:val="00C966B7"/>
    <w:rsid w:val="00C971BD"/>
    <w:rsid w:val="00C97833"/>
    <w:rsid w:val="00C97B80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B5DE4"/>
    <w:rsid w:val="00CB5E62"/>
    <w:rsid w:val="00CC02F9"/>
    <w:rsid w:val="00CC0A05"/>
    <w:rsid w:val="00CC0D36"/>
    <w:rsid w:val="00CC3382"/>
    <w:rsid w:val="00CC6349"/>
    <w:rsid w:val="00CD45D0"/>
    <w:rsid w:val="00CD4FC5"/>
    <w:rsid w:val="00CD547D"/>
    <w:rsid w:val="00CD7F30"/>
    <w:rsid w:val="00CE2F15"/>
    <w:rsid w:val="00CE4ED1"/>
    <w:rsid w:val="00CE547A"/>
    <w:rsid w:val="00CE5843"/>
    <w:rsid w:val="00CE7370"/>
    <w:rsid w:val="00CE74F6"/>
    <w:rsid w:val="00CF0B51"/>
    <w:rsid w:val="00CF25B6"/>
    <w:rsid w:val="00CF5F2D"/>
    <w:rsid w:val="00D01100"/>
    <w:rsid w:val="00D0183E"/>
    <w:rsid w:val="00D01B41"/>
    <w:rsid w:val="00D01F18"/>
    <w:rsid w:val="00D02035"/>
    <w:rsid w:val="00D02F44"/>
    <w:rsid w:val="00D05269"/>
    <w:rsid w:val="00D06372"/>
    <w:rsid w:val="00D10971"/>
    <w:rsid w:val="00D113C0"/>
    <w:rsid w:val="00D11E0E"/>
    <w:rsid w:val="00D134E1"/>
    <w:rsid w:val="00D13CEC"/>
    <w:rsid w:val="00D14643"/>
    <w:rsid w:val="00D15BDB"/>
    <w:rsid w:val="00D16E41"/>
    <w:rsid w:val="00D2070B"/>
    <w:rsid w:val="00D2240A"/>
    <w:rsid w:val="00D23DC2"/>
    <w:rsid w:val="00D24401"/>
    <w:rsid w:val="00D24EF8"/>
    <w:rsid w:val="00D2562F"/>
    <w:rsid w:val="00D26D97"/>
    <w:rsid w:val="00D301CD"/>
    <w:rsid w:val="00D3152F"/>
    <w:rsid w:val="00D31C82"/>
    <w:rsid w:val="00D32B98"/>
    <w:rsid w:val="00D34AA1"/>
    <w:rsid w:val="00D40E4B"/>
    <w:rsid w:val="00D417DB"/>
    <w:rsid w:val="00D418AB"/>
    <w:rsid w:val="00D423D1"/>
    <w:rsid w:val="00D42B81"/>
    <w:rsid w:val="00D4333C"/>
    <w:rsid w:val="00D43E41"/>
    <w:rsid w:val="00D44075"/>
    <w:rsid w:val="00D44239"/>
    <w:rsid w:val="00D449E6"/>
    <w:rsid w:val="00D45651"/>
    <w:rsid w:val="00D47299"/>
    <w:rsid w:val="00D477A0"/>
    <w:rsid w:val="00D47FA7"/>
    <w:rsid w:val="00D5346F"/>
    <w:rsid w:val="00D55646"/>
    <w:rsid w:val="00D55E85"/>
    <w:rsid w:val="00D55F34"/>
    <w:rsid w:val="00D562DC"/>
    <w:rsid w:val="00D56A00"/>
    <w:rsid w:val="00D575CA"/>
    <w:rsid w:val="00D57F0F"/>
    <w:rsid w:val="00D64559"/>
    <w:rsid w:val="00D647C7"/>
    <w:rsid w:val="00D64ABE"/>
    <w:rsid w:val="00D738D6"/>
    <w:rsid w:val="00D7439A"/>
    <w:rsid w:val="00D76C6C"/>
    <w:rsid w:val="00D8426F"/>
    <w:rsid w:val="00D84784"/>
    <w:rsid w:val="00D875FB"/>
    <w:rsid w:val="00D90544"/>
    <w:rsid w:val="00D9087C"/>
    <w:rsid w:val="00D91491"/>
    <w:rsid w:val="00D919B7"/>
    <w:rsid w:val="00D929B7"/>
    <w:rsid w:val="00D9574C"/>
    <w:rsid w:val="00D96217"/>
    <w:rsid w:val="00D97378"/>
    <w:rsid w:val="00DA0452"/>
    <w:rsid w:val="00DA33EC"/>
    <w:rsid w:val="00DA62A0"/>
    <w:rsid w:val="00DB09DC"/>
    <w:rsid w:val="00DB1AA7"/>
    <w:rsid w:val="00DB32CC"/>
    <w:rsid w:val="00DB3DF0"/>
    <w:rsid w:val="00DB54E1"/>
    <w:rsid w:val="00DB58EE"/>
    <w:rsid w:val="00DB64D8"/>
    <w:rsid w:val="00DC166B"/>
    <w:rsid w:val="00DC30F2"/>
    <w:rsid w:val="00DC3846"/>
    <w:rsid w:val="00DC45B1"/>
    <w:rsid w:val="00DC6176"/>
    <w:rsid w:val="00DD1ED6"/>
    <w:rsid w:val="00DD53EF"/>
    <w:rsid w:val="00DD5BAE"/>
    <w:rsid w:val="00DD78B6"/>
    <w:rsid w:val="00DE1A72"/>
    <w:rsid w:val="00DE21B1"/>
    <w:rsid w:val="00DE5812"/>
    <w:rsid w:val="00DE6B21"/>
    <w:rsid w:val="00DF021A"/>
    <w:rsid w:val="00DF0CDC"/>
    <w:rsid w:val="00DF25EB"/>
    <w:rsid w:val="00DF4B9C"/>
    <w:rsid w:val="00DF52FD"/>
    <w:rsid w:val="00DF551D"/>
    <w:rsid w:val="00DF6AA0"/>
    <w:rsid w:val="00DF7F11"/>
    <w:rsid w:val="00E00C9C"/>
    <w:rsid w:val="00E02825"/>
    <w:rsid w:val="00E029BA"/>
    <w:rsid w:val="00E02AED"/>
    <w:rsid w:val="00E02BE6"/>
    <w:rsid w:val="00E0402D"/>
    <w:rsid w:val="00E05671"/>
    <w:rsid w:val="00E0684A"/>
    <w:rsid w:val="00E11A48"/>
    <w:rsid w:val="00E138F6"/>
    <w:rsid w:val="00E149DD"/>
    <w:rsid w:val="00E14A50"/>
    <w:rsid w:val="00E14E62"/>
    <w:rsid w:val="00E1775E"/>
    <w:rsid w:val="00E2063C"/>
    <w:rsid w:val="00E21AC6"/>
    <w:rsid w:val="00E21E3F"/>
    <w:rsid w:val="00E2315C"/>
    <w:rsid w:val="00E247CE"/>
    <w:rsid w:val="00E24B6F"/>
    <w:rsid w:val="00E25959"/>
    <w:rsid w:val="00E33295"/>
    <w:rsid w:val="00E33934"/>
    <w:rsid w:val="00E33A67"/>
    <w:rsid w:val="00E34371"/>
    <w:rsid w:val="00E36F71"/>
    <w:rsid w:val="00E4107B"/>
    <w:rsid w:val="00E416E0"/>
    <w:rsid w:val="00E41AE1"/>
    <w:rsid w:val="00E42551"/>
    <w:rsid w:val="00E42F93"/>
    <w:rsid w:val="00E44B4C"/>
    <w:rsid w:val="00E44CCC"/>
    <w:rsid w:val="00E45C5B"/>
    <w:rsid w:val="00E470DF"/>
    <w:rsid w:val="00E47239"/>
    <w:rsid w:val="00E5278C"/>
    <w:rsid w:val="00E55C77"/>
    <w:rsid w:val="00E561E7"/>
    <w:rsid w:val="00E61725"/>
    <w:rsid w:val="00E617F5"/>
    <w:rsid w:val="00E62F78"/>
    <w:rsid w:val="00E63EC8"/>
    <w:rsid w:val="00E6490B"/>
    <w:rsid w:val="00E64A75"/>
    <w:rsid w:val="00E64BBF"/>
    <w:rsid w:val="00E66970"/>
    <w:rsid w:val="00E67AF8"/>
    <w:rsid w:val="00E707A4"/>
    <w:rsid w:val="00E724FA"/>
    <w:rsid w:val="00E73DBF"/>
    <w:rsid w:val="00E73E6A"/>
    <w:rsid w:val="00E74754"/>
    <w:rsid w:val="00E7539B"/>
    <w:rsid w:val="00E75FFB"/>
    <w:rsid w:val="00E77247"/>
    <w:rsid w:val="00E77F17"/>
    <w:rsid w:val="00E80882"/>
    <w:rsid w:val="00E810D4"/>
    <w:rsid w:val="00E834BC"/>
    <w:rsid w:val="00E84456"/>
    <w:rsid w:val="00E84990"/>
    <w:rsid w:val="00E8657C"/>
    <w:rsid w:val="00E87879"/>
    <w:rsid w:val="00E87CC1"/>
    <w:rsid w:val="00E91894"/>
    <w:rsid w:val="00E91991"/>
    <w:rsid w:val="00E930BF"/>
    <w:rsid w:val="00E930D5"/>
    <w:rsid w:val="00E950F9"/>
    <w:rsid w:val="00EA0AE1"/>
    <w:rsid w:val="00EA2154"/>
    <w:rsid w:val="00EA2332"/>
    <w:rsid w:val="00EA2F1D"/>
    <w:rsid w:val="00EA3ABE"/>
    <w:rsid w:val="00EA3D6A"/>
    <w:rsid w:val="00EA426E"/>
    <w:rsid w:val="00EA4EF7"/>
    <w:rsid w:val="00EA609F"/>
    <w:rsid w:val="00EA6402"/>
    <w:rsid w:val="00EA6F1B"/>
    <w:rsid w:val="00EA7E73"/>
    <w:rsid w:val="00EA7FD4"/>
    <w:rsid w:val="00EB0017"/>
    <w:rsid w:val="00EB322B"/>
    <w:rsid w:val="00EB476C"/>
    <w:rsid w:val="00EB51F5"/>
    <w:rsid w:val="00EB73EE"/>
    <w:rsid w:val="00EB74E4"/>
    <w:rsid w:val="00EC0C80"/>
    <w:rsid w:val="00EC1C80"/>
    <w:rsid w:val="00EC1EF6"/>
    <w:rsid w:val="00EC21F9"/>
    <w:rsid w:val="00EC2F33"/>
    <w:rsid w:val="00EC5A97"/>
    <w:rsid w:val="00EC682A"/>
    <w:rsid w:val="00EC6E79"/>
    <w:rsid w:val="00EC736D"/>
    <w:rsid w:val="00EC796B"/>
    <w:rsid w:val="00EC7FF6"/>
    <w:rsid w:val="00ED0613"/>
    <w:rsid w:val="00ED2ED9"/>
    <w:rsid w:val="00ED40BB"/>
    <w:rsid w:val="00ED6761"/>
    <w:rsid w:val="00ED6D75"/>
    <w:rsid w:val="00ED7984"/>
    <w:rsid w:val="00EE0292"/>
    <w:rsid w:val="00EE2429"/>
    <w:rsid w:val="00EE3C6D"/>
    <w:rsid w:val="00EE45E5"/>
    <w:rsid w:val="00EE49FF"/>
    <w:rsid w:val="00EE5AE1"/>
    <w:rsid w:val="00EE6269"/>
    <w:rsid w:val="00EE6545"/>
    <w:rsid w:val="00EE65CE"/>
    <w:rsid w:val="00EF2E7C"/>
    <w:rsid w:val="00EF6D14"/>
    <w:rsid w:val="00F02FDE"/>
    <w:rsid w:val="00F06B6C"/>
    <w:rsid w:val="00F07514"/>
    <w:rsid w:val="00F0755E"/>
    <w:rsid w:val="00F07B3E"/>
    <w:rsid w:val="00F10068"/>
    <w:rsid w:val="00F102E9"/>
    <w:rsid w:val="00F11DF1"/>
    <w:rsid w:val="00F1608A"/>
    <w:rsid w:val="00F16AFC"/>
    <w:rsid w:val="00F20ADD"/>
    <w:rsid w:val="00F20EF9"/>
    <w:rsid w:val="00F22593"/>
    <w:rsid w:val="00F2415E"/>
    <w:rsid w:val="00F25F99"/>
    <w:rsid w:val="00F263D5"/>
    <w:rsid w:val="00F2733D"/>
    <w:rsid w:val="00F277D7"/>
    <w:rsid w:val="00F2795C"/>
    <w:rsid w:val="00F3192E"/>
    <w:rsid w:val="00F33093"/>
    <w:rsid w:val="00F33195"/>
    <w:rsid w:val="00F334ED"/>
    <w:rsid w:val="00F34D1F"/>
    <w:rsid w:val="00F373A8"/>
    <w:rsid w:val="00F419D4"/>
    <w:rsid w:val="00F42202"/>
    <w:rsid w:val="00F42CD2"/>
    <w:rsid w:val="00F43704"/>
    <w:rsid w:val="00F47A52"/>
    <w:rsid w:val="00F47C99"/>
    <w:rsid w:val="00F51C2A"/>
    <w:rsid w:val="00F52DC5"/>
    <w:rsid w:val="00F551AE"/>
    <w:rsid w:val="00F57492"/>
    <w:rsid w:val="00F57996"/>
    <w:rsid w:val="00F60FE1"/>
    <w:rsid w:val="00F6133B"/>
    <w:rsid w:val="00F616C6"/>
    <w:rsid w:val="00F6348B"/>
    <w:rsid w:val="00F64BBE"/>
    <w:rsid w:val="00F66BC6"/>
    <w:rsid w:val="00F6781D"/>
    <w:rsid w:val="00F707CF"/>
    <w:rsid w:val="00F714F8"/>
    <w:rsid w:val="00F7390D"/>
    <w:rsid w:val="00F742BF"/>
    <w:rsid w:val="00F77391"/>
    <w:rsid w:val="00F77AA7"/>
    <w:rsid w:val="00F812EA"/>
    <w:rsid w:val="00F820A6"/>
    <w:rsid w:val="00F82E73"/>
    <w:rsid w:val="00F82E9E"/>
    <w:rsid w:val="00F866AA"/>
    <w:rsid w:val="00F872BE"/>
    <w:rsid w:val="00F94445"/>
    <w:rsid w:val="00F94CBA"/>
    <w:rsid w:val="00F9572E"/>
    <w:rsid w:val="00F95A15"/>
    <w:rsid w:val="00F96A4F"/>
    <w:rsid w:val="00F9740F"/>
    <w:rsid w:val="00F97622"/>
    <w:rsid w:val="00FA1FA0"/>
    <w:rsid w:val="00FA20EE"/>
    <w:rsid w:val="00FA2CB4"/>
    <w:rsid w:val="00FA2D37"/>
    <w:rsid w:val="00FA725A"/>
    <w:rsid w:val="00FB3AE6"/>
    <w:rsid w:val="00FB5B9D"/>
    <w:rsid w:val="00FB6865"/>
    <w:rsid w:val="00FB6E8B"/>
    <w:rsid w:val="00FC2917"/>
    <w:rsid w:val="00FC3433"/>
    <w:rsid w:val="00FC412F"/>
    <w:rsid w:val="00FC4E0F"/>
    <w:rsid w:val="00FC7FAF"/>
    <w:rsid w:val="00FD00B8"/>
    <w:rsid w:val="00FD09C1"/>
    <w:rsid w:val="00FD4826"/>
    <w:rsid w:val="00FD609F"/>
    <w:rsid w:val="00FE3C13"/>
    <w:rsid w:val="00FE5033"/>
    <w:rsid w:val="00FE77C0"/>
    <w:rsid w:val="00FE7FC3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40F1D"/>
    <w:rPr>
      <w:b/>
      <w:bCs/>
    </w:rPr>
  </w:style>
  <w:style w:type="paragraph" w:styleId="a4">
    <w:name w:val="Normal (Web)"/>
    <w:basedOn w:val="a"/>
    <w:uiPriority w:val="99"/>
    <w:unhideWhenUsed/>
    <w:rsid w:val="00B40F1D"/>
    <w:pPr>
      <w:spacing w:before="120" w:after="120" w:line="240" w:lineRule="auto"/>
      <w:ind w:left="120" w:right="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B40F1D"/>
    <w:pPr>
      <w:spacing w:before="120" w:after="120" w:line="240" w:lineRule="auto"/>
      <w:ind w:left="120" w:right="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40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0F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21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03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1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0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69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800</Words>
  <Characters>4566</Characters>
  <Application>Microsoft Office Word</Application>
  <DocSecurity>0</DocSecurity>
  <Lines>38</Lines>
  <Paragraphs>10</Paragraphs>
  <ScaleCrop>false</ScaleCrop>
  <Company>Microsoft</Company>
  <LinksUpToDate>false</LinksUpToDate>
  <CharactersWithSpaces>5356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2013-12-13T05:42:00Z</dcterms:created>
  <dcterms:modified xsi:type="dcterms:W3CDTF">2013-12-13T05:42:00Z</dcterms:modified>
</cp:coreProperties>
</file>