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C62" w:rsidRPr="00FF6C62" w:rsidRDefault="00FF6C62" w:rsidP="00FF6C62">
      <w:pPr>
        <w:pStyle w:val="a5"/>
        <w:jc w:val="center"/>
      </w:pPr>
      <w:r w:rsidRPr="00FF6C62">
        <w:t>Памятка о запрете купания в неустановленных местах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Лето – замечательная пора для отдыха детей и взрослых. В теплые дни хочется отдохнуть у водоема, искупаться в реке или озере. Однако, беспечное поведение на водном объекте, неорганизованное и бесконтрольное купание таят в себе серьезную опасность.</w:t>
      </w: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Одной из основных причин гибел</w:t>
      </w:r>
      <w:bookmarkStart w:id="0" w:name="_GoBack"/>
      <w:bookmarkEnd w:id="0"/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людей на водных объектах является купание в неустановленных местах. При нырянии в незнакомых местах можно удариться головой, потерять сознание и погибнуть. Детвора устраивает в воде игры, связанные с захватами других пловцов, плавает на бревнах, досках и самодельных плотах.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</w:t>
      </w:r>
    </w:p>
    <w:p w:rsid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Помните, что на водоемах запрещено: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купаться в необследованных водоемах, в местах, где выставлены щиты (аншлаги) с надписями о запрете купания;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купаться в состоянии алкогольного опьянения;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прыгать в воду с сооружений, не приспособленных для этих целей;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загрязнять и засорять водоемы;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плавать на досках, бревнах, лежаках, автомобильных камерах, надувных матрацах;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приводить с собой животных в места массового отдыха населения на воде;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управлять маломерным судном лицам в состоянии алкогольного и (или) наркотического опьянения.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Напоминаем, что купание граждан в водоемах, где оно запрещено, одна из основных причин гибели людей. 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Взрослые обязаны не допускать купание детей в неустановленных местах, плавание с использованием не приспособленных для этого средств (предметов). Безопасность детей на водных объектах обеспечивается правильным выбором и оборудованием места купания, систематической разъяснительной работой с детьми о правилах поведения на водных объектах и соблюдении мер предосторожности.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F6C6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Уважаемые родители!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оставляйте детей без присмотра, не позволяйте им купаться в необорудованных местах.</w:t>
      </w: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К сожалению, в нашем поселении не оборудованы официальные места для купания в силу </w:t>
      </w: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различных причин. Но в связи с установившейся жаркой погодой, просьба соблюдать вышеперечисленные меры безопасности.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Привлечение родителей к ответственности за купание детей в неустановленных местах.</w:t>
      </w: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статье 125 Уголовного Кодекса Российской Федерации предусмотрены меры наказания для лиц, которые заведомо оставили без помощи ребенка, оказавшегося в ситуации, представляющей опасность для его здоровья или жизни, не имеющего возможность самостоятельно справиться с ситуацией в силу различных причин, в том числе, и возраста. Это касается тех случаев, когда родитель или иной взрослый имел реальную возможность и был обязан оказать необходимую помощь ребенку.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Сюда же относятся случаи с родителями, которые в силу беспечности позволяют себе оставлять малолетних детей без присмотра на улице, дома или в автомобиле. Под статью «Оставление в опасности» могут попасть и родители несовершеннолетних, которые позволяя своим детям гулять на улице позднее 22 часов, не обеспечили их безопасность, вследствие чего дети стали жертвами злоумышленников.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Статья 125 УК РФ «Оставление в опасности» предусматривает следующее: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выплату штрафа;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обязательные и исправительные работы;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тюремное заключение.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Кодекс Административных правонарушений Статья 5.35.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Неисполнение родителями или иными законными представителями несовершеннолетних обязанностей по содержанию и воспитанию несовершеннолетних:</w:t>
      </w: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1.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 — влечет предупреждение или наложение административного штрафа в размере от ста до пятисот рублей.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КоАП Томской области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Статья 3.7. Купание на водных объектах в состоянии алкогольного опьянения влечет предупреждение или наложение административного штрафа на граждан в размере от ста до одной тысячи рублей.</w:t>
      </w:r>
    </w:p>
    <w:p w:rsid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Статья 3.14. Купание в запрещенных местах, в которых установлены соответствующие запрещающие надписи и знаки, а равно купание за пределами ограничительных знаков влечет предупреждение или наложение административного штрафа на граждан в размере от пятисот до одной тысячи рублей.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Памятка для родителей о безопасности и запрете купания в неотведенных местах:</w:t>
      </w: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   Не допускайте самостоятельного посещения водоёмов детьми.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   Разъясните детям правила поведения при купании на природных и искусственных водоёмах.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   Запретите им: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   находиться без взрослых вблизи водоёма и тем более купаться;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   играть в тех местах, где можно упасть в воду;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   заходить на глубокое место, если не умеешь плавать или плаваешь плохо и неуверенно;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   нырять в незнакомых местах;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   нырять с мостов, обрывов и других возвышений;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   заплывать за буйки;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   устраивать в воде игры, связанные с захватами;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   плавать на надувных матрасах или камерах, если не умеешь плавать;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   плавать на брёвнах, досках, самодельных плотах;</w:t>
      </w:r>
    </w:p>
    <w:p w:rsidR="00FF6C62" w:rsidRPr="00FF6C62" w:rsidRDefault="00FF6C62" w:rsidP="00FF6C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•    плавать в местах, где установлены информационные </w:t>
      </w:r>
      <w:proofErr w:type="gramStart"/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щиты</w:t>
      </w:r>
      <w:proofErr w:type="gramEnd"/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знаки о запрете купания.</w:t>
      </w:r>
    </w:p>
    <w:p w:rsidR="00FF6C62" w:rsidRPr="00FF6C62" w:rsidRDefault="00FF6C62" w:rsidP="00FF6C6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Если вы стали свидетелями экстренной ситуации или сами нуждаетесь в помощи, вызовите спасателей по телефонам: 01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(моб. 101) </w:t>
      </w:r>
      <w:r w:rsidRPr="00FF6C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или 112 (единый номер экстренных оперативных служб).</w:t>
      </w:r>
    </w:p>
    <w:p w:rsidR="00D72CA5" w:rsidRPr="00FF6C62" w:rsidRDefault="00D72CA5" w:rsidP="00FF6C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2CA5" w:rsidRPr="00FF6C62" w:rsidSect="00FF6C6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B3951"/>
    <w:multiLevelType w:val="multilevel"/>
    <w:tmpl w:val="27CE9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C62"/>
    <w:rsid w:val="00D72CA5"/>
    <w:rsid w:val="00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C62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FF6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FF6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C62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FF6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FF6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2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86904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2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61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86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9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17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1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26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50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2024-06-28T06:10:00Z</dcterms:created>
  <dcterms:modified xsi:type="dcterms:W3CDTF">2024-06-28T06:18:00Z</dcterms:modified>
</cp:coreProperties>
</file>